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F273" w14:textId="2B7CC27F" w:rsidR="00070F53" w:rsidRPr="006D345D" w:rsidRDefault="00070F53" w:rsidP="00021579">
      <w:pPr>
        <w:spacing w:after="0" w:line="360" w:lineRule="auto"/>
        <w:ind w:left="-284"/>
        <w:jc w:val="center"/>
        <w:rPr>
          <w:rFonts w:ascii="Times New Roman" w:hAnsi="Times New Roman" w:cs="Times New Roman"/>
          <w:sz w:val="28"/>
          <w:szCs w:val="28"/>
        </w:rPr>
      </w:pPr>
      <w:bookmarkStart w:id="0" w:name="_Hlk22885118"/>
      <w:bookmarkStart w:id="1" w:name="_Hlk73950874"/>
      <w:r w:rsidRPr="006D345D">
        <w:rPr>
          <w:rFonts w:ascii="Times New Roman" w:hAnsi="Times New Roman" w:cs="Times New Roman"/>
          <w:sz w:val="28"/>
          <w:szCs w:val="28"/>
        </w:rPr>
        <w:t xml:space="preserve">Администрация </w:t>
      </w:r>
      <w:r w:rsidR="00C06187" w:rsidRPr="006D345D">
        <w:rPr>
          <w:rFonts w:ascii="Times New Roman" w:hAnsi="Times New Roman" w:cs="Times New Roman"/>
          <w:sz w:val="28"/>
          <w:szCs w:val="28"/>
        </w:rPr>
        <w:t>Богородского</w:t>
      </w:r>
      <w:r w:rsidRPr="006D345D">
        <w:rPr>
          <w:rFonts w:ascii="Times New Roman" w:hAnsi="Times New Roman" w:cs="Times New Roman"/>
          <w:sz w:val="28"/>
          <w:szCs w:val="28"/>
        </w:rPr>
        <w:t xml:space="preserve"> муниципального округа</w:t>
      </w:r>
    </w:p>
    <w:p w14:paraId="3C3B0D41" w14:textId="77777777" w:rsidR="00070F53" w:rsidRDefault="00070F53" w:rsidP="00070F53">
      <w:pPr>
        <w:jc w:val="center"/>
        <w:rPr>
          <w:rFonts w:ascii="Times New Roman" w:eastAsia="Times New Roman" w:hAnsi="Times New Roman" w:cs="Times New Roman"/>
          <w:caps/>
          <w:sz w:val="26"/>
          <w:szCs w:val="26"/>
          <w:lang w:eastAsia="ru-RU"/>
        </w:rPr>
      </w:pPr>
      <w:r w:rsidRPr="006D345D">
        <w:rPr>
          <w:rFonts w:ascii="Times New Roman" w:hAnsi="Times New Roman" w:cs="Times New Roman"/>
          <w:sz w:val="28"/>
          <w:szCs w:val="28"/>
        </w:rPr>
        <w:t xml:space="preserve"> Нижегородской области</w:t>
      </w:r>
      <w:bookmarkEnd w:id="0"/>
      <w:bookmarkEnd w:id="1"/>
    </w:p>
    <w:p w14:paraId="39127BED" w14:textId="77777777" w:rsidR="00D950AD" w:rsidRPr="00D950AD" w:rsidRDefault="00D950AD" w:rsidP="00D950AD">
      <w:pPr>
        <w:jc w:val="center"/>
        <w:rPr>
          <w:rFonts w:ascii="Times New Roman" w:eastAsia="Times New Roman" w:hAnsi="Times New Roman" w:cs="Times New Roman"/>
          <w:caps/>
          <w:sz w:val="26"/>
          <w:szCs w:val="26"/>
          <w:lang w:eastAsia="ru-RU"/>
        </w:rPr>
      </w:pPr>
    </w:p>
    <w:p w14:paraId="1528F88F" w14:textId="253079B5" w:rsidR="00D950AD" w:rsidRPr="00B12452" w:rsidRDefault="00D950AD" w:rsidP="00D950AD">
      <w:pPr>
        <w:jc w:val="center"/>
        <w:rPr>
          <w:rFonts w:ascii="Times New Roman" w:eastAsia="Times New Roman" w:hAnsi="Times New Roman" w:cs="Times New Roman"/>
          <w:caps/>
          <w:sz w:val="26"/>
          <w:szCs w:val="26"/>
          <w:lang w:eastAsia="ru-RU"/>
        </w:rPr>
      </w:pPr>
    </w:p>
    <w:p w14:paraId="37AAF6F3" w14:textId="77777777" w:rsidR="00775AB5" w:rsidRPr="00D950AD" w:rsidRDefault="00775AB5" w:rsidP="00070F53">
      <w:pPr>
        <w:rPr>
          <w:rFonts w:ascii="Times New Roman" w:eastAsia="Times New Roman" w:hAnsi="Times New Roman" w:cs="Times New Roman"/>
          <w:caps/>
          <w:sz w:val="26"/>
          <w:szCs w:val="26"/>
          <w:lang w:eastAsia="ru-RU"/>
        </w:rPr>
      </w:pPr>
    </w:p>
    <w:p w14:paraId="3AD0C523" w14:textId="77777777" w:rsidR="00D950AD" w:rsidRPr="00D950AD" w:rsidRDefault="00D950AD" w:rsidP="00E861E3">
      <w:pPr>
        <w:spacing w:line="360" w:lineRule="auto"/>
        <w:jc w:val="center"/>
        <w:rPr>
          <w:rFonts w:ascii="Times New Roman" w:eastAsia="Times New Roman" w:hAnsi="Times New Roman" w:cs="Times New Roman"/>
          <w:caps/>
          <w:sz w:val="26"/>
          <w:szCs w:val="26"/>
          <w:lang w:eastAsia="ru-RU"/>
        </w:rPr>
      </w:pPr>
    </w:p>
    <w:p w14:paraId="648CAF48" w14:textId="294F2D6A" w:rsidR="00D950AD" w:rsidRPr="00070F53" w:rsidRDefault="00D950AD" w:rsidP="00E861E3">
      <w:pPr>
        <w:spacing w:line="360" w:lineRule="auto"/>
        <w:jc w:val="center"/>
        <w:rPr>
          <w:rFonts w:ascii="Times New Roman" w:hAnsi="Times New Roman" w:cs="Times New Roman"/>
          <w:b/>
          <w:caps/>
          <w:sz w:val="32"/>
          <w:szCs w:val="32"/>
        </w:rPr>
      </w:pPr>
      <w:r w:rsidRPr="00070F53">
        <w:rPr>
          <w:rFonts w:ascii="Times New Roman" w:hAnsi="Times New Roman" w:cs="Times New Roman"/>
          <w:b/>
          <w:caps/>
          <w:sz w:val="32"/>
          <w:szCs w:val="32"/>
        </w:rPr>
        <w:t xml:space="preserve">Программа комплексного развития транспортной инфраструктуры </w:t>
      </w:r>
      <w:r w:rsidR="00BA3C00">
        <w:rPr>
          <w:rFonts w:ascii="Times New Roman" w:hAnsi="Times New Roman" w:cs="Times New Roman"/>
          <w:b/>
          <w:caps/>
          <w:sz w:val="32"/>
          <w:szCs w:val="32"/>
        </w:rPr>
        <w:t>БОГОРОДСКОГО МУНИЦИПАЛЬНОГО ОКРУГА</w:t>
      </w:r>
      <w:r w:rsidR="00070F53" w:rsidRPr="00070F53">
        <w:rPr>
          <w:rFonts w:ascii="Times New Roman" w:hAnsi="Times New Roman" w:cs="Times New Roman"/>
          <w:b/>
          <w:caps/>
          <w:sz w:val="32"/>
          <w:szCs w:val="32"/>
        </w:rPr>
        <w:t xml:space="preserve"> НА 2025 – 2035 ГОДЫ</w:t>
      </w:r>
    </w:p>
    <w:p w14:paraId="3E9AF95A" w14:textId="77777777" w:rsidR="00D950AD" w:rsidRPr="00D950AD" w:rsidRDefault="00D950AD" w:rsidP="00D950AD">
      <w:pPr>
        <w:rPr>
          <w:rFonts w:ascii="Times New Roman" w:hAnsi="Times New Roman" w:cs="Times New Roman"/>
          <w:b/>
          <w:sz w:val="26"/>
          <w:szCs w:val="26"/>
        </w:rPr>
      </w:pPr>
    </w:p>
    <w:p w14:paraId="34D979DD" w14:textId="77777777" w:rsidR="00D950AD" w:rsidRPr="00D950AD" w:rsidRDefault="00D950AD" w:rsidP="00D950AD">
      <w:pPr>
        <w:rPr>
          <w:rFonts w:ascii="Times New Roman" w:hAnsi="Times New Roman" w:cs="Times New Roman"/>
          <w:b/>
          <w:sz w:val="26"/>
          <w:szCs w:val="26"/>
        </w:rPr>
      </w:pPr>
    </w:p>
    <w:p w14:paraId="1624F3A5" w14:textId="53DAC773" w:rsidR="00D950AD" w:rsidRDefault="00D950AD" w:rsidP="00D950AD">
      <w:pPr>
        <w:rPr>
          <w:rFonts w:ascii="Times New Roman" w:hAnsi="Times New Roman" w:cs="Times New Roman"/>
          <w:b/>
          <w:sz w:val="26"/>
          <w:szCs w:val="26"/>
        </w:rPr>
      </w:pPr>
    </w:p>
    <w:p w14:paraId="0B22724E" w14:textId="4387C08D" w:rsidR="00BA3C00" w:rsidRDefault="00BA3C00" w:rsidP="00D950AD">
      <w:pPr>
        <w:rPr>
          <w:rFonts w:ascii="Times New Roman" w:hAnsi="Times New Roman" w:cs="Times New Roman"/>
          <w:b/>
          <w:sz w:val="26"/>
          <w:szCs w:val="26"/>
        </w:rPr>
      </w:pPr>
    </w:p>
    <w:p w14:paraId="49F2AD20" w14:textId="7DE87E89" w:rsidR="00BA3C00" w:rsidRDefault="00BA3C00" w:rsidP="00D950AD">
      <w:pPr>
        <w:rPr>
          <w:rFonts w:ascii="Times New Roman" w:hAnsi="Times New Roman" w:cs="Times New Roman"/>
          <w:b/>
          <w:sz w:val="26"/>
          <w:szCs w:val="26"/>
        </w:rPr>
      </w:pPr>
    </w:p>
    <w:p w14:paraId="5B4B4CC6" w14:textId="72CD1D45" w:rsidR="00BA3C00" w:rsidRDefault="00BA3C00" w:rsidP="00D950AD">
      <w:pPr>
        <w:rPr>
          <w:rFonts w:ascii="Times New Roman" w:hAnsi="Times New Roman" w:cs="Times New Roman"/>
          <w:b/>
          <w:sz w:val="26"/>
          <w:szCs w:val="26"/>
        </w:rPr>
      </w:pPr>
    </w:p>
    <w:p w14:paraId="41E8DBFF" w14:textId="1D4CB043" w:rsidR="00BA3C00" w:rsidRDefault="00BA3C00" w:rsidP="00D950AD">
      <w:pPr>
        <w:rPr>
          <w:rFonts w:ascii="Times New Roman" w:hAnsi="Times New Roman" w:cs="Times New Roman"/>
          <w:b/>
          <w:sz w:val="26"/>
          <w:szCs w:val="26"/>
        </w:rPr>
      </w:pPr>
    </w:p>
    <w:p w14:paraId="2212C006" w14:textId="445D7D2C" w:rsidR="00BA3C00" w:rsidRDefault="00BA3C00" w:rsidP="00D950AD">
      <w:pPr>
        <w:rPr>
          <w:rFonts w:ascii="Times New Roman" w:hAnsi="Times New Roman" w:cs="Times New Roman"/>
          <w:b/>
          <w:sz w:val="26"/>
          <w:szCs w:val="26"/>
        </w:rPr>
      </w:pPr>
    </w:p>
    <w:p w14:paraId="5197D667" w14:textId="490909F4" w:rsidR="00BA3C00" w:rsidRDefault="00BA3C00" w:rsidP="00D950AD">
      <w:pPr>
        <w:rPr>
          <w:rFonts w:ascii="Times New Roman" w:hAnsi="Times New Roman" w:cs="Times New Roman"/>
          <w:b/>
          <w:sz w:val="26"/>
          <w:szCs w:val="26"/>
        </w:rPr>
      </w:pPr>
    </w:p>
    <w:p w14:paraId="5B273743" w14:textId="77777777" w:rsidR="00BA3C00" w:rsidRPr="00D950AD" w:rsidRDefault="00BA3C00" w:rsidP="00D950AD">
      <w:pPr>
        <w:rPr>
          <w:rFonts w:ascii="Times New Roman" w:hAnsi="Times New Roman" w:cs="Times New Roman"/>
          <w:b/>
          <w:sz w:val="26"/>
          <w:szCs w:val="26"/>
        </w:rPr>
      </w:pPr>
    </w:p>
    <w:p w14:paraId="22A3CB0C" w14:textId="19505CA4" w:rsidR="00D950AD" w:rsidRPr="00D950AD" w:rsidRDefault="00D950AD" w:rsidP="00E861E3">
      <w:pPr>
        <w:spacing w:line="360" w:lineRule="auto"/>
        <w:jc w:val="both"/>
        <w:rPr>
          <w:rFonts w:ascii="Times New Roman" w:hAnsi="Times New Roman" w:cs="Times New Roman"/>
          <w:sz w:val="28"/>
          <w:szCs w:val="28"/>
        </w:rPr>
      </w:pPr>
      <w:r w:rsidRPr="00D950AD">
        <w:rPr>
          <w:rFonts w:ascii="Times New Roman" w:hAnsi="Times New Roman" w:cs="Times New Roman"/>
          <w:b/>
          <w:sz w:val="28"/>
          <w:szCs w:val="28"/>
        </w:rPr>
        <w:t xml:space="preserve">Заказчик: </w:t>
      </w:r>
      <w:r w:rsidR="006D345D" w:rsidRPr="00000894">
        <w:rPr>
          <w:rStyle w:val="docdata"/>
          <w:rFonts w:ascii="Times New Roman" w:hAnsi="Times New Roman" w:cs="Times New Roman"/>
          <w:color w:val="000000"/>
          <w:sz w:val="28"/>
          <w:szCs w:val="28"/>
        </w:rPr>
        <w:t>Муниципальное казенное учреждение «Управление капитального строительства Богородского муниципального округа Нижегородской области»</w:t>
      </w:r>
    </w:p>
    <w:p w14:paraId="00B1577E" w14:textId="77777777" w:rsidR="00D950AD" w:rsidRPr="00D950AD" w:rsidRDefault="00D950AD" w:rsidP="00D950AD">
      <w:pPr>
        <w:rPr>
          <w:rFonts w:ascii="Times New Roman" w:hAnsi="Times New Roman" w:cs="Times New Roman"/>
          <w:b/>
          <w:sz w:val="28"/>
          <w:szCs w:val="28"/>
        </w:rPr>
      </w:pPr>
    </w:p>
    <w:p w14:paraId="2E761EDE" w14:textId="77777777" w:rsidR="00D950AD" w:rsidRPr="00D950AD" w:rsidRDefault="00D950AD" w:rsidP="00E861E3">
      <w:pPr>
        <w:spacing w:line="360" w:lineRule="auto"/>
        <w:rPr>
          <w:rFonts w:ascii="Times New Roman" w:hAnsi="Times New Roman" w:cs="Times New Roman"/>
          <w:sz w:val="28"/>
          <w:szCs w:val="28"/>
        </w:rPr>
      </w:pPr>
      <w:r w:rsidRPr="00D950AD">
        <w:rPr>
          <w:rFonts w:ascii="Times New Roman" w:hAnsi="Times New Roman" w:cs="Times New Roman"/>
          <w:b/>
          <w:sz w:val="28"/>
          <w:szCs w:val="28"/>
        </w:rPr>
        <w:t>Исполнитель:</w:t>
      </w:r>
      <w:r w:rsidRPr="00D950AD">
        <w:rPr>
          <w:rFonts w:ascii="Times New Roman" w:hAnsi="Times New Roman" w:cs="Times New Roman"/>
          <w:sz w:val="28"/>
          <w:szCs w:val="28"/>
        </w:rPr>
        <w:t xml:space="preserve"> ООО «Геопроект-НН»</w:t>
      </w:r>
    </w:p>
    <w:p w14:paraId="048AF6EE" w14:textId="77777777" w:rsidR="00D950AD" w:rsidRPr="00D950AD" w:rsidRDefault="00D950AD" w:rsidP="00D950AD">
      <w:pPr>
        <w:rPr>
          <w:rFonts w:ascii="Times New Roman" w:hAnsi="Times New Roman" w:cs="Times New Roman"/>
          <w:b/>
          <w:sz w:val="28"/>
          <w:szCs w:val="28"/>
        </w:rPr>
      </w:pPr>
    </w:p>
    <w:p w14:paraId="5549A526" w14:textId="77777777" w:rsidR="00D950AD" w:rsidRPr="00D950AD" w:rsidRDefault="00D950AD" w:rsidP="00D950AD">
      <w:pPr>
        <w:rPr>
          <w:rFonts w:ascii="Times New Roman" w:hAnsi="Times New Roman" w:cs="Times New Roman"/>
          <w:b/>
          <w:sz w:val="28"/>
          <w:szCs w:val="28"/>
        </w:rPr>
      </w:pPr>
    </w:p>
    <w:p w14:paraId="055188DC" w14:textId="77777777" w:rsidR="00D950AD" w:rsidRPr="00D950AD" w:rsidRDefault="00D950AD" w:rsidP="00D950AD">
      <w:pPr>
        <w:rPr>
          <w:rFonts w:ascii="Times New Roman" w:hAnsi="Times New Roman" w:cs="Times New Roman"/>
          <w:b/>
          <w:sz w:val="28"/>
          <w:szCs w:val="28"/>
        </w:rPr>
      </w:pPr>
    </w:p>
    <w:p w14:paraId="5FD4A11E" w14:textId="77777777" w:rsidR="006C0C0A" w:rsidRDefault="00932BF7" w:rsidP="00932BF7">
      <w:pPr>
        <w:tabs>
          <w:tab w:val="center" w:pos="4961"/>
          <w:tab w:val="right" w:pos="9922"/>
        </w:tabs>
        <w:spacing w:line="240" w:lineRule="auto"/>
        <w:rPr>
          <w:rFonts w:ascii="Times New Roman" w:hAnsi="Times New Roman" w:cs="Times New Roman"/>
          <w:sz w:val="24"/>
          <w:szCs w:val="28"/>
        </w:rPr>
      </w:pPr>
      <w:r w:rsidRPr="00F0015A">
        <w:rPr>
          <w:rFonts w:ascii="Times New Roman" w:hAnsi="Times New Roman" w:cs="Times New Roman"/>
          <w:sz w:val="24"/>
          <w:szCs w:val="28"/>
        </w:rPr>
        <w:tab/>
      </w:r>
      <w:r w:rsidR="00D950AD" w:rsidRPr="00F0015A">
        <w:rPr>
          <w:rFonts w:ascii="Times New Roman" w:hAnsi="Times New Roman" w:cs="Times New Roman"/>
          <w:sz w:val="24"/>
          <w:szCs w:val="28"/>
        </w:rPr>
        <w:t xml:space="preserve">г. Нижний Новгород </w:t>
      </w:r>
    </w:p>
    <w:p w14:paraId="55FAF06B" w14:textId="70D5C45B" w:rsidR="00932BF7" w:rsidRPr="00F0015A" w:rsidRDefault="00D950AD" w:rsidP="006C0C0A">
      <w:pPr>
        <w:tabs>
          <w:tab w:val="center" w:pos="4961"/>
          <w:tab w:val="right" w:pos="9922"/>
        </w:tabs>
        <w:spacing w:line="240" w:lineRule="auto"/>
        <w:jc w:val="center"/>
        <w:rPr>
          <w:rFonts w:ascii="Times New Roman" w:hAnsi="Times New Roman" w:cs="Times New Roman"/>
          <w:sz w:val="24"/>
          <w:szCs w:val="28"/>
        </w:rPr>
        <w:sectPr w:rsidR="00932BF7" w:rsidRPr="00F0015A" w:rsidSect="00A771A4">
          <w:footerReference w:type="default" r:id="rId9"/>
          <w:pgSz w:w="11906" w:h="16838"/>
          <w:pgMar w:top="1134" w:right="850" w:bottom="1134" w:left="1134" w:header="708" w:footer="708" w:gutter="0"/>
          <w:cols w:space="708"/>
          <w:titlePg/>
          <w:docGrid w:linePitch="360"/>
        </w:sectPr>
      </w:pPr>
      <w:r w:rsidRPr="00F0015A">
        <w:rPr>
          <w:rFonts w:ascii="Times New Roman" w:hAnsi="Times New Roman" w:cs="Times New Roman"/>
          <w:sz w:val="24"/>
          <w:szCs w:val="28"/>
        </w:rPr>
        <w:t>202</w:t>
      </w:r>
      <w:r w:rsidR="00BA3C00">
        <w:rPr>
          <w:rFonts w:ascii="Times New Roman" w:hAnsi="Times New Roman" w:cs="Times New Roman"/>
          <w:sz w:val="24"/>
          <w:szCs w:val="28"/>
        </w:rPr>
        <w:t>5</w:t>
      </w:r>
      <w:r w:rsidRPr="00F0015A">
        <w:rPr>
          <w:rFonts w:ascii="Times New Roman" w:hAnsi="Times New Roman" w:cs="Times New Roman"/>
          <w:sz w:val="24"/>
          <w:szCs w:val="28"/>
        </w:rPr>
        <w:t xml:space="preserve"> </w:t>
      </w:r>
    </w:p>
    <w:sdt>
      <w:sdtPr>
        <w:rPr>
          <w:rFonts w:ascii="Times New Roman" w:eastAsiaTheme="minorHAnsi" w:hAnsi="Times New Roman" w:cs="Times New Roman"/>
          <w:color w:val="000000" w:themeColor="text1"/>
          <w:sz w:val="24"/>
          <w:szCs w:val="24"/>
          <w:lang w:eastAsia="en-US"/>
        </w:rPr>
        <w:id w:val="224575566"/>
        <w:docPartObj>
          <w:docPartGallery w:val="Table of Contents"/>
          <w:docPartUnique/>
        </w:docPartObj>
      </w:sdtPr>
      <w:sdtEndPr>
        <w:rPr>
          <w:rFonts w:eastAsiaTheme="majorEastAsia"/>
          <w:lang w:eastAsia="ru-RU"/>
        </w:rPr>
      </w:sdtEndPr>
      <w:sdtContent>
        <w:sdt>
          <w:sdtPr>
            <w:rPr>
              <w:rFonts w:ascii="Times New Roman" w:eastAsiaTheme="minorHAnsi" w:hAnsi="Times New Roman" w:cs="Times New Roman"/>
              <w:color w:val="000000" w:themeColor="text1"/>
              <w:sz w:val="24"/>
              <w:szCs w:val="24"/>
              <w:lang w:eastAsia="en-US"/>
            </w:rPr>
            <w:id w:val="1110008002"/>
            <w:docPartObj>
              <w:docPartGallery w:val="Table of Contents"/>
              <w:docPartUnique/>
            </w:docPartObj>
          </w:sdtPr>
          <w:sdtEndPr/>
          <w:sdtContent>
            <w:p w14:paraId="1D143B44" w14:textId="77777777" w:rsidR="00EC0E1C" w:rsidRPr="002A4DA7" w:rsidRDefault="00EC0E1C" w:rsidP="002A4DA7">
              <w:pPr>
                <w:pStyle w:val="a5"/>
                <w:spacing w:before="0" w:line="360" w:lineRule="auto"/>
                <w:ind w:firstLine="709"/>
                <w:jc w:val="center"/>
                <w:rPr>
                  <w:rFonts w:ascii="Times New Roman" w:hAnsi="Times New Roman" w:cs="Times New Roman"/>
                  <w:color w:val="000000" w:themeColor="text1"/>
                  <w:sz w:val="24"/>
                  <w:szCs w:val="24"/>
                </w:rPr>
              </w:pPr>
              <w:r w:rsidRPr="002A4DA7">
                <w:rPr>
                  <w:rFonts w:ascii="Times New Roman" w:hAnsi="Times New Roman" w:cs="Times New Roman"/>
                  <w:color w:val="000000" w:themeColor="text1"/>
                  <w:sz w:val="24"/>
                  <w:szCs w:val="24"/>
                </w:rPr>
                <w:t>Оглавление</w:t>
              </w:r>
            </w:p>
            <w:p w14:paraId="6DE81EDE" w14:textId="64AF095C" w:rsidR="006D345D" w:rsidRPr="006D345D" w:rsidRDefault="00EC0E1C"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r w:rsidRPr="00C01EA8">
                <w:rPr>
                  <w:rFonts w:ascii="Times New Roman" w:hAnsi="Times New Roman" w:cs="Times New Roman"/>
                  <w:color w:val="000000" w:themeColor="text1"/>
                  <w:sz w:val="24"/>
                  <w:szCs w:val="24"/>
                </w:rPr>
                <w:fldChar w:fldCharType="begin"/>
              </w:r>
              <w:r w:rsidRPr="00C01EA8">
                <w:rPr>
                  <w:rFonts w:ascii="Times New Roman" w:hAnsi="Times New Roman" w:cs="Times New Roman"/>
                  <w:color w:val="000000" w:themeColor="text1"/>
                  <w:sz w:val="24"/>
                  <w:szCs w:val="24"/>
                </w:rPr>
                <w:instrText xml:space="preserve"> TOC \o "1-3" \h \z \u </w:instrText>
              </w:r>
              <w:r w:rsidRPr="00C01EA8">
                <w:rPr>
                  <w:rFonts w:ascii="Times New Roman" w:hAnsi="Times New Roman" w:cs="Times New Roman"/>
                  <w:color w:val="000000" w:themeColor="text1"/>
                  <w:sz w:val="24"/>
                  <w:szCs w:val="24"/>
                </w:rPr>
                <w:fldChar w:fldCharType="separate"/>
              </w:r>
              <w:hyperlink w:anchor="_Toc197339801" w:history="1">
                <w:r w:rsidR="006D345D" w:rsidRPr="006D345D">
                  <w:rPr>
                    <w:rStyle w:val="a7"/>
                    <w:rFonts w:ascii="Times New Roman" w:hAnsi="Times New Roman" w:cs="Times New Roman"/>
                    <w:noProof/>
                    <w:sz w:val="24"/>
                    <w:szCs w:val="24"/>
                  </w:rPr>
                  <w:t>1. Паспорт программы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_Toc197339801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5</w:t>
                </w:r>
                <w:r w:rsidR="006D345D" w:rsidRPr="006D345D">
                  <w:rPr>
                    <w:rFonts w:ascii="Times New Roman" w:hAnsi="Times New Roman" w:cs="Times New Roman"/>
                    <w:noProof/>
                    <w:webHidden/>
                    <w:sz w:val="24"/>
                    <w:szCs w:val="24"/>
                  </w:rPr>
                  <w:fldChar w:fldCharType="end"/>
                </w:r>
              </w:hyperlink>
            </w:p>
            <w:p w14:paraId="7CF525C1" w14:textId="7D65CE34"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02" w:history="1">
                <w:r w:rsidR="006D345D" w:rsidRPr="006D345D">
                  <w:rPr>
                    <w:rStyle w:val="a7"/>
                    <w:rFonts w:ascii="Times New Roman" w:hAnsi="Times New Roman" w:cs="Times New Roman"/>
                    <w:noProof/>
                    <w:sz w:val="24"/>
                    <w:szCs w:val="24"/>
                  </w:rPr>
                  <w:t>2. Характеристика существующего состояния транспортной инфраструктуры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_Toc197339802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8</w:t>
                </w:r>
                <w:r w:rsidR="006D345D" w:rsidRPr="006D345D">
                  <w:rPr>
                    <w:rFonts w:ascii="Times New Roman" w:hAnsi="Times New Roman" w:cs="Times New Roman"/>
                    <w:noProof/>
                    <w:webHidden/>
                    <w:sz w:val="24"/>
                    <w:szCs w:val="24"/>
                  </w:rPr>
                  <w:fldChar w:fldCharType="end"/>
                </w:r>
              </w:hyperlink>
            </w:p>
            <w:p w14:paraId="63B647BC" w14:textId="6798B502" w:rsidR="006D345D" w:rsidRPr="006D345D" w:rsidRDefault="00EC1AFB" w:rsidP="006D345D">
              <w:pPr>
                <w:pStyle w:val="24"/>
                <w:ind w:firstLine="709"/>
                <w:rPr>
                  <w:rFonts w:eastAsiaTheme="minorEastAsia"/>
                  <w:noProof/>
                  <w:szCs w:val="24"/>
                  <w:lang w:eastAsia="ru-RU"/>
                </w:rPr>
              </w:pPr>
              <w:hyperlink w:anchor="_Toc197339803" w:history="1">
                <w:r w:rsidR="006D345D" w:rsidRPr="006D345D">
                  <w:rPr>
                    <w:rStyle w:val="a7"/>
                    <w:noProof/>
                    <w:szCs w:val="24"/>
                  </w:rPr>
                  <w:t>2.1 Анализ положения муниципального округа в структуре пространственной организации Российской Федерации, анализ муниципального округа в структуре пространственной организации субъекта Российской Федерации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_Toc197339803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w:t>
                </w:r>
                <w:r w:rsidR="006D345D" w:rsidRPr="006D345D">
                  <w:rPr>
                    <w:noProof/>
                    <w:webHidden/>
                    <w:szCs w:val="24"/>
                  </w:rPr>
                  <w:fldChar w:fldCharType="end"/>
                </w:r>
              </w:hyperlink>
            </w:p>
            <w:p w14:paraId="62EAE36B" w14:textId="59A59766" w:rsidR="006D345D" w:rsidRPr="006D345D" w:rsidRDefault="00EC1AFB" w:rsidP="006D345D">
              <w:pPr>
                <w:pStyle w:val="24"/>
                <w:ind w:firstLine="709"/>
                <w:rPr>
                  <w:rFonts w:eastAsiaTheme="minorEastAsia"/>
                  <w:noProof/>
                  <w:szCs w:val="24"/>
                  <w:lang w:eastAsia="ru-RU"/>
                </w:rPr>
              </w:pPr>
              <w:hyperlink w:anchor="_Toc197339804" w:history="1">
                <w:r w:rsidR="006D345D" w:rsidRPr="006D345D">
                  <w:rPr>
                    <w:rStyle w:val="a7"/>
                    <w:noProof/>
                    <w:szCs w:val="24"/>
                  </w:rPr>
                  <w:t>2.2 Социально-экономическая характеристика муниципального округа, характеристика градостроительной деятельности на территории муниципального округа, включая деятельность в сфере транспорта, оценка транспортного спроса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_Toc197339804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w:t>
                </w:r>
                <w:r w:rsidR="006D345D" w:rsidRPr="006D345D">
                  <w:rPr>
                    <w:noProof/>
                    <w:webHidden/>
                    <w:szCs w:val="24"/>
                  </w:rPr>
                  <w:fldChar w:fldCharType="end"/>
                </w:r>
              </w:hyperlink>
            </w:p>
            <w:p w14:paraId="68235DD4" w14:textId="6E250BA8" w:rsidR="006D345D" w:rsidRPr="006D345D" w:rsidRDefault="00EC1AFB" w:rsidP="006D345D">
              <w:pPr>
                <w:pStyle w:val="24"/>
                <w:ind w:firstLine="709"/>
                <w:rPr>
                  <w:rFonts w:eastAsiaTheme="minorEastAsia"/>
                  <w:noProof/>
                  <w:szCs w:val="24"/>
                  <w:lang w:eastAsia="ru-RU"/>
                </w:rPr>
              </w:pPr>
              <w:hyperlink w:anchor="_Toc197339805" w:history="1">
                <w:r w:rsidR="006D345D" w:rsidRPr="006D345D">
                  <w:rPr>
                    <w:rStyle w:val="a7"/>
                    <w:noProof/>
                    <w:szCs w:val="24"/>
                    <w:lang w:eastAsia="ru-RU"/>
                  </w:rPr>
                  <w:t>2.3 Характеристика функционирования и показатели работы транспортной инфраструктуры по видам транспорта. Характеристика сети дорог, параметры дорожного движения, оценка качества содержания дорог</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_Toc197339805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12</w:t>
                </w:r>
                <w:r w:rsidR="006D345D" w:rsidRPr="006D345D">
                  <w:rPr>
                    <w:noProof/>
                    <w:webHidden/>
                    <w:szCs w:val="24"/>
                  </w:rPr>
                  <w:fldChar w:fldCharType="end"/>
                </w:r>
              </w:hyperlink>
            </w:p>
            <w:p w14:paraId="2FD385AD" w14:textId="2586A156" w:rsidR="006D345D" w:rsidRPr="006D345D" w:rsidRDefault="00EC1AFB" w:rsidP="006D345D">
              <w:pPr>
                <w:pStyle w:val="33"/>
                <w:spacing w:after="0"/>
                <w:ind w:left="0" w:firstLine="709"/>
                <w:rPr>
                  <w:rFonts w:eastAsiaTheme="minorEastAsia"/>
                  <w:szCs w:val="24"/>
                  <w:lang w:eastAsia="ru-RU"/>
                </w:rPr>
              </w:pPr>
              <w:hyperlink w:anchor="_Toc197339806" w:history="1">
                <w:r w:rsidR="006D345D" w:rsidRPr="006D345D">
                  <w:rPr>
                    <w:rStyle w:val="a7"/>
                    <w:szCs w:val="24"/>
                  </w:rPr>
                  <w:t>2.3.1 Характеристика автомобильного транспорта</w:t>
                </w:r>
                <w:r w:rsidR="006D345D" w:rsidRPr="006D345D">
                  <w:rPr>
                    <w:webHidden/>
                    <w:szCs w:val="24"/>
                  </w:rPr>
                  <w:tab/>
                </w:r>
                <w:r w:rsidR="006D345D" w:rsidRPr="006D345D">
                  <w:rPr>
                    <w:webHidden/>
                    <w:szCs w:val="24"/>
                  </w:rPr>
                  <w:fldChar w:fldCharType="begin"/>
                </w:r>
                <w:r w:rsidR="006D345D" w:rsidRPr="006D345D">
                  <w:rPr>
                    <w:webHidden/>
                    <w:szCs w:val="24"/>
                  </w:rPr>
                  <w:instrText xml:space="preserve"> PAGEREF _Toc197339806 \h </w:instrText>
                </w:r>
                <w:r w:rsidR="006D345D" w:rsidRPr="006D345D">
                  <w:rPr>
                    <w:webHidden/>
                    <w:szCs w:val="24"/>
                  </w:rPr>
                </w:r>
                <w:r w:rsidR="006D345D" w:rsidRPr="006D345D">
                  <w:rPr>
                    <w:webHidden/>
                    <w:szCs w:val="24"/>
                  </w:rPr>
                  <w:fldChar w:fldCharType="separate"/>
                </w:r>
                <w:r w:rsidR="006D345D" w:rsidRPr="006D345D">
                  <w:rPr>
                    <w:webHidden/>
                    <w:szCs w:val="24"/>
                  </w:rPr>
                  <w:t>12</w:t>
                </w:r>
                <w:r w:rsidR="006D345D" w:rsidRPr="006D345D">
                  <w:rPr>
                    <w:webHidden/>
                    <w:szCs w:val="24"/>
                  </w:rPr>
                  <w:fldChar w:fldCharType="end"/>
                </w:r>
              </w:hyperlink>
            </w:p>
            <w:p w14:paraId="60BC1AC2" w14:textId="25E391CE" w:rsidR="006D345D" w:rsidRPr="006D345D" w:rsidRDefault="00EC1AFB" w:rsidP="006D345D">
              <w:pPr>
                <w:pStyle w:val="33"/>
                <w:spacing w:after="0"/>
                <w:ind w:left="0" w:firstLine="709"/>
                <w:rPr>
                  <w:rFonts w:eastAsiaTheme="minorEastAsia"/>
                  <w:szCs w:val="24"/>
                  <w:lang w:eastAsia="ru-RU"/>
                </w:rPr>
              </w:pPr>
              <w:hyperlink w:anchor="_Toc197339807" w:history="1">
                <w:r w:rsidR="006D345D" w:rsidRPr="006D345D">
                  <w:rPr>
                    <w:rStyle w:val="a7"/>
                    <w:szCs w:val="24"/>
                  </w:rPr>
                  <w:t>2.3.2 Улично-дорожная сеть</w:t>
                </w:r>
                <w:r w:rsidR="006D345D" w:rsidRPr="006D345D">
                  <w:rPr>
                    <w:webHidden/>
                    <w:szCs w:val="24"/>
                  </w:rPr>
                  <w:tab/>
                </w:r>
                <w:r w:rsidR="006D345D" w:rsidRPr="006D345D">
                  <w:rPr>
                    <w:webHidden/>
                    <w:szCs w:val="24"/>
                  </w:rPr>
                  <w:fldChar w:fldCharType="begin"/>
                </w:r>
                <w:r w:rsidR="006D345D" w:rsidRPr="006D345D">
                  <w:rPr>
                    <w:webHidden/>
                    <w:szCs w:val="24"/>
                  </w:rPr>
                  <w:instrText xml:space="preserve"> PAGEREF _Toc197339807 \h </w:instrText>
                </w:r>
                <w:r w:rsidR="006D345D" w:rsidRPr="006D345D">
                  <w:rPr>
                    <w:webHidden/>
                    <w:szCs w:val="24"/>
                  </w:rPr>
                </w:r>
                <w:r w:rsidR="006D345D" w:rsidRPr="006D345D">
                  <w:rPr>
                    <w:webHidden/>
                    <w:szCs w:val="24"/>
                  </w:rPr>
                  <w:fldChar w:fldCharType="separate"/>
                </w:r>
                <w:r w:rsidR="006D345D" w:rsidRPr="006D345D">
                  <w:rPr>
                    <w:webHidden/>
                    <w:szCs w:val="24"/>
                  </w:rPr>
                  <w:t>19</w:t>
                </w:r>
                <w:r w:rsidR="006D345D" w:rsidRPr="006D345D">
                  <w:rPr>
                    <w:webHidden/>
                    <w:szCs w:val="24"/>
                  </w:rPr>
                  <w:fldChar w:fldCharType="end"/>
                </w:r>
              </w:hyperlink>
            </w:p>
            <w:p w14:paraId="2B5B674F" w14:textId="2C465CDE" w:rsidR="006D345D" w:rsidRPr="006D345D" w:rsidRDefault="00EC1AFB" w:rsidP="006D345D">
              <w:pPr>
                <w:pStyle w:val="33"/>
                <w:spacing w:after="0"/>
                <w:ind w:left="0" w:firstLine="709"/>
                <w:rPr>
                  <w:rFonts w:eastAsiaTheme="minorEastAsia"/>
                  <w:szCs w:val="24"/>
                  <w:lang w:eastAsia="ru-RU"/>
                </w:rPr>
              </w:pPr>
              <w:hyperlink w:anchor="_Toc197339808" w:history="1">
                <w:r w:rsidR="006D345D" w:rsidRPr="006D345D">
                  <w:rPr>
                    <w:rStyle w:val="a7"/>
                    <w:szCs w:val="24"/>
                  </w:rPr>
                  <w:t>2.3.3 Трубопроводный транспорт</w:t>
                </w:r>
                <w:r w:rsidR="006D345D" w:rsidRPr="006D345D">
                  <w:rPr>
                    <w:webHidden/>
                    <w:szCs w:val="24"/>
                  </w:rPr>
                  <w:tab/>
                </w:r>
                <w:r w:rsidR="006D345D" w:rsidRPr="006D345D">
                  <w:rPr>
                    <w:webHidden/>
                    <w:szCs w:val="24"/>
                  </w:rPr>
                  <w:fldChar w:fldCharType="begin"/>
                </w:r>
                <w:r w:rsidR="006D345D" w:rsidRPr="006D345D">
                  <w:rPr>
                    <w:webHidden/>
                    <w:szCs w:val="24"/>
                  </w:rPr>
                  <w:instrText xml:space="preserve"> PAGEREF _Toc197339808 \h </w:instrText>
                </w:r>
                <w:r w:rsidR="006D345D" w:rsidRPr="006D345D">
                  <w:rPr>
                    <w:webHidden/>
                    <w:szCs w:val="24"/>
                  </w:rPr>
                </w:r>
                <w:r w:rsidR="006D345D" w:rsidRPr="006D345D">
                  <w:rPr>
                    <w:webHidden/>
                    <w:szCs w:val="24"/>
                  </w:rPr>
                  <w:fldChar w:fldCharType="separate"/>
                </w:r>
                <w:r w:rsidR="006D345D" w:rsidRPr="006D345D">
                  <w:rPr>
                    <w:webHidden/>
                    <w:szCs w:val="24"/>
                  </w:rPr>
                  <w:t>69</w:t>
                </w:r>
                <w:r w:rsidR="006D345D" w:rsidRPr="006D345D">
                  <w:rPr>
                    <w:webHidden/>
                    <w:szCs w:val="24"/>
                  </w:rPr>
                  <w:fldChar w:fldCharType="end"/>
                </w:r>
              </w:hyperlink>
            </w:p>
            <w:p w14:paraId="6C970B93" w14:textId="1DF65EFD" w:rsidR="006D345D" w:rsidRPr="006D345D" w:rsidRDefault="00EC1AFB" w:rsidP="006D345D">
              <w:pPr>
                <w:pStyle w:val="24"/>
                <w:ind w:firstLine="709"/>
                <w:rPr>
                  <w:rFonts w:eastAsiaTheme="minorEastAsia"/>
                  <w:noProof/>
                  <w:szCs w:val="24"/>
                  <w:lang w:eastAsia="ru-RU"/>
                </w:rPr>
              </w:pPr>
              <w:hyperlink w:anchor="_Toc197339809" w:history="1">
                <w:r w:rsidR="006D345D" w:rsidRPr="006D345D">
                  <w:rPr>
                    <w:rStyle w:val="a7"/>
                    <w:noProof/>
                    <w:szCs w:val="24"/>
                  </w:rPr>
                  <w:t>2.4 Анализ состава парка транспортных средств и уровня автомобилизации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_Toc197339809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70</w:t>
                </w:r>
                <w:r w:rsidR="006D345D" w:rsidRPr="006D345D">
                  <w:rPr>
                    <w:noProof/>
                    <w:webHidden/>
                    <w:szCs w:val="24"/>
                  </w:rPr>
                  <w:fldChar w:fldCharType="end"/>
                </w:r>
              </w:hyperlink>
            </w:p>
            <w:p w14:paraId="79A40A59" w14:textId="611BAD23" w:rsidR="006D345D" w:rsidRPr="006D345D" w:rsidRDefault="00EC1AFB" w:rsidP="006D345D">
              <w:pPr>
                <w:pStyle w:val="24"/>
                <w:ind w:firstLine="709"/>
                <w:rPr>
                  <w:rFonts w:eastAsiaTheme="minorEastAsia"/>
                  <w:noProof/>
                  <w:szCs w:val="24"/>
                  <w:lang w:eastAsia="ru-RU"/>
                </w:rPr>
              </w:pPr>
              <w:hyperlink w:anchor="_Toc197339810" w:history="1">
                <w:r w:rsidR="006D345D" w:rsidRPr="006D345D">
                  <w:rPr>
                    <w:rStyle w:val="a7"/>
                    <w:noProof/>
                    <w:szCs w:val="24"/>
                  </w:rPr>
                  <w:t>2.5 Характеристика работы транспортных средств общего пользования, анализ пассажиропотока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_Toc197339810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70</w:t>
                </w:r>
                <w:r w:rsidR="006D345D" w:rsidRPr="006D345D">
                  <w:rPr>
                    <w:noProof/>
                    <w:webHidden/>
                    <w:szCs w:val="24"/>
                  </w:rPr>
                  <w:fldChar w:fldCharType="end"/>
                </w:r>
              </w:hyperlink>
            </w:p>
            <w:p w14:paraId="252DF397" w14:textId="1A994E51" w:rsidR="006D345D" w:rsidRPr="006D345D" w:rsidRDefault="00EC1AFB" w:rsidP="006D345D">
              <w:pPr>
                <w:pStyle w:val="24"/>
                <w:ind w:firstLine="709"/>
                <w:rPr>
                  <w:rFonts w:eastAsiaTheme="minorEastAsia"/>
                  <w:noProof/>
                  <w:szCs w:val="24"/>
                  <w:lang w:eastAsia="ru-RU"/>
                </w:rPr>
              </w:pPr>
              <w:hyperlink w:anchor="_Toc197339811" w:history="1">
                <w:r w:rsidR="006D345D" w:rsidRPr="006D345D">
                  <w:rPr>
                    <w:rStyle w:val="a7"/>
                    <w:noProof/>
                    <w:szCs w:val="24"/>
                  </w:rPr>
                  <w:t>2.6 Характеристика условий движения пешеходов, велосипедистов и лиц, использующих для передвижения средства индивидуальной мобильности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_Toc197339811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86</w:t>
                </w:r>
                <w:r w:rsidR="006D345D" w:rsidRPr="006D345D">
                  <w:rPr>
                    <w:noProof/>
                    <w:webHidden/>
                    <w:szCs w:val="24"/>
                  </w:rPr>
                  <w:fldChar w:fldCharType="end"/>
                </w:r>
              </w:hyperlink>
            </w:p>
            <w:p w14:paraId="6EE6BA0D" w14:textId="0B691F0C" w:rsidR="006D345D" w:rsidRPr="006D345D" w:rsidRDefault="00EC1AFB" w:rsidP="006D345D">
              <w:pPr>
                <w:pStyle w:val="24"/>
                <w:ind w:firstLine="709"/>
                <w:rPr>
                  <w:rFonts w:eastAsiaTheme="minorEastAsia"/>
                  <w:noProof/>
                  <w:szCs w:val="24"/>
                  <w:lang w:eastAsia="ru-RU"/>
                </w:rPr>
              </w:pPr>
              <w:hyperlink w:anchor="_Toc197339812" w:history="1">
                <w:r w:rsidR="006D345D" w:rsidRPr="006D345D">
                  <w:rPr>
                    <w:rStyle w:val="a7"/>
                    <w:noProof/>
                    <w:szCs w:val="24"/>
                  </w:rPr>
                  <w:t>2.7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_Toc197339812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86</w:t>
                </w:r>
                <w:r w:rsidR="006D345D" w:rsidRPr="006D345D">
                  <w:rPr>
                    <w:noProof/>
                    <w:webHidden/>
                    <w:szCs w:val="24"/>
                  </w:rPr>
                  <w:fldChar w:fldCharType="end"/>
                </w:r>
              </w:hyperlink>
            </w:p>
            <w:p w14:paraId="247C6887" w14:textId="2898CA6D" w:rsidR="006D345D" w:rsidRPr="006D345D" w:rsidRDefault="00EC1AFB" w:rsidP="006D345D">
              <w:pPr>
                <w:pStyle w:val="24"/>
                <w:ind w:firstLine="709"/>
                <w:rPr>
                  <w:rFonts w:eastAsiaTheme="minorEastAsia"/>
                  <w:noProof/>
                  <w:szCs w:val="24"/>
                  <w:lang w:eastAsia="ru-RU"/>
                </w:rPr>
              </w:pPr>
              <w:hyperlink w:anchor="_Toc197339813" w:history="1">
                <w:r w:rsidR="006D345D" w:rsidRPr="006D345D">
                  <w:rPr>
                    <w:rStyle w:val="a7"/>
                    <w:noProof/>
                    <w:szCs w:val="24"/>
                  </w:rPr>
                  <w:t>2.8 Анализ уровня безопасности дорожного движения</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_Toc197339813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86</w:t>
                </w:r>
                <w:r w:rsidR="006D345D" w:rsidRPr="006D345D">
                  <w:rPr>
                    <w:noProof/>
                    <w:webHidden/>
                    <w:szCs w:val="24"/>
                  </w:rPr>
                  <w:fldChar w:fldCharType="end"/>
                </w:r>
              </w:hyperlink>
            </w:p>
            <w:p w14:paraId="53C2DAC8" w14:textId="48879C44" w:rsidR="006D345D" w:rsidRPr="006D345D" w:rsidRDefault="00EC1AFB" w:rsidP="006D345D">
              <w:pPr>
                <w:pStyle w:val="24"/>
                <w:ind w:firstLine="709"/>
                <w:rPr>
                  <w:rFonts w:eastAsiaTheme="minorEastAsia"/>
                  <w:noProof/>
                  <w:szCs w:val="24"/>
                  <w:lang w:eastAsia="ru-RU"/>
                </w:rPr>
              </w:pPr>
              <w:hyperlink w:anchor="_Toc197339814" w:history="1">
                <w:r w:rsidR="006D345D" w:rsidRPr="006D345D">
                  <w:rPr>
                    <w:rStyle w:val="a7"/>
                    <w:noProof/>
                    <w:szCs w:val="24"/>
                  </w:rPr>
                  <w:t>2.9 Экологическая нагрузка на окружающую среду от автомобильного транспорта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_Toc197339814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87</w:t>
                </w:r>
                <w:r w:rsidR="006D345D" w:rsidRPr="006D345D">
                  <w:rPr>
                    <w:noProof/>
                    <w:webHidden/>
                    <w:szCs w:val="24"/>
                  </w:rPr>
                  <w:fldChar w:fldCharType="end"/>
                </w:r>
              </w:hyperlink>
            </w:p>
            <w:p w14:paraId="75501F64" w14:textId="3AE8FA63" w:rsidR="006D345D" w:rsidRPr="006D345D" w:rsidRDefault="00EC1AFB" w:rsidP="006D345D">
              <w:pPr>
                <w:pStyle w:val="24"/>
                <w:ind w:firstLine="709"/>
                <w:rPr>
                  <w:rFonts w:eastAsiaTheme="minorEastAsia"/>
                  <w:noProof/>
                  <w:szCs w:val="24"/>
                  <w:lang w:eastAsia="ru-RU"/>
                </w:rPr>
              </w:pPr>
              <w:hyperlink w:anchor="_Toc197339815" w:history="1">
                <w:r w:rsidR="006D345D" w:rsidRPr="006D345D">
                  <w:rPr>
                    <w:rStyle w:val="a7"/>
                    <w:noProof/>
                    <w:szCs w:val="24"/>
                  </w:rPr>
                  <w:t>2.10 Характеристика существующих условий и перспектив развития и размещения транспортной инфраструктуры</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_Toc197339815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88</w:t>
                </w:r>
                <w:r w:rsidR="006D345D" w:rsidRPr="006D345D">
                  <w:rPr>
                    <w:noProof/>
                    <w:webHidden/>
                    <w:szCs w:val="24"/>
                  </w:rPr>
                  <w:fldChar w:fldCharType="end"/>
                </w:r>
              </w:hyperlink>
            </w:p>
            <w:p w14:paraId="1DD13F62" w14:textId="0E570F96" w:rsidR="006D345D" w:rsidRPr="006D345D" w:rsidRDefault="00EC1AFB" w:rsidP="006D345D">
              <w:pPr>
                <w:pStyle w:val="24"/>
                <w:ind w:firstLine="709"/>
                <w:rPr>
                  <w:rFonts w:eastAsiaTheme="minorEastAsia"/>
                  <w:noProof/>
                  <w:szCs w:val="24"/>
                  <w:lang w:eastAsia="ru-RU"/>
                </w:rPr>
              </w:pPr>
              <w:hyperlink w:anchor="_Toc197339816" w:history="1">
                <w:r w:rsidR="006D345D" w:rsidRPr="006D345D">
                  <w:rPr>
                    <w:rStyle w:val="a7"/>
                    <w:noProof/>
                    <w:szCs w:val="24"/>
                  </w:rPr>
                  <w:t>2.11 Оценка нормативно-правовой базы, необходимой для функционирования и развития транспортной инфраструктуры</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_Toc197339816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88</w:t>
                </w:r>
                <w:r w:rsidR="006D345D" w:rsidRPr="006D345D">
                  <w:rPr>
                    <w:noProof/>
                    <w:webHidden/>
                    <w:szCs w:val="24"/>
                  </w:rPr>
                  <w:fldChar w:fldCharType="end"/>
                </w:r>
              </w:hyperlink>
            </w:p>
            <w:p w14:paraId="7F795668" w14:textId="0600CEF0" w:rsidR="006D345D" w:rsidRPr="006D345D" w:rsidRDefault="00EC1AFB" w:rsidP="006D345D">
              <w:pPr>
                <w:pStyle w:val="24"/>
                <w:ind w:firstLine="709"/>
                <w:rPr>
                  <w:rFonts w:eastAsiaTheme="minorEastAsia"/>
                  <w:noProof/>
                  <w:szCs w:val="24"/>
                  <w:lang w:eastAsia="ru-RU"/>
                </w:rPr>
              </w:pPr>
              <w:hyperlink w:anchor="_Toc197339817" w:history="1">
                <w:r w:rsidR="006D345D" w:rsidRPr="006D345D">
                  <w:rPr>
                    <w:rStyle w:val="a7"/>
                    <w:noProof/>
                    <w:szCs w:val="24"/>
                  </w:rPr>
                  <w:t>2.12 Оценка финансирования транспортной инфраструктуры</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_Toc197339817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89</w:t>
                </w:r>
                <w:r w:rsidR="006D345D" w:rsidRPr="006D345D">
                  <w:rPr>
                    <w:noProof/>
                    <w:webHidden/>
                    <w:szCs w:val="24"/>
                  </w:rPr>
                  <w:fldChar w:fldCharType="end"/>
                </w:r>
              </w:hyperlink>
            </w:p>
            <w:p w14:paraId="6CF4E2BE" w14:textId="64DAAC1C"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18" w:history="1">
                <w:r w:rsidR="006D345D" w:rsidRPr="006D345D">
                  <w:rPr>
                    <w:rStyle w:val="a7"/>
                    <w:rFonts w:ascii="Times New Roman" w:hAnsi="Times New Roman" w:cs="Times New Roman"/>
                    <w:noProof/>
                    <w:sz w:val="24"/>
                    <w:szCs w:val="24"/>
                  </w:rPr>
                  <w:t>3. Прогноз транспортного спроса, изменения объемов и характера передвижения населения и перевозок грузов</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_Toc197339818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90</w:t>
                </w:r>
                <w:r w:rsidR="006D345D" w:rsidRPr="006D345D">
                  <w:rPr>
                    <w:rFonts w:ascii="Times New Roman" w:hAnsi="Times New Roman" w:cs="Times New Roman"/>
                    <w:noProof/>
                    <w:webHidden/>
                    <w:sz w:val="24"/>
                    <w:szCs w:val="24"/>
                  </w:rPr>
                  <w:fldChar w:fldCharType="end"/>
                </w:r>
              </w:hyperlink>
            </w:p>
            <w:p w14:paraId="09AB82BF" w14:textId="500E9F65" w:rsidR="006D345D" w:rsidRPr="006D345D" w:rsidRDefault="00EC1AFB" w:rsidP="006D345D">
              <w:pPr>
                <w:pStyle w:val="24"/>
                <w:ind w:firstLine="709"/>
                <w:rPr>
                  <w:rFonts w:eastAsiaTheme="minorEastAsia"/>
                  <w:noProof/>
                  <w:szCs w:val="24"/>
                  <w:lang w:eastAsia="ru-RU"/>
                </w:rPr>
              </w:pPr>
              <w:hyperlink w:anchor="_Toc197339819" w:history="1">
                <w:r w:rsidR="006D345D" w:rsidRPr="006D345D">
                  <w:rPr>
                    <w:rStyle w:val="a7"/>
                    <w:noProof/>
                    <w:szCs w:val="24"/>
                  </w:rPr>
                  <w:t>3.1 Прогноз социально-экономического и градостроительного развития</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_Toc197339819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90</w:t>
                </w:r>
                <w:r w:rsidR="006D345D" w:rsidRPr="006D345D">
                  <w:rPr>
                    <w:noProof/>
                    <w:webHidden/>
                    <w:szCs w:val="24"/>
                  </w:rPr>
                  <w:fldChar w:fldCharType="end"/>
                </w:r>
              </w:hyperlink>
            </w:p>
            <w:p w14:paraId="13C38646" w14:textId="4671BF99" w:rsidR="006D345D" w:rsidRPr="006D345D" w:rsidRDefault="00EC1AFB" w:rsidP="006D345D">
              <w:pPr>
                <w:pStyle w:val="24"/>
                <w:ind w:firstLine="709"/>
                <w:rPr>
                  <w:rFonts w:eastAsiaTheme="minorEastAsia"/>
                  <w:noProof/>
                  <w:szCs w:val="24"/>
                  <w:lang w:eastAsia="ru-RU"/>
                </w:rPr>
              </w:pPr>
              <w:hyperlink w:anchor="_Toc197339820" w:history="1">
                <w:r w:rsidR="006D345D" w:rsidRPr="006D345D">
                  <w:rPr>
                    <w:rStyle w:val="a7"/>
                    <w:noProof/>
                    <w:szCs w:val="24"/>
                  </w:rPr>
                  <w:t>3.2 Прогноз транспортного спроса, объемов и характера передвижения населения и перевозок грузов по видам транспорта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_Toc197339820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93</w:t>
                </w:r>
                <w:r w:rsidR="006D345D" w:rsidRPr="006D345D">
                  <w:rPr>
                    <w:noProof/>
                    <w:webHidden/>
                    <w:szCs w:val="24"/>
                  </w:rPr>
                  <w:fldChar w:fldCharType="end"/>
                </w:r>
              </w:hyperlink>
            </w:p>
            <w:p w14:paraId="4F02D756" w14:textId="187E1896" w:rsidR="006D345D" w:rsidRPr="006D345D" w:rsidRDefault="00EC1AFB" w:rsidP="006D345D">
              <w:pPr>
                <w:pStyle w:val="24"/>
                <w:ind w:firstLine="709"/>
                <w:rPr>
                  <w:rFonts w:eastAsiaTheme="minorEastAsia"/>
                  <w:noProof/>
                  <w:szCs w:val="24"/>
                  <w:lang w:eastAsia="ru-RU"/>
                </w:rPr>
              </w:pPr>
              <w:hyperlink w:anchor="_Toc197339821" w:history="1">
                <w:r w:rsidR="006D345D" w:rsidRPr="006D345D">
                  <w:rPr>
                    <w:rStyle w:val="a7"/>
                    <w:noProof/>
                    <w:szCs w:val="24"/>
                  </w:rPr>
                  <w:t>3.3 Прогноз развития транспортной инфраструктуры по видам транспорта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_Toc197339821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93</w:t>
                </w:r>
                <w:r w:rsidR="006D345D" w:rsidRPr="006D345D">
                  <w:rPr>
                    <w:noProof/>
                    <w:webHidden/>
                    <w:szCs w:val="24"/>
                  </w:rPr>
                  <w:fldChar w:fldCharType="end"/>
                </w:r>
              </w:hyperlink>
            </w:p>
            <w:p w14:paraId="3B0BE904" w14:textId="18A06DBE" w:rsidR="006D345D" w:rsidRPr="006D345D" w:rsidRDefault="00EC1AFB" w:rsidP="006D345D">
              <w:pPr>
                <w:pStyle w:val="24"/>
                <w:ind w:firstLine="709"/>
                <w:rPr>
                  <w:rFonts w:eastAsiaTheme="minorEastAsia"/>
                  <w:noProof/>
                  <w:szCs w:val="24"/>
                  <w:lang w:eastAsia="ru-RU"/>
                </w:rPr>
              </w:pPr>
              <w:hyperlink w:anchor="_Toc197339822" w:history="1">
                <w:r w:rsidR="006D345D" w:rsidRPr="006D345D">
                  <w:rPr>
                    <w:rStyle w:val="a7"/>
                    <w:noProof/>
                    <w:szCs w:val="24"/>
                  </w:rPr>
                  <w:t>3.4 Прогноз развития дорожной сети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_Toc197339822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93</w:t>
                </w:r>
                <w:r w:rsidR="006D345D" w:rsidRPr="006D345D">
                  <w:rPr>
                    <w:noProof/>
                    <w:webHidden/>
                    <w:szCs w:val="24"/>
                  </w:rPr>
                  <w:fldChar w:fldCharType="end"/>
                </w:r>
              </w:hyperlink>
            </w:p>
            <w:p w14:paraId="52F71213" w14:textId="3648259D" w:rsidR="006D345D" w:rsidRPr="006D345D" w:rsidRDefault="00EC1AFB" w:rsidP="006D345D">
              <w:pPr>
                <w:pStyle w:val="24"/>
                <w:ind w:firstLine="709"/>
                <w:rPr>
                  <w:rFonts w:eastAsiaTheme="minorEastAsia"/>
                  <w:noProof/>
                  <w:szCs w:val="24"/>
                  <w:lang w:eastAsia="ru-RU"/>
                </w:rPr>
              </w:pPr>
              <w:hyperlink w:anchor="_Toc197339823" w:history="1">
                <w:r w:rsidR="006D345D" w:rsidRPr="006D345D">
                  <w:rPr>
                    <w:rStyle w:val="a7"/>
                    <w:noProof/>
                    <w:szCs w:val="24"/>
                  </w:rPr>
                  <w:t>3.5 Прогноз уровня автомобилизации, параметров дорожного движения</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_Toc197339823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93</w:t>
                </w:r>
                <w:r w:rsidR="006D345D" w:rsidRPr="006D345D">
                  <w:rPr>
                    <w:noProof/>
                    <w:webHidden/>
                    <w:szCs w:val="24"/>
                  </w:rPr>
                  <w:fldChar w:fldCharType="end"/>
                </w:r>
              </w:hyperlink>
            </w:p>
            <w:p w14:paraId="6B7D31A6" w14:textId="4113A1AF" w:rsidR="006D345D" w:rsidRPr="006D345D" w:rsidRDefault="00EC1AFB" w:rsidP="006D345D">
              <w:pPr>
                <w:pStyle w:val="24"/>
                <w:ind w:firstLine="709"/>
                <w:rPr>
                  <w:rFonts w:eastAsiaTheme="minorEastAsia"/>
                  <w:noProof/>
                  <w:szCs w:val="24"/>
                  <w:lang w:eastAsia="ru-RU"/>
                </w:rPr>
              </w:pPr>
              <w:hyperlink w:anchor="_Toc197339824" w:history="1">
                <w:r w:rsidR="006D345D" w:rsidRPr="006D345D">
                  <w:rPr>
                    <w:rStyle w:val="a7"/>
                    <w:noProof/>
                    <w:szCs w:val="24"/>
                  </w:rPr>
                  <w:t>3.6 Прогноз показателей безопасности дорожного движения</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_Toc197339824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94</w:t>
                </w:r>
                <w:r w:rsidR="006D345D" w:rsidRPr="006D345D">
                  <w:rPr>
                    <w:noProof/>
                    <w:webHidden/>
                    <w:szCs w:val="24"/>
                  </w:rPr>
                  <w:fldChar w:fldCharType="end"/>
                </w:r>
              </w:hyperlink>
            </w:p>
            <w:p w14:paraId="3CE6A9D6" w14:textId="1833FC6A" w:rsidR="006D345D" w:rsidRPr="006D345D" w:rsidRDefault="00EC1AFB" w:rsidP="006D345D">
              <w:pPr>
                <w:pStyle w:val="24"/>
                <w:ind w:firstLine="709"/>
                <w:rPr>
                  <w:rFonts w:eastAsiaTheme="minorEastAsia"/>
                  <w:noProof/>
                  <w:szCs w:val="24"/>
                  <w:lang w:eastAsia="ru-RU"/>
                </w:rPr>
              </w:pPr>
              <w:hyperlink w:anchor="_Toc197339825" w:history="1">
                <w:r w:rsidR="006D345D" w:rsidRPr="006D345D">
                  <w:rPr>
                    <w:rStyle w:val="a7"/>
                    <w:noProof/>
                    <w:szCs w:val="24"/>
                  </w:rPr>
                  <w:t>3.7 Прогноз негативного воздействия транспортной инфраструктуры на окружающую среду и здоровье населения</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_Toc197339825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94</w:t>
                </w:r>
                <w:r w:rsidR="006D345D" w:rsidRPr="006D345D">
                  <w:rPr>
                    <w:noProof/>
                    <w:webHidden/>
                    <w:szCs w:val="24"/>
                  </w:rPr>
                  <w:fldChar w:fldCharType="end"/>
                </w:r>
              </w:hyperlink>
            </w:p>
            <w:p w14:paraId="780E4C62" w14:textId="73875281"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26" w:history="1">
                <w:r w:rsidR="006D345D" w:rsidRPr="006D345D">
                  <w:rPr>
                    <w:rStyle w:val="a7"/>
                    <w:rFonts w:ascii="Times New Roman" w:hAnsi="Times New Roman" w:cs="Times New Roman"/>
                    <w:noProof/>
                    <w:sz w:val="24"/>
                    <w:szCs w:val="24"/>
                  </w:rPr>
                  <w:t>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_Toc197339826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95</w:t>
                </w:r>
                <w:r w:rsidR="006D345D" w:rsidRPr="006D345D">
                  <w:rPr>
                    <w:rFonts w:ascii="Times New Roman" w:hAnsi="Times New Roman" w:cs="Times New Roman"/>
                    <w:noProof/>
                    <w:webHidden/>
                    <w:sz w:val="24"/>
                    <w:szCs w:val="24"/>
                  </w:rPr>
                  <w:fldChar w:fldCharType="end"/>
                </w:r>
              </w:hyperlink>
            </w:p>
            <w:p w14:paraId="57953D0B" w14:textId="632ABB3D"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27" w:history="1">
                <w:r w:rsidR="006D345D" w:rsidRPr="006D345D">
                  <w:rPr>
                    <w:rStyle w:val="a7"/>
                    <w:rFonts w:ascii="Times New Roman" w:hAnsi="Times New Roman" w:cs="Times New Roman"/>
                    <w:noProof/>
                    <w:sz w:val="24"/>
                    <w:szCs w:val="24"/>
                  </w:rPr>
                  <w:t>5. Перечень мероприятий (инвестиционных проектов) по проектированию, строительству, реконструкции объектов транспортной инфраструктуры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_Toc197339827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96</w:t>
                </w:r>
                <w:r w:rsidR="006D345D" w:rsidRPr="006D345D">
                  <w:rPr>
                    <w:rFonts w:ascii="Times New Roman" w:hAnsi="Times New Roman" w:cs="Times New Roman"/>
                    <w:noProof/>
                    <w:webHidden/>
                    <w:sz w:val="24"/>
                    <w:szCs w:val="24"/>
                  </w:rPr>
                  <w:fldChar w:fldCharType="end"/>
                </w:r>
              </w:hyperlink>
            </w:p>
            <w:p w14:paraId="1353A923" w14:textId="57987FA8" w:rsidR="006D345D" w:rsidRPr="006D345D" w:rsidRDefault="00EC1AFB" w:rsidP="006D345D">
              <w:pPr>
                <w:pStyle w:val="24"/>
                <w:ind w:firstLine="709"/>
                <w:rPr>
                  <w:rFonts w:eastAsiaTheme="minorEastAsia"/>
                  <w:noProof/>
                  <w:szCs w:val="24"/>
                  <w:lang w:eastAsia="ru-RU"/>
                </w:rPr>
              </w:pPr>
              <w:hyperlink w:anchor="_Toc197339828" w:history="1">
                <w:r w:rsidR="006D345D" w:rsidRPr="006D345D">
                  <w:rPr>
                    <w:rStyle w:val="a7"/>
                    <w:noProof/>
                    <w:szCs w:val="24"/>
                  </w:rPr>
                  <w:t>5.1 Мероприятия по развитию транспортной инфраструктуры по видам транспорта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_Toc197339828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96</w:t>
                </w:r>
                <w:r w:rsidR="006D345D" w:rsidRPr="006D345D">
                  <w:rPr>
                    <w:noProof/>
                    <w:webHidden/>
                    <w:szCs w:val="24"/>
                  </w:rPr>
                  <w:fldChar w:fldCharType="end"/>
                </w:r>
              </w:hyperlink>
            </w:p>
            <w:p w14:paraId="0B8C6AE6" w14:textId="628F1359" w:rsidR="006D345D" w:rsidRPr="006D345D" w:rsidRDefault="00EC1AFB" w:rsidP="006D345D">
              <w:pPr>
                <w:pStyle w:val="24"/>
                <w:ind w:firstLine="709"/>
                <w:rPr>
                  <w:rFonts w:eastAsiaTheme="minorEastAsia"/>
                  <w:noProof/>
                  <w:szCs w:val="24"/>
                  <w:lang w:eastAsia="ru-RU"/>
                </w:rPr>
              </w:pPr>
              <w:hyperlink w:anchor="_Toc197339829" w:history="1">
                <w:r w:rsidR="006D345D" w:rsidRPr="006D345D">
                  <w:rPr>
                    <w:rStyle w:val="a7"/>
                    <w:noProof/>
                    <w:szCs w:val="24"/>
                  </w:rPr>
                  <w:t>5.2 Мероприятия по развитию транспорта общего пользования, созданию транспортно-пересадочных узлов</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_Toc197339829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98</w:t>
                </w:r>
                <w:r w:rsidR="006D345D" w:rsidRPr="006D345D">
                  <w:rPr>
                    <w:noProof/>
                    <w:webHidden/>
                    <w:szCs w:val="24"/>
                  </w:rPr>
                  <w:fldChar w:fldCharType="end"/>
                </w:r>
              </w:hyperlink>
            </w:p>
            <w:p w14:paraId="24EDC276" w14:textId="4DB267C2" w:rsidR="006D345D" w:rsidRPr="006D345D" w:rsidRDefault="00EC1AFB" w:rsidP="006D345D">
              <w:pPr>
                <w:pStyle w:val="24"/>
                <w:ind w:firstLine="709"/>
                <w:rPr>
                  <w:rFonts w:eastAsiaTheme="minorEastAsia"/>
                  <w:noProof/>
                  <w:szCs w:val="24"/>
                  <w:lang w:eastAsia="ru-RU"/>
                </w:rPr>
              </w:pPr>
              <w:hyperlink w:anchor="_Toc197339830" w:history="1">
                <w:r w:rsidR="006D345D" w:rsidRPr="006D345D">
                  <w:rPr>
                    <w:rStyle w:val="a7"/>
                    <w:noProof/>
                    <w:szCs w:val="24"/>
                  </w:rPr>
                  <w:t>5.3 Мероприятия по развитию инфраструктуры для легкового автомобильного транспорта, включая развитие единого парковочного пространства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_Toc197339830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99</w:t>
                </w:r>
                <w:r w:rsidR="006D345D" w:rsidRPr="006D345D">
                  <w:rPr>
                    <w:noProof/>
                    <w:webHidden/>
                    <w:szCs w:val="24"/>
                  </w:rPr>
                  <w:fldChar w:fldCharType="end"/>
                </w:r>
              </w:hyperlink>
            </w:p>
            <w:p w14:paraId="5049F897" w14:textId="60A1B1AF" w:rsidR="006D345D" w:rsidRPr="006D345D" w:rsidRDefault="00EC1AFB" w:rsidP="006D345D">
              <w:pPr>
                <w:pStyle w:val="24"/>
                <w:ind w:firstLine="709"/>
                <w:rPr>
                  <w:rFonts w:eastAsiaTheme="minorEastAsia"/>
                  <w:noProof/>
                  <w:szCs w:val="24"/>
                  <w:lang w:eastAsia="ru-RU"/>
                </w:rPr>
              </w:pPr>
              <w:hyperlink w:anchor="_Toc197339831" w:history="1">
                <w:r w:rsidR="006D345D" w:rsidRPr="006D345D">
                  <w:rPr>
                    <w:rStyle w:val="a7"/>
                    <w:noProof/>
                    <w:szCs w:val="24"/>
                  </w:rPr>
                  <w:t>5.4 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_Toc197339831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99</w:t>
                </w:r>
                <w:r w:rsidR="006D345D" w:rsidRPr="006D345D">
                  <w:rPr>
                    <w:noProof/>
                    <w:webHidden/>
                    <w:szCs w:val="24"/>
                  </w:rPr>
                  <w:fldChar w:fldCharType="end"/>
                </w:r>
              </w:hyperlink>
            </w:p>
            <w:p w14:paraId="40D29CE3" w14:textId="3C7E4647" w:rsidR="006D345D" w:rsidRPr="006D345D" w:rsidRDefault="00EC1AFB" w:rsidP="006D345D">
              <w:pPr>
                <w:pStyle w:val="24"/>
                <w:ind w:firstLine="709"/>
                <w:rPr>
                  <w:rFonts w:eastAsiaTheme="minorEastAsia"/>
                  <w:noProof/>
                  <w:szCs w:val="24"/>
                  <w:lang w:eastAsia="ru-RU"/>
                </w:rPr>
              </w:pPr>
              <w:hyperlink w:anchor="_Toc197339832" w:history="1">
                <w:r w:rsidR="006D345D" w:rsidRPr="006D345D">
                  <w:rPr>
                    <w:rStyle w:val="a7"/>
                    <w:noProof/>
                    <w:szCs w:val="24"/>
                  </w:rPr>
                  <w:t>5.5 Мероприятия по развитию инфраструктуры для грузового транспорта, транспортных средств коммунальных и дорожных служб</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_Toc197339832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99</w:t>
                </w:r>
                <w:r w:rsidR="006D345D" w:rsidRPr="006D345D">
                  <w:rPr>
                    <w:noProof/>
                    <w:webHidden/>
                    <w:szCs w:val="24"/>
                  </w:rPr>
                  <w:fldChar w:fldCharType="end"/>
                </w:r>
              </w:hyperlink>
            </w:p>
            <w:p w14:paraId="6AD976BF" w14:textId="481CFBDE" w:rsidR="006D345D" w:rsidRPr="006D345D" w:rsidRDefault="00EC1AFB" w:rsidP="006D345D">
              <w:pPr>
                <w:pStyle w:val="24"/>
                <w:ind w:firstLine="709"/>
                <w:rPr>
                  <w:rFonts w:eastAsiaTheme="minorEastAsia"/>
                  <w:noProof/>
                  <w:szCs w:val="24"/>
                  <w:lang w:eastAsia="ru-RU"/>
                </w:rPr>
              </w:pPr>
              <w:hyperlink w:anchor="_Toc197339833" w:history="1">
                <w:r w:rsidR="006D345D" w:rsidRPr="006D345D">
                  <w:rPr>
                    <w:rStyle w:val="a7"/>
                    <w:noProof/>
                    <w:szCs w:val="24"/>
                  </w:rPr>
                  <w:t>5.6 Мероприятия по развитию сети дорог муниципального округа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_Toc197339833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100</w:t>
                </w:r>
                <w:r w:rsidR="006D345D" w:rsidRPr="006D345D">
                  <w:rPr>
                    <w:noProof/>
                    <w:webHidden/>
                    <w:szCs w:val="24"/>
                  </w:rPr>
                  <w:fldChar w:fldCharType="end"/>
                </w:r>
              </w:hyperlink>
            </w:p>
            <w:p w14:paraId="33AD65C3" w14:textId="7E602A96" w:rsidR="006D345D" w:rsidRPr="006D345D" w:rsidRDefault="00EC1AFB" w:rsidP="006D345D">
              <w:pPr>
                <w:pStyle w:val="33"/>
                <w:spacing w:after="0"/>
                <w:ind w:left="0" w:firstLine="709"/>
                <w:rPr>
                  <w:rFonts w:eastAsiaTheme="minorEastAsia"/>
                  <w:szCs w:val="24"/>
                  <w:lang w:eastAsia="ru-RU"/>
                </w:rPr>
              </w:pPr>
              <w:hyperlink w:anchor="_Toc197339834" w:history="1">
                <w:r w:rsidR="006D345D" w:rsidRPr="006D345D">
                  <w:rPr>
                    <w:rStyle w:val="a7"/>
                    <w:szCs w:val="24"/>
                  </w:rPr>
                  <w:t>5.6.1 Улично-дорожная сеть</w:t>
                </w:r>
                <w:r w:rsidR="006D345D" w:rsidRPr="006D345D">
                  <w:rPr>
                    <w:webHidden/>
                    <w:szCs w:val="24"/>
                  </w:rPr>
                  <w:tab/>
                </w:r>
                <w:r w:rsidR="006D345D" w:rsidRPr="006D345D">
                  <w:rPr>
                    <w:webHidden/>
                    <w:szCs w:val="24"/>
                  </w:rPr>
                  <w:fldChar w:fldCharType="begin"/>
                </w:r>
                <w:r w:rsidR="006D345D" w:rsidRPr="006D345D">
                  <w:rPr>
                    <w:webHidden/>
                    <w:szCs w:val="24"/>
                  </w:rPr>
                  <w:instrText xml:space="preserve"> PAGEREF _Toc197339834 \h </w:instrText>
                </w:r>
                <w:r w:rsidR="006D345D" w:rsidRPr="006D345D">
                  <w:rPr>
                    <w:webHidden/>
                    <w:szCs w:val="24"/>
                  </w:rPr>
                </w:r>
                <w:r w:rsidR="006D345D" w:rsidRPr="006D345D">
                  <w:rPr>
                    <w:webHidden/>
                    <w:szCs w:val="24"/>
                  </w:rPr>
                  <w:fldChar w:fldCharType="separate"/>
                </w:r>
                <w:r w:rsidR="006D345D" w:rsidRPr="006D345D">
                  <w:rPr>
                    <w:webHidden/>
                    <w:szCs w:val="24"/>
                  </w:rPr>
                  <w:t>100</w:t>
                </w:r>
                <w:r w:rsidR="006D345D" w:rsidRPr="006D345D">
                  <w:rPr>
                    <w:webHidden/>
                    <w:szCs w:val="24"/>
                  </w:rPr>
                  <w:fldChar w:fldCharType="end"/>
                </w:r>
              </w:hyperlink>
            </w:p>
            <w:p w14:paraId="1E25C4BB" w14:textId="1F785F08"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35" w:history="1">
                <w:r w:rsidR="006D345D" w:rsidRPr="006D345D">
                  <w:rPr>
                    <w:rStyle w:val="a7"/>
                    <w:rFonts w:ascii="Times New Roman" w:hAnsi="Times New Roman" w:cs="Times New Roman"/>
                    <w:noProof/>
                    <w:sz w:val="24"/>
                    <w:szCs w:val="24"/>
                  </w:rPr>
                  <w:t xml:space="preserve">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w:t>
                </w:r>
                <w:r w:rsidR="006D345D">
                  <w:rPr>
                    <w:rStyle w:val="a7"/>
                    <w:rFonts w:ascii="Times New Roman" w:hAnsi="Times New Roman" w:cs="Times New Roman"/>
                    <w:noProof/>
                    <w:sz w:val="24"/>
                    <w:szCs w:val="24"/>
                  </w:rPr>
                  <w:br/>
                </w:r>
                <w:r w:rsidR="006D345D" w:rsidRPr="006D345D">
                  <w:rPr>
                    <w:rStyle w:val="a7"/>
                    <w:rFonts w:ascii="Times New Roman" w:hAnsi="Times New Roman" w:cs="Times New Roman"/>
                    <w:noProof/>
                    <w:sz w:val="24"/>
                    <w:szCs w:val="24"/>
                  </w:rPr>
                  <w:t>инфраструктуры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_Toc197339835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104</w:t>
                </w:r>
                <w:r w:rsidR="006D345D" w:rsidRPr="006D345D">
                  <w:rPr>
                    <w:rFonts w:ascii="Times New Roman" w:hAnsi="Times New Roman" w:cs="Times New Roman"/>
                    <w:noProof/>
                    <w:webHidden/>
                    <w:sz w:val="24"/>
                    <w:szCs w:val="24"/>
                  </w:rPr>
                  <w:fldChar w:fldCharType="end"/>
                </w:r>
              </w:hyperlink>
            </w:p>
            <w:p w14:paraId="29F8FA13" w14:textId="2C063089" w:rsidR="006D345D" w:rsidRPr="006D345D" w:rsidRDefault="00EC1AFB" w:rsidP="006D345D">
              <w:pPr>
                <w:pStyle w:val="24"/>
                <w:ind w:firstLine="709"/>
                <w:rPr>
                  <w:rFonts w:eastAsiaTheme="minorEastAsia"/>
                  <w:noProof/>
                  <w:szCs w:val="24"/>
                  <w:lang w:eastAsia="ru-RU"/>
                </w:rPr>
              </w:pPr>
              <w:hyperlink w:anchor="_Toc197339836" w:history="1">
                <w:r w:rsidR="006D345D" w:rsidRPr="006D345D">
                  <w:rPr>
                    <w:rStyle w:val="a7"/>
                    <w:noProof/>
                    <w:szCs w:val="24"/>
                  </w:rPr>
                  <w:t xml:space="preserve">6.1 Объем инвестиций для развития транспортной инфраструктуры по видам транспорта </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_Toc197339836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104</w:t>
                </w:r>
                <w:r w:rsidR="006D345D" w:rsidRPr="006D345D">
                  <w:rPr>
                    <w:noProof/>
                    <w:webHidden/>
                    <w:szCs w:val="24"/>
                  </w:rPr>
                  <w:fldChar w:fldCharType="end"/>
                </w:r>
              </w:hyperlink>
            </w:p>
            <w:p w14:paraId="4F9E70F6" w14:textId="3691FECC" w:rsidR="006D345D" w:rsidRPr="006D345D" w:rsidRDefault="00EC1AFB" w:rsidP="006D345D">
              <w:pPr>
                <w:pStyle w:val="24"/>
                <w:ind w:firstLine="709"/>
                <w:rPr>
                  <w:rFonts w:eastAsiaTheme="minorEastAsia"/>
                  <w:noProof/>
                  <w:szCs w:val="24"/>
                  <w:lang w:eastAsia="ru-RU"/>
                </w:rPr>
              </w:pPr>
              <w:hyperlink w:anchor="_Toc197339837" w:history="1">
                <w:r w:rsidR="006D345D" w:rsidRPr="006D345D">
                  <w:rPr>
                    <w:rStyle w:val="a7"/>
                    <w:noProof/>
                    <w:szCs w:val="24"/>
                  </w:rPr>
                  <w:t>6.2 Объем инвестиций для развития транспорта общего пользования, созданию транспортно-пересадочных узлов</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_Toc197339837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104</w:t>
                </w:r>
                <w:r w:rsidR="006D345D" w:rsidRPr="006D345D">
                  <w:rPr>
                    <w:noProof/>
                    <w:webHidden/>
                    <w:szCs w:val="24"/>
                  </w:rPr>
                  <w:fldChar w:fldCharType="end"/>
                </w:r>
              </w:hyperlink>
            </w:p>
            <w:p w14:paraId="0C6060D7" w14:textId="0CC839B2" w:rsidR="006D345D" w:rsidRPr="006D345D" w:rsidRDefault="00EC1AFB" w:rsidP="006D345D">
              <w:pPr>
                <w:pStyle w:val="24"/>
                <w:ind w:firstLine="709"/>
                <w:rPr>
                  <w:rFonts w:eastAsiaTheme="minorEastAsia"/>
                  <w:noProof/>
                  <w:szCs w:val="24"/>
                  <w:lang w:eastAsia="ru-RU"/>
                </w:rPr>
              </w:pPr>
              <w:hyperlink w:anchor="_Toc197339838" w:history="1">
                <w:r w:rsidR="006D345D" w:rsidRPr="006D345D">
                  <w:rPr>
                    <w:rStyle w:val="a7"/>
                    <w:noProof/>
                    <w:szCs w:val="24"/>
                  </w:rPr>
                  <w:t>6.3 Объем инвестиций для развития инфраструктуры для легкового автомобильного транспорта, включая развитие единого парковочного пространства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_Toc197339838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104</w:t>
                </w:r>
                <w:r w:rsidR="006D345D" w:rsidRPr="006D345D">
                  <w:rPr>
                    <w:noProof/>
                    <w:webHidden/>
                    <w:szCs w:val="24"/>
                  </w:rPr>
                  <w:fldChar w:fldCharType="end"/>
                </w:r>
              </w:hyperlink>
            </w:p>
            <w:p w14:paraId="686FD8EB" w14:textId="67E26615" w:rsidR="006D345D" w:rsidRPr="006D345D" w:rsidRDefault="00EC1AFB" w:rsidP="006D345D">
              <w:pPr>
                <w:pStyle w:val="24"/>
                <w:ind w:firstLine="709"/>
                <w:rPr>
                  <w:rFonts w:eastAsiaTheme="minorEastAsia"/>
                  <w:noProof/>
                  <w:szCs w:val="24"/>
                  <w:lang w:eastAsia="ru-RU"/>
                </w:rPr>
              </w:pPr>
              <w:hyperlink w:anchor="_Toc197339839" w:history="1">
                <w:r w:rsidR="006D345D" w:rsidRPr="006D345D">
                  <w:rPr>
                    <w:rStyle w:val="a7"/>
                    <w:noProof/>
                    <w:szCs w:val="24"/>
                  </w:rPr>
                  <w:t>6.4 Объем инвестиций для развития инфраструктуры для движения пешеходов, велосипедистов и лиц, использующих для передвижения средства индивидуальной</w:t>
                </w:r>
                <w:r w:rsidR="006D345D">
                  <w:rPr>
                    <w:rStyle w:val="a7"/>
                    <w:noProof/>
                    <w:szCs w:val="24"/>
                  </w:rPr>
                  <w:br/>
                </w:r>
                <w:r w:rsidR="006D345D" w:rsidRPr="006D345D">
                  <w:rPr>
                    <w:rStyle w:val="a7"/>
                    <w:noProof/>
                    <w:szCs w:val="24"/>
                  </w:rPr>
                  <w:t xml:space="preserve"> мобильности</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_Toc197339839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105</w:t>
                </w:r>
                <w:r w:rsidR="006D345D" w:rsidRPr="006D345D">
                  <w:rPr>
                    <w:noProof/>
                    <w:webHidden/>
                    <w:szCs w:val="24"/>
                  </w:rPr>
                  <w:fldChar w:fldCharType="end"/>
                </w:r>
              </w:hyperlink>
            </w:p>
            <w:p w14:paraId="25E18DC8" w14:textId="536D166E" w:rsidR="006D345D" w:rsidRPr="006D345D" w:rsidRDefault="00EC1AFB" w:rsidP="006D345D">
              <w:pPr>
                <w:pStyle w:val="24"/>
                <w:ind w:firstLine="709"/>
                <w:rPr>
                  <w:rFonts w:eastAsiaTheme="minorEastAsia"/>
                  <w:noProof/>
                  <w:szCs w:val="24"/>
                  <w:lang w:eastAsia="ru-RU"/>
                </w:rPr>
              </w:pPr>
              <w:hyperlink w:anchor="_Toc197339840" w:history="1">
                <w:r w:rsidR="006D345D" w:rsidRPr="006D345D">
                  <w:rPr>
                    <w:rStyle w:val="a7"/>
                    <w:noProof/>
                    <w:szCs w:val="24"/>
                  </w:rPr>
                  <w:t>6.5 Объем инвестиций для развития инфраструктуры для грузового транспорта, транспортных средств коммунальных и дорожных служб</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_Toc197339840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105</w:t>
                </w:r>
                <w:r w:rsidR="006D345D" w:rsidRPr="006D345D">
                  <w:rPr>
                    <w:noProof/>
                    <w:webHidden/>
                    <w:szCs w:val="24"/>
                  </w:rPr>
                  <w:fldChar w:fldCharType="end"/>
                </w:r>
              </w:hyperlink>
            </w:p>
            <w:p w14:paraId="59090666" w14:textId="095114E4" w:rsidR="006D345D" w:rsidRPr="006D345D" w:rsidRDefault="00EC1AFB" w:rsidP="006D345D">
              <w:pPr>
                <w:pStyle w:val="24"/>
                <w:ind w:firstLine="709"/>
                <w:rPr>
                  <w:rFonts w:eastAsiaTheme="minorEastAsia"/>
                  <w:noProof/>
                  <w:szCs w:val="24"/>
                  <w:lang w:eastAsia="ru-RU"/>
                </w:rPr>
              </w:pPr>
              <w:hyperlink w:anchor="_Toc197339841" w:history="1">
                <w:r w:rsidR="006D345D" w:rsidRPr="006D345D">
                  <w:rPr>
                    <w:rStyle w:val="a7"/>
                    <w:noProof/>
                    <w:szCs w:val="24"/>
                  </w:rPr>
                  <w:t>6.6 Объем инвестиций для развития сети дорог муниципального округа</w:t>
                </w:r>
                <w:r w:rsidR="006D345D" w:rsidRPr="006D345D">
                  <w:rPr>
                    <w:noProof/>
                    <w:webHidden/>
                    <w:szCs w:val="24"/>
                  </w:rPr>
                  <w:tab/>
                </w:r>
                <w:r w:rsidR="006D345D" w:rsidRPr="006D345D">
                  <w:rPr>
                    <w:noProof/>
                    <w:webHidden/>
                    <w:szCs w:val="24"/>
                  </w:rPr>
                  <w:fldChar w:fldCharType="begin"/>
                </w:r>
                <w:r w:rsidR="006D345D" w:rsidRPr="006D345D">
                  <w:rPr>
                    <w:noProof/>
                    <w:webHidden/>
                    <w:szCs w:val="24"/>
                  </w:rPr>
                  <w:instrText xml:space="preserve"> PAGEREF _Toc197339841 \h </w:instrText>
                </w:r>
                <w:r w:rsidR="006D345D" w:rsidRPr="006D345D">
                  <w:rPr>
                    <w:noProof/>
                    <w:webHidden/>
                    <w:szCs w:val="24"/>
                  </w:rPr>
                </w:r>
                <w:r w:rsidR="006D345D" w:rsidRPr="006D345D">
                  <w:rPr>
                    <w:noProof/>
                    <w:webHidden/>
                    <w:szCs w:val="24"/>
                  </w:rPr>
                  <w:fldChar w:fldCharType="separate"/>
                </w:r>
                <w:r w:rsidR="006D345D" w:rsidRPr="006D345D">
                  <w:rPr>
                    <w:noProof/>
                    <w:webHidden/>
                    <w:szCs w:val="24"/>
                  </w:rPr>
                  <w:t>106</w:t>
                </w:r>
                <w:r w:rsidR="006D345D" w:rsidRPr="006D345D">
                  <w:rPr>
                    <w:noProof/>
                    <w:webHidden/>
                    <w:szCs w:val="24"/>
                  </w:rPr>
                  <w:fldChar w:fldCharType="end"/>
                </w:r>
              </w:hyperlink>
            </w:p>
            <w:p w14:paraId="4A47619A" w14:textId="1C5955E4" w:rsidR="006D345D" w:rsidRPr="006D345D" w:rsidRDefault="00EC1AFB" w:rsidP="006D345D">
              <w:pPr>
                <w:pStyle w:val="33"/>
                <w:spacing w:after="0"/>
                <w:ind w:left="0" w:firstLine="709"/>
                <w:rPr>
                  <w:rFonts w:eastAsiaTheme="minorEastAsia"/>
                  <w:szCs w:val="24"/>
                  <w:lang w:eastAsia="ru-RU"/>
                </w:rPr>
              </w:pPr>
              <w:hyperlink w:anchor="_Toc197339842" w:history="1">
                <w:r w:rsidR="006D345D" w:rsidRPr="006D345D">
                  <w:rPr>
                    <w:rStyle w:val="a7"/>
                    <w:szCs w:val="24"/>
                  </w:rPr>
                  <w:t>6.6.1 Объем инвестиций для развития улично-дорожной сети (сменятся данные)</w:t>
                </w:r>
                <w:r w:rsidR="006D345D" w:rsidRPr="006D345D">
                  <w:rPr>
                    <w:webHidden/>
                    <w:szCs w:val="24"/>
                  </w:rPr>
                  <w:tab/>
                </w:r>
                <w:r w:rsidR="006D345D" w:rsidRPr="006D345D">
                  <w:rPr>
                    <w:webHidden/>
                    <w:szCs w:val="24"/>
                  </w:rPr>
                  <w:fldChar w:fldCharType="begin"/>
                </w:r>
                <w:r w:rsidR="006D345D" w:rsidRPr="006D345D">
                  <w:rPr>
                    <w:webHidden/>
                    <w:szCs w:val="24"/>
                  </w:rPr>
                  <w:instrText xml:space="preserve"> PAGEREF _Toc197339842 \h </w:instrText>
                </w:r>
                <w:r w:rsidR="006D345D" w:rsidRPr="006D345D">
                  <w:rPr>
                    <w:webHidden/>
                    <w:szCs w:val="24"/>
                  </w:rPr>
                </w:r>
                <w:r w:rsidR="006D345D" w:rsidRPr="006D345D">
                  <w:rPr>
                    <w:webHidden/>
                    <w:szCs w:val="24"/>
                  </w:rPr>
                  <w:fldChar w:fldCharType="separate"/>
                </w:r>
                <w:r w:rsidR="006D345D" w:rsidRPr="006D345D">
                  <w:rPr>
                    <w:webHidden/>
                    <w:szCs w:val="24"/>
                  </w:rPr>
                  <w:t>106</w:t>
                </w:r>
                <w:r w:rsidR="006D345D" w:rsidRPr="006D345D">
                  <w:rPr>
                    <w:webHidden/>
                    <w:szCs w:val="24"/>
                  </w:rPr>
                  <w:fldChar w:fldCharType="end"/>
                </w:r>
              </w:hyperlink>
            </w:p>
            <w:p w14:paraId="2F783606" w14:textId="4BA60183" w:rsidR="006D345D" w:rsidRPr="006D345D" w:rsidRDefault="00EC1AFB" w:rsidP="006D345D">
              <w:pPr>
                <w:pStyle w:val="12"/>
                <w:tabs>
                  <w:tab w:val="right" w:leader="dot" w:pos="9912"/>
                </w:tabs>
                <w:spacing w:after="0" w:line="360" w:lineRule="auto"/>
                <w:ind w:firstLine="709"/>
                <w:jc w:val="both"/>
                <w:rPr>
                  <w:rFonts w:ascii="Times New Roman" w:eastAsiaTheme="minorEastAsia" w:hAnsi="Times New Roman" w:cs="Times New Roman"/>
                  <w:noProof/>
                  <w:sz w:val="24"/>
                  <w:szCs w:val="24"/>
                  <w:lang w:eastAsia="ru-RU"/>
                </w:rPr>
              </w:pPr>
              <w:hyperlink w:anchor="_Toc197339843" w:history="1">
                <w:r w:rsidR="006D345D" w:rsidRPr="006D345D">
                  <w:rPr>
                    <w:rStyle w:val="a7"/>
                    <w:rFonts w:ascii="Times New Roman" w:hAnsi="Times New Roman" w:cs="Times New Roman"/>
                    <w:noProof/>
                    <w:sz w:val="24"/>
                    <w:szCs w:val="24"/>
                  </w:rPr>
                  <w:t>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_Toc197339843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107</w:t>
                </w:r>
                <w:r w:rsidR="006D345D" w:rsidRPr="006D345D">
                  <w:rPr>
                    <w:rFonts w:ascii="Times New Roman" w:hAnsi="Times New Roman" w:cs="Times New Roman"/>
                    <w:noProof/>
                    <w:webHidden/>
                    <w:sz w:val="24"/>
                    <w:szCs w:val="24"/>
                  </w:rPr>
                  <w:fldChar w:fldCharType="end"/>
                </w:r>
              </w:hyperlink>
            </w:p>
            <w:p w14:paraId="31BD5F4B" w14:textId="00C115BF" w:rsidR="006D345D" w:rsidRDefault="00EC1AFB" w:rsidP="006D345D">
              <w:pPr>
                <w:pStyle w:val="12"/>
                <w:tabs>
                  <w:tab w:val="right" w:leader="dot" w:pos="9912"/>
                </w:tabs>
                <w:spacing w:after="0" w:line="360" w:lineRule="auto"/>
                <w:ind w:firstLine="709"/>
                <w:jc w:val="both"/>
                <w:rPr>
                  <w:rFonts w:eastAsiaTheme="minorEastAsia"/>
                  <w:noProof/>
                  <w:lang w:eastAsia="ru-RU"/>
                </w:rPr>
              </w:pPr>
              <w:hyperlink w:anchor="_Toc197339844" w:history="1">
                <w:r w:rsidR="006D345D" w:rsidRPr="006D345D">
                  <w:rPr>
                    <w:rStyle w:val="a7"/>
                    <w:rFonts w:ascii="Times New Roman" w:hAnsi="Times New Roman" w:cs="Times New Roman"/>
                    <w:noProof/>
                    <w:sz w:val="24"/>
                    <w:szCs w:val="24"/>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r w:rsidR="006D345D" w:rsidRPr="006D345D">
                  <w:rPr>
                    <w:rFonts w:ascii="Times New Roman" w:hAnsi="Times New Roman" w:cs="Times New Roman"/>
                    <w:noProof/>
                    <w:webHidden/>
                    <w:sz w:val="24"/>
                    <w:szCs w:val="24"/>
                  </w:rPr>
                  <w:tab/>
                </w:r>
                <w:r w:rsidR="006D345D" w:rsidRPr="006D345D">
                  <w:rPr>
                    <w:rFonts w:ascii="Times New Roman" w:hAnsi="Times New Roman" w:cs="Times New Roman"/>
                    <w:noProof/>
                    <w:webHidden/>
                    <w:sz w:val="24"/>
                    <w:szCs w:val="24"/>
                  </w:rPr>
                  <w:fldChar w:fldCharType="begin"/>
                </w:r>
                <w:r w:rsidR="006D345D" w:rsidRPr="006D345D">
                  <w:rPr>
                    <w:rFonts w:ascii="Times New Roman" w:hAnsi="Times New Roman" w:cs="Times New Roman"/>
                    <w:noProof/>
                    <w:webHidden/>
                    <w:sz w:val="24"/>
                    <w:szCs w:val="24"/>
                  </w:rPr>
                  <w:instrText xml:space="preserve"> PAGEREF _Toc197339844 \h </w:instrText>
                </w:r>
                <w:r w:rsidR="006D345D" w:rsidRPr="006D345D">
                  <w:rPr>
                    <w:rFonts w:ascii="Times New Roman" w:hAnsi="Times New Roman" w:cs="Times New Roman"/>
                    <w:noProof/>
                    <w:webHidden/>
                    <w:sz w:val="24"/>
                    <w:szCs w:val="24"/>
                  </w:rPr>
                </w:r>
                <w:r w:rsidR="006D345D" w:rsidRPr="006D345D">
                  <w:rPr>
                    <w:rFonts w:ascii="Times New Roman" w:hAnsi="Times New Roman" w:cs="Times New Roman"/>
                    <w:noProof/>
                    <w:webHidden/>
                    <w:sz w:val="24"/>
                    <w:szCs w:val="24"/>
                  </w:rPr>
                  <w:fldChar w:fldCharType="separate"/>
                </w:r>
                <w:r w:rsidR="006D345D" w:rsidRPr="006D345D">
                  <w:rPr>
                    <w:rFonts w:ascii="Times New Roman" w:hAnsi="Times New Roman" w:cs="Times New Roman"/>
                    <w:noProof/>
                    <w:webHidden/>
                    <w:sz w:val="24"/>
                    <w:szCs w:val="24"/>
                  </w:rPr>
                  <w:t>108</w:t>
                </w:r>
                <w:r w:rsidR="006D345D" w:rsidRPr="006D345D">
                  <w:rPr>
                    <w:rFonts w:ascii="Times New Roman" w:hAnsi="Times New Roman" w:cs="Times New Roman"/>
                    <w:noProof/>
                    <w:webHidden/>
                    <w:sz w:val="24"/>
                    <w:szCs w:val="24"/>
                  </w:rPr>
                  <w:fldChar w:fldCharType="end"/>
                </w:r>
              </w:hyperlink>
            </w:p>
            <w:p w14:paraId="0CC541D6" w14:textId="48FD954A" w:rsidR="00EC0E1C" w:rsidRPr="00C01EA8" w:rsidRDefault="00EC0E1C" w:rsidP="006D345D">
              <w:pPr>
                <w:spacing w:after="0" w:line="360" w:lineRule="auto"/>
                <w:ind w:firstLine="709"/>
                <w:jc w:val="both"/>
                <w:rPr>
                  <w:rFonts w:ascii="Times New Roman" w:hAnsi="Times New Roman" w:cs="Times New Roman"/>
                  <w:color w:val="000000" w:themeColor="text1"/>
                  <w:sz w:val="24"/>
                  <w:szCs w:val="24"/>
                </w:rPr>
              </w:pPr>
              <w:r w:rsidRPr="00C01EA8">
                <w:rPr>
                  <w:rFonts w:ascii="Times New Roman" w:hAnsi="Times New Roman" w:cs="Times New Roman"/>
                  <w:color w:val="000000" w:themeColor="text1"/>
                  <w:sz w:val="24"/>
                  <w:szCs w:val="24"/>
                </w:rPr>
                <w:fldChar w:fldCharType="end"/>
              </w:r>
            </w:p>
          </w:sdtContent>
        </w:sdt>
        <w:p w14:paraId="48EA56A1" w14:textId="067B68D1" w:rsidR="000D4B33" w:rsidRPr="002A4DA7" w:rsidRDefault="00EC1AFB" w:rsidP="002A4DA7">
          <w:pPr>
            <w:pStyle w:val="a5"/>
            <w:spacing w:before="0" w:line="360" w:lineRule="auto"/>
            <w:ind w:firstLine="709"/>
            <w:jc w:val="both"/>
            <w:rPr>
              <w:rFonts w:ascii="Times New Roman" w:hAnsi="Times New Roman" w:cs="Times New Roman"/>
              <w:color w:val="000000" w:themeColor="text1"/>
              <w:sz w:val="24"/>
              <w:szCs w:val="24"/>
            </w:rPr>
            <w:sectPr w:rsidR="000D4B33" w:rsidRPr="002A4DA7" w:rsidSect="0002392B">
              <w:pgSz w:w="11906" w:h="16838"/>
              <w:pgMar w:top="1134" w:right="850" w:bottom="1134" w:left="1134" w:header="708" w:footer="708" w:gutter="0"/>
              <w:cols w:space="708"/>
              <w:docGrid w:linePitch="360"/>
            </w:sectPr>
          </w:pPr>
        </w:p>
      </w:sdtContent>
    </w:sdt>
    <w:bookmarkStart w:id="2" w:name="_Toc178105961"/>
    <w:bookmarkStart w:id="3" w:name="_Toc197339801"/>
    <w:p w14:paraId="7528CBFC" w14:textId="0B6FBB65" w:rsidR="006E1516" w:rsidRPr="002B0869" w:rsidRDefault="00AA51D4" w:rsidP="00433915">
      <w:pPr>
        <w:pStyle w:val="10"/>
        <w:spacing w:before="0" w:after="24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eastAsia="ru-RU"/>
        </w:rPr>
        <w:lastRenderedPageBreak/>
        <mc:AlternateContent>
          <mc:Choice Requires="wps">
            <w:drawing>
              <wp:anchor distT="0" distB="0" distL="114300" distR="114300" simplePos="0" relativeHeight="251671552" behindDoc="0" locked="0" layoutInCell="1" allowOverlap="1" wp14:anchorId="5874B787" wp14:editId="451532E6">
                <wp:simplePos x="0" y="0"/>
                <wp:positionH relativeFrom="column">
                  <wp:posOffset>6090285</wp:posOffset>
                </wp:positionH>
                <wp:positionV relativeFrom="paragraph">
                  <wp:posOffset>9195435</wp:posOffset>
                </wp:positionV>
                <wp:extent cx="352425" cy="2857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chemeClr val="lt1"/>
                        </a:solidFill>
                        <a:ln w="6350">
                          <a:solidFill>
                            <a:schemeClr val="bg1"/>
                          </a:solidFill>
                        </a:ln>
                      </wps:spPr>
                      <wps:txbx>
                        <w:txbxContent>
                          <w:p w14:paraId="5F8476A5" w14:textId="2EDCAD48" w:rsidR="00070F53" w:rsidRPr="00AA51D4" w:rsidRDefault="00070F53">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4B787" id="_x0000_t202" coordsize="21600,21600" o:spt="202" path="m,l,21600r21600,l21600,xe">
                <v:stroke joinstyle="miter"/>
                <v:path gradientshapeok="t" o:connecttype="rect"/>
              </v:shapetype>
              <v:shape id="Надпись 1" o:spid="_x0000_s1026" type="#_x0000_t202" style="position:absolute;left:0;text-align:left;margin-left:479.55pt;margin-top:724.05pt;width:27.7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" fillcolor="white [3201]" strokecolor="white [3212]" strokeweight=".5pt">
                <v:textbox>
                  <w:txbxContent>
                    <w:p w14:paraId="5F8476A5" w14:textId="2EDCAD48" w:rsidR="00070F53" w:rsidRPr="00AA51D4" w:rsidRDefault="00070F53">
                      <w:pPr>
                        <w:rPr>
                          <w:rFonts w:ascii="Times New Roman" w:hAnsi="Times New Roman" w:cs="Times New Roman"/>
                          <w:sz w:val="24"/>
                          <w:szCs w:val="24"/>
                        </w:rPr>
                      </w:pPr>
                      <w:r>
                        <w:rPr>
                          <w:rFonts w:ascii="Times New Roman" w:hAnsi="Times New Roman" w:cs="Times New Roman"/>
                          <w:sz w:val="24"/>
                          <w:szCs w:val="24"/>
                        </w:rPr>
                        <w:t>4</w:t>
                      </w:r>
                    </w:p>
                  </w:txbxContent>
                </v:textbox>
              </v:shape>
            </w:pict>
          </mc:Fallback>
        </mc:AlternateContent>
      </w:r>
      <w:r w:rsidR="000D4B33" w:rsidRPr="002B0869">
        <w:rPr>
          <w:rFonts w:ascii="Times New Roman" w:hAnsi="Times New Roman" w:cs="Times New Roman"/>
          <w:b/>
          <w:bCs/>
          <w:color w:val="000000" w:themeColor="text1"/>
          <w:sz w:val="28"/>
          <w:szCs w:val="28"/>
        </w:rPr>
        <w:t>1. Паспорт программы</w:t>
      </w:r>
      <w:bookmarkEnd w:id="2"/>
      <w:bookmarkEnd w:id="3"/>
    </w:p>
    <w:tbl>
      <w:tblPr>
        <w:tblStyle w:val="a6"/>
        <w:tblW w:w="10060" w:type="dxa"/>
        <w:tblLook w:val="04A0" w:firstRow="1" w:lastRow="0" w:firstColumn="1" w:lastColumn="0" w:noHBand="0" w:noVBand="1"/>
      </w:tblPr>
      <w:tblGrid>
        <w:gridCol w:w="2972"/>
        <w:gridCol w:w="7088"/>
      </w:tblGrid>
      <w:tr w:rsidR="000D4B33" w14:paraId="5887E069" w14:textId="77777777" w:rsidTr="00CF0812">
        <w:tc>
          <w:tcPr>
            <w:tcW w:w="2972" w:type="dxa"/>
          </w:tcPr>
          <w:p w14:paraId="28582E82" w14:textId="2FF264CA"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tc>
        <w:tc>
          <w:tcPr>
            <w:tcW w:w="7088" w:type="dxa"/>
          </w:tcPr>
          <w:p w14:paraId="59FCF676" w14:textId="1FAEA483"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w:t>
            </w:r>
          </w:p>
        </w:tc>
      </w:tr>
      <w:tr w:rsidR="000D4B33" w14:paraId="4B36D42D" w14:textId="77777777" w:rsidTr="00CF0812">
        <w:tc>
          <w:tcPr>
            <w:tcW w:w="2972" w:type="dxa"/>
          </w:tcPr>
          <w:p w14:paraId="6FB90A49" w14:textId="7B4AB991" w:rsidR="000D4B33" w:rsidRDefault="000D4B33"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программы</w:t>
            </w:r>
          </w:p>
        </w:tc>
        <w:tc>
          <w:tcPr>
            <w:tcW w:w="7088" w:type="dxa"/>
          </w:tcPr>
          <w:p w14:paraId="28CC932C" w14:textId="7E247232" w:rsidR="000D4B33" w:rsidRPr="00070F53" w:rsidRDefault="00D066F5" w:rsidP="00070F53">
            <w:pPr>
              <w:spacing w:line="360" w:lineRule="auto"/>
              <w:jc w:val="both"/>
              <w:rPr>
                <w:rFonts w:ascii="Times New Roman" w:hAnsi="Times New Roman" w:cs="Times New Roman"/>
                <w:b/>
                <w:caps/>
                <w:sz w:val="32"/>
                <w:szCs w:val="32"/>
              </w:rPr>
            </w:pPr>
            <w:r w:rsidRPr="00070F53">
              <w:rPr>
                <w:rFonts w:ascii="Times New Roman" w:hAnsi="Times New Roman" w:cs="Times New Roman"/>
                <w:color w:val="000000" w:themeColor="text1"/>
                <w:sz w:val="24"/>
                <w:szCs w:val="24"/>
              </w:rPr>
              <w:t>П</w:t>
            </w:r>
            <w:r w:rsidR="00743029" w:rsidRPr="00070F53">
              <w:rPr>
                <w:rFonts w:ascii="Times New Roman" w:hAnsi="Times New Roman" w:cs="Times New Roman"/>
                <w:color w:val="000000" w:themeColor="text1"/>
                <w:sz w:val="24"/>
                <w:szCs w:val="24"/>
              </w:rPr>
              <w:t xml:space="preserve">рограмма комплексного развития транспортной инфраструктуры </w:t>
            </w:r>
            <w:r w:rsidR="00BA3C00">
              <w:rPr>
                <w:rFonts w:ascii="Times New Roman" w:hAnsi="Times New Roman" w:cs="Times New Roman"/>
                <w:sz w:val="24"/>
                <w:szCs w:val="32"/>
              </w:rPr>
              <w:t>Богородского муниципального округа</w:t>
            </w:r>
            <w:r w:rsidR="00070F53" w:rsidRPr="00070F53">
              <w:rPr>
                <w:rFonts w:ascii="Times New Roman" w:hAnsi="Times New Roman" w:cs="Times New Roman"/>
                <w:sz w:val="24"/>
                <w:szCs w:val="32"/>
              </w:rPr>
              <w:t xml:space="preserve"> на 2025 – 2035 годы</w:t>
            </w:r>
          </w:p>
        </w:tc>
      </w:tr>
      <w:tr w:rsidR="000D4B33" w14:paraId="7511E326" w14:textId="77777777" w:rsidTr="00CF0812">
        <w:tc>
          <w:tcPr>
            <w:tcW w:w="2972" w:type="dxa"/>
          </w:tcPr>
          <w:p w14:paraId="3E702A1E" w14:textId="4D0FBE65" w:rsidR="00421A2F" w:rsidRPr="00421A2F" w:rsidRDefault="00421A2F" w:rsidP="008B69B0">
            <w:pPr>
              <w:spacing w:line="360" w:lineRule="auto"/>
              <w:jc w:val="both"/>
              <w:rPr>
                <w:rFonts w:ascii="Times New Roman" w:hAnsi="Times New Roman" w:cs="Times New Roman"/>
                <w:color w:val="000000" w:themeColor="text1"/>
                <w:sz w:val="24"/>
                <w:szCs w:val="24"/>
              </w:rPr>
            </w:pPr>
            <w:r w:rsidRPr="00421A2F">
              <w:rPr>
                <w:rFonts w:ascii="Times New Roman" w:hAnsi="Times New Roman" w:cs="Times New Roman"/>
                <w:color w:val="000000" w:themeColor="text1"/>
                <w:sz w:val="24"/>
                <w:szCs w:val="24"/>
              </w:rPr>
              <w:t>Основани</w:t>
            </w:r>
            <w:r w:rsidR="00C86EC5">
              <w:rPr>
                <w:rFonts w:ascii="Times New Roman" w:hAnsi="Times New Roman" w:cs="Times New Roman"/>
                <w:color w:val="000000" w:themeColor="text1"/>
                <w:sz w:val="24"/>
                <w:szCs w:val="24"/>
              </w:rPr>
              <w:t>я</w:t>
            </w:r>
            <w:r w:rsidRPr="00421A2F">
              <w:rPr>
                <w:rFonts w:ascii="Times New Roman" w:hAnsi="Times New Roman" w:cs="Times New Roman"/>
                <w:color w:val="000000" w:themeColor="text1"/>
                <w:sz w:val="24"/>
                <w:szCs w:val="24"/>
              </w:rPr>
              <w:t xml:space="preserve"> для разработки</w:t>
            </w:r>
          </w:p>
          <w:p w14:paraId="1176B058" w14:textId="4CDB302C" w:rsidR="000D4B33" w:rsidRDefault="00421A2F" w:rsidP="008B69B0">
            <w:pPr>
              <w:spacing w:line="360" w:lineRule="auto"/>
              <w:jc w:val="both"/>
              <w:rPr>
                <w:rFonts w:ascii="Times New Roman" w:hAnsi="Times New Roman" w:cs="Times New Roman"/>
                <w:color w:val="000000" w:themeColor="text1"/>
                <w:sz w:val="24"/>
                <w:szCs w:val="24"/>
              </w:rPr>
            </w:pPr>
            <w:r w:rsidRPr="00421A2F">
              <w:rPr>
                <w:rFonts w:ascii="Times New Roman" w:hAnsi="Times New Roman" w:cs="Times New Roman"/>
                <w:color w:val="000000" w:themeColor="text1"/>
                <w:sz w:val="24"/>
                <w:szCs w:val="24"/>
              </w:rPr>
              <w:t>Программы</w:t>
            </w:r>
          </w:p>
        </w:tc>
        <w:tc>
          <w:tcPr>
            <w:tcW w:w="7088" w:type="dxa"/>
          </w:tcPr>
          <w:p w14:paraId="0E06A6FA" w14:textId="77777777" w:rsidR="005E0F12" w:rsidRPr="00C672F5" w:rsidRDefault="005E0F12" w:rsidP="006D345D">
            <w:pPr>
              <w:pStyle w:val="af3"/>
              <w:numPr>
                <w:ilvl w:val="0"/>
                <w:numId w:val="4"/>
              </w:numPr>
              <w:ind w:left="172" w:firstLine="567"/>
              <w:rPr>
                <w:color w:val="000000" w:themeColor="text1"/>
                <w:szCs w:val="24"/>
              </w:rPr>
            </w:pPr>
            <w:r w:rsidRPr="00C672F5">
              <w:rPr>
                <w:color w:val="000000" w:themeColor="text1"/>
                <w:szCs w:val="24"/>
              </w:rPr>
              <w:t>«Градостроительный кодекс Российской Федер</w:t>
            </w:r>
            <w:r w:rsidRPr="00C672F5">
              <w:rPr>
                <w:color w:val="000000" w:themeColor="text1"/>
                <w:szCs w:val="24"/>
              </w:rPr>
              <w:t>а</w:t>
            </w:r>
            <w:r w:rsidRPr="00C672F5">
              <w:rPr>
                <w:color w:val="000000" w:themeColor="text1"/>
                <w:szCs w:val="24"/>
              </w:rPr>
              <w:t>ции» от 29.12.2004 № 190-ФЗ (ред. от 26.12.2024) (с изм. и доп., вступ. в силу с 01.03.2025);</w:t>
            </w:r>
          </w:p>
          <w:p w14:paraId="0822590B" w14:textId="77777777" w:rsidR="00EC0E1C" w:rsidRDefault="00EC0E1C" w:rsidP="006D345D">
            <w:pPr>
              <w:pStyle w:val="af3"/>
              <w:numPr>
                <w:ilvl w:val="0"/>
                <w:numId w:val="4"/>
              </w:numPr>
              <w:ind w:left="172" w:firstLine="567"/>
              <w:rPr>
                <w:color w:val="000000" w:themeColor="text1"/>
                <w:szCs w:val="24"/>
              </w:rPr>
            </w:pPr>
            <w:r>
              <w:rPr>
                <w:color w:val="000000" w:themeColor="text1"/>
                <w:szCs w:val="24"/>
              </w:rPr>
              <w:t xml:space="preserve">Транспортная стратегия </w:t>
            </w:r>
            <w:r w:rsidRPr="001B5B2D">
              <w:rPr>
                <w:color w:val="000000" w:themeColor="text1"/>
                <w:szCs w:val="24"/>
              </w:rPr>
              <w:t>Российской Федерации до 2030 года с прогнозом на период до 2035 года</w:t>
            </w:r>
            <w:r>
              <w:rPr>
                <w:color w:val="000000" w:themeColor="text1"/>
                <w:szCs w:val="24"/>
              </w:rPr>
              <w:t>;</w:t>
            </w:r>
          </w:p>
          <w:p w14:paraId="28BEA33C" w14:textId="77777777" w:rsidR="00EC0E1C" w:rsidRDefault="00EC0E1C" w:rsidP="006D345D">
            <w:pPr>
              <w:pStyle w:val="af3"/>
              <w:numPr>
                <w:ilvl w:val="0"/>
                <w:numId w:val="4"/>
              </w:numPr>
              <w:ind w:left="172" w:firstLine="567"/>
              <w:rPr>
                <w:color w:val="000000" w:themeColor="text1"/>
                <w:szCs w:val="24"/>
              </w:rPr>
            </w:pPr>
            <w:r w:rsidRPr="001F52A6">
              <w:rPr>
                <w:color w:val="000000" w:themeColor="text1"/>
                <w:szCs w:val="24"/>
              </w:rPr>
              <w:t xml:space="preserve">Федеральный закон от 10.12.1995 </w:t>
            </w:r>
            <w:r>
              <w:rPr>
                <w:color w:val="000000" w:themeColor="text1"/>
                <w:szCs w:val="24"/>
              </w:rPr>
              <w:t xml:space="preserve">№ </w:t>
            </w:r>
            <w:r w:rsidRPr="001F52A6">
              <w:rPr>
                <w:color w:val="000000" w:themeColor="text1"/>
                <w:szCs w:val="24"/>
              </w:rPr>
              <w:t xml:space="preserve">196-ФЗ </w:t>
            </w:r>
            <w:r>
              <w:rPr>
                <w:color w:val="000000" w:themeColor="text1"/>
                <w:szCs w:val="24"/>
              </w:rPr>
              <w:t>«</w:t>
            </w:r>
            <w:r w:rsidRPr="001F52A6">
              <w:rPr>
                <w:color w:val="000000" w:themeColor="text1"/>
                <w:szCs w:val="24"/>
              </w:rPr>
              <w:t>О бе</w:t>
            </w:r>
            <w:r w:rsidRPr="001F52A6">
              <w:rPr>
                <w:color w:val="000000" w:themeColor="text1"/>
                <w:szCs w:val="24"/>
              </w:rPr>
              <w:t>з</w:t>
            </w:r>
            <w:r w:rsidRPr="001F52A6">
              <w:rPr>
                <w:color w:val="000000" w:themeColor="text1"/>
                <w:szCs w:val="24"/>
              </w:rPr>
              <w:t>опасности дорожного движения</w:t>
            </w:r>
            <w:r>
              <w:rPr>
                <w:color w:val="000000" w:themeColor="text1"/>
                <w:szCs w:val="24"/>
              </w:rPr>
              <w:t>»</w:t>
            </w:r>
            <w:r w:rsidRPr="001F52A6">
              <w:rPr>
                <w:color w:val="000000" w:themeColor="text1"/>
                <w:szCs w:val="24"/>
              </w:rPr>
              <w:t xml:space="preserve"> (</w:t>
            </w:r>
            <w:r>
              <w:rPr>
                <w:color w:val="000000" w:themeColor="text1"/>
                <w:szCs w:val="24"/>
              </w:rPr>
              <w:t>изм</w:t>
            </w:r>
            <w:r w:rsidRPr="001F52A6">
              <w:rPr>
                <w:color w:val="000000" w:themeColor="text1"/>
                <w:szCs w:val="24"/>
              </w:rPr>
              <w:t xml:space="preserve">. от </w:t>
            </w:r>
            <w:r>
              <w:rPr>
                <w:color w:val="000000" w:themeColor="text1"/>
                <w:szCs w:val="24"/>
              </w:rPr>
              <w:t>08</w:t>
            </w:r>
            <w:r w:rsidRPr="001F52A6">
              <w:rPr>
                <w:color w:val="000000" w:themeColor="text1"/>
                <w:szCs w:val="24"/>
              </w:rPr>
              <w:t>.</w:t>
            </w:r>
            <w:r>
              <w:rPr>
                <w:color w:val="000000" w:themeColor="text1"/>
                <w:szCs w:val="24"/>
              </w:rPr>
              <w:t>08</w:t>
            </w:r>
            <w:r w:rsidRPr="001F52A6">
              <w:rPr>
                <w:color w:val="000000" w:themeColor="text1"/>
                <w:szCs w:val="24"/>
              </w:rPr>
              <w:t>.202</w:t>
            </w:r>
            <w:r>
              <w:rPr>
                <w:color w:val="000000" w:themeColor="text1"/>
                <w:szCs w:val="24"/>
              </w:rPr>
              <w:t>4</w:t>
            </w:r>
            <w:r w:rsidRPr="001F52A6">
              <w:rPr>
                <w:color w:val="000000" w:themeColor="text1"/>
                <w:szCs w:val="24"/>
              </w:rPr>
              <w:t>)</w:t>
            </w:r>
            <w:r>
              <w:rPr>
                <w:color w:val="000000" w:themeColor="text1"/>
                <w:szCs w:val="24"/>
              </w:rPr>
              <w:t>;</w:t>
            </w:r>
          </w:p>
          <w:p w14:paraId="3488FD07" w14:textId="77777777" w:rsidR="00EC0E1C" w:rsidRDefault="00EC0E1C" w:rsidP="006D345D">
            <w:pPr>
              <w:pStyle w:val="af3"/>
              <w:numPr>
                <w:ilvl w:val="0"/>
                <w:numId w:val="4"/>
              </w:numPr>
              <w:ind w:left="172" w:firstLine="567"/>
              <w:rPr>
                <w:color w:val="000000" w:themeColor="text1"/>
                <w:szCs w:val="24"/>
              </w:rPr>
            </w:pPr>
            <w:r w:rsidRPr="00C86EC5">
              <w:rPr>
                <w:color w:val="000000" w:themeColor="text1"/>
                <w:szCs w:val="24"/>
              </w:rPr>
              <w:t xml:space="preserve">Постановление Правительства РФ </w:t>
            </w:r>
            <w:r>
              <w:rPr>
                <w:color w:val="000000" w:themeColor="text1"/>
                <w:szCs w:val="24"/>
              </w:rPr>
              <w:t>от 25.12.2015</w:t>
            </w:r>
            <w:r w:rsidRPr="00C86EC5">
              <w:rPr>
                <w:color w:val="000000" w:themeColor="text1"/>
                <w:szCs w:val="24"/>
              </w:rPr>
              <w:t xml:space="preserve"> № 1440 </w:t>
            </w:r>
            <w:r>
              <w:rPr>
                <w:color w:val="000000" w:themeColor="text1"/>
                <w:szCs w:val="24"/>
              </w:rPr>
              <w:t>«</w:t>
            </w:r>
            <w:r w:rsidRPr="00C86EC5">
              <w:rPr>
                <w:color w:val="000000" w:themeColor="text1"/>
                <w:szCs w:val="24"/>
              </w:rPr>
              <w:t>Об утверждении</w:t>
            </w:r>
            <w:r>
              <w:rPr>
                <w:color w:val="000000" w:themeColor="text1"/>
                <w:szCs w:val="24"/>
              </w:rPr>
              <w:t xml:space="preserve"> </w:t>
            </w:r>
            <w:r w:rsidRPr="00C86EC5">
              <w:rPr>
                <w:color w:val="000000" w:themeColor="text1"/>
                <w:szCs w:val="24"/>
              </w:rPr>
              <w:t>требований к</w:t>
            </w:r>
            <w:r>
              <w:rPr>
                <w:color w:val="000000" w:themeColor="text1"/>
                <w:szCs w:val="24"/>
              </w:rPr>
              <w:t xml:space="preserve"> </w:t>
            </w:r>
            <w:r w:rsidRPr="00C86EC5">
              <w:rPr>
                <w:color w:val="000000" w:themeColor="text1"/>
                <w:szCs w:val="24"/>
              </w:rPr>
              <w:t>программам комплексного</w:t>
            </w:r>
            <w:r>
              <w:rPr>
                <w:color w:val="000000" w:themeColor="text1"/>
                <w:szCs w:val="24"/>
              </w:rPr>
              <w:t xml:space="preserve"> </w:t>
            </w:r>
            <w:r w:rsidRPr="00C86EC5">
              <w:rPr>
                <w:color w:val="000000" w:themeColor="text1"/>
                <w:szCs w:val="24"/>
              </w:rPr>
              <w:t>развития транспортной</w:t>
            </w:r>
            <w:r>
              <w:rPr>
                <w:color w:val="000000" w:themeColor="text1"/>
                <w:szCs w:val="24"/>
              </w:rPr>
              <w:t xml:space="preserve"> </w:t>
            </w:r>
            <w:r w:rsidRPr="00C86EC5">
              <w:rPr>
                <w:color w:val="000000" w:themeColor="text1"/>
                <w:szCs w:val="24"/>
              </w:rPr>
              <w:t>инфраструктуры поселений, городских округов</w:t>
            </w:r>
            <w:r>
              <w:rPr>
                <w:color w:val="000000" w:themeColor="text1"/>
                <w:szCs w:val="24"/>
              </w:rPr>
              <w:t>» (с изм. от 23.05.2024);</w:t>
            </w:r>
          </w:p>
          <w:p w14:paraId="065FD348" w14:textId="12BE5DF7" w:rsidR="00EC0E1C" w:rsidRPr="009A0C93" w:rsidRDefault="00EC0E1C" w:rsidP="006D345D">
            <w:pPr>
              <w:pStyle w:val="af3"/>
              <w:numPr>
                <w:ilvl w:val="0"/>
                <w:numId w:val="4"/>
              </w:numPr>
              <w:ind w:left="172" w:firstLine="567"/>
              <w:rPr>
                <w:color w:val="000000" w:themeColor="text1"/>
                <w:szCs w:val="24"/>
              </w:rPr>
            </w:pPr>
            <w:r>
              <w:rPr>
                <w:color w:val="000000" w:themeColor="text1"/>
                <w:szCs w:val="24"/>
              </w:rPr>
              <w:t>Постановления Правительства Нижегородской о</w:t>
            </w:r>
            <w:r>
              <w:rPr>
                <w:color w:val="000000" w:themeColor="text1"/>
                <w:szCs w:val="24"/>
              </w:rPr>
              <w:t>б</w:t>
            </w:r>
            <w:r>
              <w:rPr>
                <w:color w:val="000000" w:themeColor="text1"/>
                <w:szCs w:val="24"/>
              </w:rPr>
              <w:t>ласти от 30.04.2014 № 303 «</w:t>
            </w:r>
            <w:r w:rsidRPr="009A0C93">
              <w:rPr>
                <w:color w:val="000000" w:themeColor="text1"/>
                <w:szCs w:val="24"/>
              </w:rPr>
              <w:t>Об утвер</w:t>
            </w:r>
            <w:r w:rsidR="005E0F12">
              <w:rPr>
                <w:color w:val="000000" w:themeColor="text1"/>
                <w:szCs w:val="24"/>
              </w:rPr>
              <w:t>ж</w:t>
            </w:r>
            <w:r w:rsidRPr="009A0C93">
              <w:rPr>
                <w:color w:val="000000" w:themeColor="text1"/>
                <w:szCs w:val="24"/>
              </w:rPr>
              <w:t xml:space="preserve">дении государственной программы </w:t>
            </w:r>
            <w:r>
              <w:rPr>
                <w:color w:val="000000" w:themeColor="text1"/>
                <w:szCs w:val="24"/>
              </w:rPr>
              <w:t>«</w:t>
            </w:r>
            <w:r w:rsidRPr="009A0C93">
              <w:rPr>
                <w:color w:val="000000" w:themeColor="text1"/>
                <w:szCs w:val="24"/>
              </w:rPr>
              <w:t>Развитие</w:t>
            </w:r>
            <w:r>
              <w:rPr>
                <w:color w:val="000000" w:themeColor="text1"/>
                <w:szCs w:val="24"/>
              </w:rPr>
              <w:t xml:space="preserve"> </w:t>
            </w:r>
            <w:r w:rsidRPr="009A0C93">
              <w:rPr>
                <w:color w:val="000000" w:themeColor="text1"/>
                <w:szCs w:val="24"/>
              </w:rPr>
              <w:t>транспортной системы Нижегородской области</w:t>
            </w:r>
            <w:r>
              <w:rPr>
                <w:color w:val="000000" w:themeColor="text1"/>
                <w:szCs w:val="24"/>
              </w:rPr>
              <w:t xml:space="preserve">» (изм. от </w:t>
            </w:r>
            <w:r w:rsidR="005E0F12">
              <w:rPr>
                <w:color w:val="000000" w:themeColor="text1"/>
                <w:szCs w:val="24"/>
              </w:rPr>
              <w:t>16</w:t>
            </w:r>
            <w:r>
              <w:rPr>
                <w:color w:val="000000" w:themeColor="text1"/>
                <w:szCs w:val="24"/>
              </w:rPr>
              <w:t>.12.202</w:t>
            </w:r>
            <w:r w:rsidR="005E0F12">
              <w:rPr>
                <w:color w:val="000000" w:themeColor="text1"/>
                <w:szCs w:val="24"/>
              </w:rPr>
              <w:t>4</w:t>
            </w:r>
            <w:r>
              <w:rPr>
                <w:color w:val="000000" w:themeColor="text1"/>
                <w:szCs w:val="24"/>
              </w:rPr>
              <w:t>);</w:t>
            </w:r>
          </w:p>
          <w:p w14:paraId="25392D8D" w14:textId="66DD5836" w:rsidR="00EC0E1C" w:rsidRDefault="00EC0E1C" w:rsidP="006D345D">
            <w:pPr>
              <w:pStyle w:val="af3"/>
              <w:numPr>
                <w:ilvl w:val="0"/>
                <w:numId w:val="4"/>
              </w:numPr>
              <w:ind w:left="172" w:firstLine="567"/>
              <w:rPr>
                <w:color w:val="000000" w:themeColor="text1"/>
                <w:szCs w:val="24"/>
              </w:rPr>
            </w:pPr>
            <w:r w:rsidRPr="00C86EC5">
              <w:rPr>
                <w:color w:val="000000" w:themeColor="text1"/>
                <w:szCs w:val="24"/>
              </w:rPr>
              <w:t>Федеральный закон от 06.10.2003 № 131-ФЗ «Об</w:t>
            </w:r>
            <w:r>
              <w:rPr>
                <w:color w:val="000000" w:themeColor="text1"/>
                <w:szCs w:val="24"/>
              </w:rPr>
              <w:t xml:space="preserve"> </w:t>
            </w:r>
            <w:r w:rsidRPr="00C86EC5">
              <w:rPr>
                <w:color w:val="000000" w:themeColor="text1"/>
                <w:szCs w:val="24"/>
              </w:rPr>
              <w:t>общих принципах организации местного</w:t>
            </w:r>
            <w:r>
              <w:rPr>
                <w:color w:val="000000" w:themeColor="text1"/>
                <w:szCs w:val="24"/>
              </w:rPr>
              <w:t xml:space="preserve"> </w:t>
            </w:r>
            <w:r w:rsidRPr="00C86EC5">
              <w:rPr>
                <w:color w:val="000000" w:themeColor="text1"/>
                <w:szCs w:val="24"/>
              </w:rPr>
              <w:t>самоуправления в Ро</w:t>
            </w:r>
            <w:r w:rsidRPr="00C86EC5">
              <w:rPr>
                <w:color w:val="000000" w:themeColor="text1"/>
                <w:szCs w:val="24"/>
              </w:rPr>
              <w:t>с</w:t>
            </w:r>
            <w:r w:rsidRPr="00C86EC5">
              <w:rPr>
                <w:color w:val="000000" w:themeColor="text1"/>
                <w:szCs w:val="24"/>
              </w:rPr>
              <w:t>сийской</w:t>
            </w:r>
            <w:r>
              <w:rPr>
                <w:color w:val="000000" w:themeColor="text1"/>
                <w:szCs w:val="24"/>
              </w:rPr>
              <w:t xml:space="preserve"> </w:t>
            </w:r>
            <w:r w:rsidRPr="00C86EC5">
              <w:rPr>
                <w:color w:val="000000" w:themeColor="text1"/>
                <w:szCs w:val="24"/>
              </w:rPr>
              <w:t>Федерации»</w:t>
            </w:r>
            <w:r>
              <w:rPr>
                <w:color w:val="000000" w:themeColor="text1"/>
                <w:szCs w:val="24"/>
              </w:rPr>
              <w:t xml:space="preserve"> (ред. от </w:t>
            </w:r>
            <w:r w:rsidR="005E0F12">
              <w:rPr>
                <w:color w:val="000000" w:themeColor="text1"/>
                <w:szCs w:val="24"/>
              </w:rPr>
              <w:t>13</w:t>
            </w:r>
            <w:r>
              <w:rPr>
                <w:color w:val="000000" w:themeColor="text1"/>
                <w:szCs w:val="24"/>
              </w:rPr>
              <w:t>.</w:t>
            </w:r>
            <w:r w:rsidR="005E0F12">
              <w:rPr>
                <w:color w:val="000000" w:themeColor="text1"/>
                <w:szCs w:val="24"/>
              </w:rPr>
              <w:t>12</w:t>
            </w:r>
            <w:r>
              <w:rPr>
                <w:color w:val="000000" w:themeColor="text1"/>
                <w:szCs w:val="24"/>
              </w:rPr>
              <w:t>.2024);</w:t>
            </w:r>
          </w:p>
          <w:p w14:paraId="1D953D23" w14:textId="4E9CC45B" w:rsidR="00EC0E1C" w:rsidRDefault="00EC0E1C" w:rsidP="006D345D">
            <w:pPr>
              <w:pStyle w:val="af3"/>
              <w:numPr>
                <w:ilvl w:val="0"/>
                <w:numId w:val="4"/>
              </w:numPr>
              <w:ind w:left="172" w:firstLine="567"/>
              <w:rPr>
                <w:color w:val="000000" w:themeColor="text1"/>
                <w:szCs w:val="24"/>
              </w:rPr>
            </w:pPr>
            <w:r>
              <w:rPr>
                <w:color w:val="000000" w:themeColor="text1"/>
                <w:szCs w:val="24"/>
              </w:rPr>
              <w:t>Постановление Правительства Нижегородской о</w:t>
            </w:r>
            <w:r>
              <w:rPr>
                <w:color w:val="000000" w:themeColor="text1"/>
                <w:szCs w:val="24"/>
              </w:rPr>
              <w:t>б</w:t>
            </w:r>
            <w:r>
              <w:rPr>
                <w:color w:val="000000" w:themeColor="text1"/>
                <w:szCs w:val="24"/>
              </w:rPr>
              <w:t>ласти от 29.04.2010 № 254 «Об утверждении схемы территор</w:t>
            </w:r>
            <w:r>
              <w:rPr>
                <w:color w:val="000000" w:themeColor="text1"/>
                <w:szCs w:val="24"/>
              </w:rPr>
              <w:t>и</w:t>
            </w:r>
            <w:r>
              <w:rPr>
                <w:color w:val="000000" w:themeColor="text1"/>
                <w:szCs w:val="24"/>
              </w:rPr>
              <w:t xml:space="preserve">ального планирования Нижегородской области» (изм. от </w:t>
            </w:r>
            <w:r w:rsidR="005E0F12">
              <w:rPr>
                <w:color w:val="000000" w:themeColor="text1"/>
                <w:szCs w:val="24"/>
              </w:rPr>
              <w:t>28</w:t>
            </w:r>
            <w:r>
              <w:rPr>
                <w:color w:val="000000" w:themeColor="text1"/>
                <w:szCs w:val="24"/>
              </w:rPr>
              <w:t>.</w:t>
            </w:r>
            <w:r w:rsidR="005E0F12">
              <w:rPr>
                <w:color w:val="000000" w:themeColor="text1"/>
                <w:szCs w:val="24"/>
              </w:rPr>
              <w:t>11</w:t>
            </w:r>
            <w:r>
              <w:rPr>
                <w:color w:val="000000" w:themeColor="text1"/>
                <w:szCs w:val="24"/>
              </w:rPr>
              <w:t>.202</w:t>
            </w:r>
            <w:r w:rsidR="005E0F12">
              <w:rPr>
                <w:color w:val="000000" w:themeColor="text1"/>
                <w:szCs w:val="24"/>
              </w:rPr>
              <w:t>4</w:t>
            </w:r>
            <w:r>
              <w:rPr>
                <w:color w:val="000000" w:themeColor="text1"/>
                <w:szCs w:val="24"/>
              </w:rPr>
              <w:t>);</w:t>
            </w:r>
          </w:p>
          <w:p w14:paraId="01572310" w14:textId="7E061F21" w:rsidR="00EC0E1C" w:rsidRPr="00821784" w:rsidRDefault="00EC0E1C" w:rsidP="006D345D">
            <w:pPr>
              <w:pStyle w:val="af3"/>
              <w:numPr>
                <w:ilvl w:val="0"/>
                <w:numId w:val="4"/>
              </w:numPr>
              <w:ind w:left="172" w:firstLine="567"/>
              <w:rPr>
                <w:color w:val="000000" w:themeColor="text1"/>
                <w:szCs w:val="24"/>
              </w:rPr>
            </w:pPr>
            <w:r>
              <w:rPr>
                <w:szCs w:val="24"/>
              </w:rPr>
              <w:t>Постановление Правительства Нижегородской о</w:t>
            </w:r>
            <w:r>
              <w:rPr>
                <w:szCs w:val="24"/>
              </w:rPr>
              <w:t>б</w:t>
            </w:r>
            <w:r>
              <w:rPr>
                <w:szCs w:val="24"/>
              </w:rPr>
              <w:t xml:space="preserve">ласти от 21.12.2018 № </w:t>
            </w:r>
            <w:r w:rsidRPr="004131D3">
              <w:rPr>
                <w:szCs w:val="24"/>
              </w:rPr>
              <w:t xml:space="preserve">889 </w:t>
            </w:r>
            <w:r>
              <w:rPr>
                <w:szCs w:val="24"/>
              </w:rPr>
              <w:t>«</w:t>
            </w:r>
            <w:r w:rsidRPr="004131D3">
              <w:rPr>
                <w:szCs w:val="24"/>
              </w:rPr>
              <w:t>Об утверждении Стратегии соц</w:t>
            </w:r>
            <w:r w:rsidRPr="004131D3">
              <w:rPr>
                <w:szCs w:val="24"/>
              </w:rPr>
              <w:t>и</w:t>
            </w:r>
            <w:r w:rsidRPr="004131D3">
              <w:rPr>
                <w:szCs w:val="24"/>
              </w:rPr>
              <w:t>ально</w:t>
            </w:r>
            <w:r>
              <w:rPr>
                <w:szCs w:val="24"/>
              </w:rPr>
              <w:t>-</w:t>
            </w:r>
            <w:r w:rsidRPr="004131D3">
              <w:rPr>
                <w:szCs w:val="24"/>
              </w:rPr>
              <w:t>экономического</w:t>
            </w:r>
            <w:r>
              <w:rPr>
                <w:szCs w:val="24"/>
              </w:rPr>
              <w:t xml:space="preserve"> </w:t>
            </w:r>
            <w:r w:rsidRPr="004131D3">
              <w:rPr>
                <w:szCs w:val="24"/>
              </w:rPr>
              <w:t>развития Нижегородской области до 2035 года</w:t>
            </w:r>
            <w:r>
              <w:rPr>
                <w:szCs w:val="24"/>
              </w:rPr>
              <w:t xml:space="preserve">» (с изм. от </w:t>
            </w:r>
            <w:r w:rsidR="005E0F12">
              <w:rPr>
                <w:szCs w:val="24"/>
              </w:rPr>
              <w:t>23</w:t>
            </w:r>
            <w:r>
              <w:rPr>
                <w:szCs w:val="24"/>
              </w:rPr>
              <w:t>.</w:t>
            </w:r>
            <w:r w:rsidR="005E0F12">
              <w:rPr>
                <w:szCs w:val="24"/>
              </w:rPr>
              <w:t>12</w:t>
            </w:r>
            <w:r>
              <w:rPr>
                <w:szCs w:val="24"/>
              </w:rPr>
              <w:t>.202</w:t>
            </w:r>
            <w:r w:rsidR="005E0F12">
              <w:rPr>
                <w:szCs w:val="24"/>
              </w:rPr>
              <w:t>4</w:t>
            </w:r>
            <w:r>
              <w:rPr>
                <w:szCs w:val="24"/>
              </w:rPr>
              <w:t>);</w:t>
            </w:r>
          </w:p>
          <w:p w14:paraId="2BBC81DE" w14:textId="1735D5C0" w:rsidR="00EC0E1C" w:rsidRDefault="00EC0E1C" w:rsidP="006D345D">
            <w:pPr>
              <w:pStyle w:val="af3"/>
              <w:numPr>
                <w:ilvl w:val="0"/>
                <w:numId w:val="4"/>
              </w:numPr>
              <w:ind w:left="172" w:firstLine="567"/>
              <w:rPr>
                <w:color w:val="000000" w:themeColor="text1"/>
                <w:szCs w:val="24"/>
              </w:rPr>
            </w:pPr>
            <w:r>
              <w:rPr>
                <w:color w:val="000000" w:themeColor="text1"/>
                <w:szCs w:val="24"/>
              </w:rPr>
              <w:t>Постановление Правительства Нижегородской о</w:t>
            </w:r>
            <w:r>
              <w:rPr>
                <w:color w:val="000000" w:themeColor="text1"/>
                <w:szCs w:val="24"/>
              </w:rPr>
              <w:t>б</w:t>
            </w:r>
            <w:r>
              <w:rPr>
                <w:color w:val="000000" w:themeColor="text1"/>
                <w:szCs w:val="24"/>
              </w:rPr>
              <w:t>ласти от 27.05.2008 № 207 «Об утверждении перечня автом</w:t>
            </w:r>
            <w:r>
              <w:rPr>
                <w:color w:val="000000" w:themeColor="text1"/>
                <w:szCs w:val="24"/>
              </w:rPr>
              <w:t>о</w:t>
            </w:r>
            <w:r>
              <w:rPr>
                <w:color w:val="000000" w:themeColor="text1"/>
                <w:szCs w:val="24"/>
              </w:rPr>
              <w:t>бильных дорог общего пользования регионального или межм</w:t>
            </w:r>
            <w:r>
              <w:rPr>
                <w:color w:val="000000" w:themeColor="text1"/>
                <w:szCs w:val="24"/>
              </w:rPr>
              <w:t>у</w:t>
            </w:r>
            <w:r>
              <w:rPr>
                <w:color w:val="000000" w:themeColor="text1"/>
                <w:szCs w:val="24"/>
              </w:rPr>
              <w:t>ниципального значения, находящихся в государственной со</w:t>
            </w:r>
            <w:r>
              <w:rPr>
                <w:color w:val="000000" w:themeColor="text1"/>
                <w:szCs w:val="24"/>
              </w:rPr>
              <w:t>б</w:t>
            </w:r>
            <w:r>
              <w:rPr>
                <w:color w:val="000000" w:themeColor="text1"/>
                <w:szCs w:val="24"/>
              </w:rPr>
              <w:lastRenderedPageBreak/>
              <w:t>ственности Нижегородской области» (с изм. от 0</w:t>
            </w:r>
            <w:r w:rsidR="00350F32">
              <w:rPr>
                <w:color w:val="000000" w:themeColor="text1"/>
                <w:szCs w:val="24"/>
              </w:rPr>
              <w:t>7</w:t>
            </w:r>
            <w:r>
              <w:rPr>
                <w:color w:val="000000" w:themeColor="text1"/>
                <w:szCs w:val="24"/>
              </w:rPr>
              <w:t>.02.202</w:t>
            </w:r>
            <w:r w:rsidR="00350F32">
              <w:rPr>
                <w:color w:val="000000" w:themeColor="text1"/>
                <w:szCs w:val="24"/>
              </w:rPr>
              <w:t>5</w:t>
            </w:r>
            <w:r>
              <w:rPr>
                <w:color w:val="000000" w:themeColor="text1"/>
                <w:szCs w:val="24"/>
              </w:rPr>
              <w:t>);</w:t>
            </w:r>
          </w:p>
          <w:p w14:paraId="79CEFC59" w14:textId="10F14CD9" w:rsidR="00EC0E1C" w:rsidRDefault="00EC0E1C" w:rsidP="006D345D">
            <w:pPr>
              <w:pStyle w:val="af3"/>
              <w:numPr>
                <w:ilvl w:val="0"/>
                <w:numId w:val="4"/>
              </w:numPr>
              <w:ind w:left="172" w:firstLine="567"/>
              <w:rPr>
                <w:color w:val="000000" w:themeColor="text1"/>
                <w:szCs w:val="24"/>
              </w:rPr>
            </w:pPr>
            <w:r w:rsidRPr="00E03BC4">
              <w:rPr>
                <w:color w:val="000000" w:themeColor="text1"/>
                <w:szCs w:val="28"/>
              </w:rPr>
              <w:t>Постановление Правительства Нижегородской о</w:t>
            </w:r>
            <w:r w:rsidRPr="00E03BC4">
              <w:rPr>
                <w:color w:val="000000" w:themeColor="text1"/>
                <w:szCs w:val="28"/>
              </w:rPr>
              <w:t>б</w:t>
            </w:r>
            <w:r w:rsidRPr="00E03BC4">
              <w:rPr>
                <w:color w:val="000000" w:themeColor="text1"/>
                <w:szCs w:val="28"/>
              </w:rPr>
              <w:t xml:space="preserve">ласти от </w:t>
            </w:r>
            <w:r>
              <w:rPr>
                <w:color w:val="000000" w:themeColor="text1"/>
                <w:szCs w:val="28"/>
              </w:rPr>
              <w:t>30</w:t>
            </w:r>
            <w:r w:rsidRPr="00E03BC4">
              <w:rPr>
                <w:color w:val="000000" w:themeColor="text1"/>
                <w:szCs w:val="28"/>
              </w:rPr>
              <w:t>.</w:t>
            </w:r>
            <w:r>
              <w:rPr>
                <w:color w:val="000000" w:themeColor="text1"/>
                <w:szCs w:val="28"/>
              </w:rPr>
              <w:t>04</w:t>
            </w:r>
            <w:r w:rsidRPr="00E03BC4">
              <w:rPr>
                <w:color w:val="000000" w:themeColor="text1"/>
                <w:szCs w:val="28"/>
              </w:rPr>
              <w:t>.20</w:t>
            </w:r>
            <w:r>
              <w:rPr>
                <w:color w:val="000000" w:themeColor="text1"/>
                <w:szCs w:val="28"/>
              </w:rPr>
              <w:t>14</w:t>
            </w:r>
            <w:r w:rsidRPr="00E03BC4">
              <w:rPr>
                <w:color w:val="000000" w:themeColor="text1"/>
                <w:szCs w:val="28"/>
              </w:rPr>
              <w:t xml:space="preserve"> № </w:t>
            </w:r>
            <w:r>
              <w:rPr>
                <w:color w:val="000000" w:themeColor="text1"/>
                <w:szCs w:val="28"/>
              </w:rPr>
              <w:t xml:space="preserve">303 «Об утверждении государственной программы «Развитие транспортной системы Нижегородской области» (с изм. от </w:t>
            </w:r>
            <w:r w:rsidR="00350F32">
              <w:rPr>
                <w:color w:val="000000" w:themeColor="text1"/>
                <w:szCs w:val="28"/>
              </w:rPr>
              <w:t>16</w:t>
            </w:r>
            <w:r>
              <w:rPr>
                <w:color w:val="000000" w:themeColor="text1"/>
                <w:szCs w:val="28"/>
              </w:rPr>
              <w:t>.12.2</w:t>
            </w:r>
            <w:r w:rsidR="00D17B7D">
              <w:rPr>
                <w:color w:val="000000" w:themeColor="text1"/>
                <w:szCs w:val="28"/>
              </w:rPr>
              <w:t>024</w:t>
            </w:r>
            <w:r>
              <w:rPr>
                <w:color w:val="000000" w:themeColor="text1"/>
                <w:szCs w:val="28"/>
              </w:rPr>
              <w:t>);</w:t>
            </w:r>
          </w:p>
          <w:p w14:paraId="1157EC53" w14:textId="56FB79C1" w:rsidR="00ED0F30" w:rsidRPr="00D37456" w:rsidRDefault="00EC0E1C" w:rsidP="006D345D">
            <w:pPr>
              <w:pStyle w:val="af3"/>
              <w:numPr>
                <w:ilvl w:val="0"/>
                <w:numId w:val="4"/>
              </w:numPr>
              <w:ind w:left="172" w:firstLine="567"/>
              <w:rPr>
                <w:szCs w:val="24"/>
              </w:rPr>
            </w:pPr>
            <w:r w:rsidRPr="00D1233B">
              <w:rPr>
                <w:szCs w:val="24"/>
              </w:rPr>
              <w:t>Генеральный план</w:t>
            </w:r>
            <w:r>
              <w:t xml:space="preserve"> </w:t>
            </w:r>
            <w:r w:rsidR="00D17B7D">
              <w:t>Богородского</w:t>
            </w:r>
            <w:r>
              <w:t xml:space="preserve"> муниципального округа Нижегородской области.</w:t>
            </w:r>
          </w:p>
        </w:tc>
      </w:tr>
      <w:tr w:rsidR="000D4B33" w14:paraId="0EF4FB26" w14:textId="77777777" w:rsidTr="00CF0812">
        <w:tc>
          <w:tcPr>
            <w:tcW w:w="2972" w:type="dxa"/>
          </w:tcPr>
          <w:p w14:paraId="4A440F15" w14:textId="2010E4D7" w:rsidR="000D4B33" w:rsidRDefault="00B4623C" w:rsidP="008B69B0">
            <w:pPr>
              <w:spacing w:line="360" w:lineRule="auto"/>
              <w:jc w:val="both"/>
              <w:rPr>
                <w:rFonts w:ascii="Times New Roman" w:hAnsi="Times New Roman" w:cs="Times New Roman"/>
                <w:color w:val="000000" w:themeColor="text1"/>
                <w:sz w:val="24"/>
                <w:szCs w:val="24"/>
              </w:rPr>
            </w:pPr>
            <w:r w:rsidRPr="00B4623C">
              <w:rPr>
                <w:rFonts w:ascii="Times New Roman" w:hAnsi="Times New Roman" w:cs="Times New Roman"/>
                <w:color w:val="000000" w:themeColor="text1"/>
                <w:sz w:val="24"/>
                <w:szCs w:val="24"/>
              </w:rPr>
              <w:lastRenderedPageBreak/>
              <w:t>Муниципальный</w:t>
            </w:r>
            <w:r w:rsidR="00091C8F">
              <w:rPr>
                <w:rFonts w:ascii="Times New Roman" w:hAnsi="Times New Roman" w:cs="Times New Roman"/>
                <w:color w:val="000000" w:themeColor="text1"/>
                <w:sz w:val="24"/>
                <w:szCs w:val="24"/>
              </w:rPr>
              <w:t xml:space="preserve"> </w:t>
            </w:r>
            <w:r w:rsidRPr="00B4623C">
              <w:rPr>
                <w:rFonts w:ascii="Times New Roman" w:hAnsi="Times New Roman" w:cs="Times New Roman"/>
                <w:color w:val="000000" w:themeColor="text1"/>
                <w:sz w:val="24"/>
                <w:szCs w:val="24"/>
              </w:rPr>
              <w:t>заказчик</w:t>
            </w:r>
            <w:r w:rsidR="001C4026">
              <w:rPr>
                <w:rFonts w:ascii="Times New Roman" w:hAnsi="Times New Roman" w:cs="Times New Roman"/>
                <w:color w:val="000000" w:themeColor="text1"/>
                <w:sz w:val="24"/>
                <w:szCs w:val="24"/>
              </w:rPr>
              <w:t>-</w:t>
            </w:r>
            <w:r w:rsidRPr="00B4623C">
              <w:rPr>
                <w:rFonts w:ascii="Times New Roman" w:hAnsi="Times New Roman" w:cs="Times New Roman"/>
                <w:color w:val="000000" w:themeColor="text1"/>
                <w:sz w:val="24"/>
                <w:szCs w:val="24"/>
              </w:rPr>
              <w:t>координатор Программы</w:t>
            </w:r>
          </w:p>
        </w:tc>
        <w:tc>
          <w:tcPr>
            <w:tcW w:w="7088" w:type="dxa"/>
          </w:tcPr>
          <w:p w14:paraId="30037039" w14:textId="5AE81702" w:rsidR="000D4B33" w:rsidRPr="00D37456" w:rsidRDefault="00657171" w:rsidP="008B69B0">
            <w:pPr>
              <w:spacing w:line="360" w:lineRule="auto"/>
              <w:jc w:val="both"/>
              <w:rPr>
                <w:rFonts w:ascii="Times New Roman" w:hAnsi="Times New Roman" w:cs="Times New Roman"/>
                <w:sz w:val="28"/>
                <w:szCs w:val="28"/>
              </w:rPr>
            </w:pPr>
            <w:r>
              <w:rPr>
                <w:rStyle w:val="docdata"/>
                <w:rFonts w:ascii="Times New Roman" w:hAnsi="Times New Roman" w:cs="Times New Roman"/>
                <w:color w:val="000000"/>
                <w:sz w:val="24"/>
                <w:szCs w:val="24"/>
              </w:rPr>
              <w:t>Управление благоустройства и дорожной деятельности администрации</w:t>
            </w:r>
            <w:bookmarkStart w:id="4" w:name="_GoBack"/>
            <w:bookmarkEnd w:id="4"/>
            <w:r w:rsidR="006D345D" w:rsidRPr="006D345D">
              <w:rPr>
                <w:rStyle w:val="docdata"/>
                <w:rFonts w:ascii="Times New Roman" w:hAnsi="Times New Roman" w:cs="Times New Roman"/>
                <w:color w:val="000000"/>
                <w:sz w:val="24"/>
                <w:szCs w:val="24"/>
              </w:rPr>
              <w:t xml:space="preserve"> Богородского муниципального округа Нижегородской о</w:t>
            </w:r>
            <w:r w:rsidR="006D345D" w:rsidRPr="006D345D">
              <w:rPr>
                <w:rStyle w:val="docdata"/>
                <w:rFonts w:ascii="Times New Roman" w:hAnsi="Times New Roman" w:cs="Times New Roman"/>
                <w:color w:val="000000"/>
                <w:sz w:val="24"/>
                <w:szCs w:val="24"/>
              </w:rPr>
              <w:t>б</w:t>
            </w:r>
            <w:r w:rsidR="006D345D" w:rsidRPr="006D345D">
              <w:rPr>
                <w:rStyle w:val="docdata"/>
                <w:rFonts w:ascii="Times New Roman" w:hAnsi="Times New Roman" w:cs="Times New Roman"/>
                <w:color w:val="000000"/>
                <w:sz w:val="24"/>
                <w:szCs w:val="24"/>
              </w:rPr>
              <w:t>ласти»</w:t>
            </w:r>
          </w:p>
        </w:tc>
      </w:tr>
      <w:tr w:rsidR="009E156F" w14:paraId="096199C4" w14:textId="77777777" w:rsidTr="00CF0812">
        <w:tc>
          <w:tcPr>
            <w:tcW w:w="2972" w:type="dxa"/>
          </w:tcPr>
          <w:p w14:paraId="5CE086B3" w14:textId="0D24FE3E" w:rsidR="009E156F" w:rsidRPr="00B4623C" w:rsidRDefault="009E156F"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Разработчик Программы</w:t>
            </w:r>
          </w:p>
        </w:tc>
        <w:tc>
          <w:tcPr>
            <w:tcW w:w="7088" w:type="dxa"/>
          </w:tcPr>
          <w:p w14:paraId="2C9C75D8" w14:textId="2E16B9D6" w:rsidR="009E156F" w:rsidRPr="00AF3E8C" w:rsidRDefault="00503D4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Общество с ограниченной ответственностью «Геопроект-НН»</w:t>
            </w:r>
          </w:p>
        </w:tc>
      </w:tr>
      <w:tr w:rsidR="00821261" w14:paraId="08B65216" w14:textId="77777777" w:rsidTr="00CF0812">
        <w:tc>
          <w:tcPr>
            <w:tcW w:w="2972" w:type="dxa"/>
          </w:tcPr>
          <w:p w14:paraId="58E43711" w14:textId="1B02350A" w:rsidR="00821261" w:rsidRDefault="00821261"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Программы</w:t>
            </w:r>
          </w:p>
        </w:tc>
        <w:tc>
          <w:tcPr>
            <w:tcW w:w="7088" w:type="dxa"/>
          </w:tcPr>
          <w:p w14:paraId="7D8FC956" w14:textId="6771168E" w:rsidR="004C523B" w:rsidRDefault="00A8479D"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44448A">
              <w:rPr>
                <w:rFonts w:ascii="Times New Roman" w:hAnsi="Times New Roman" w:cs="Times New Roman"/>
                <w:color w:val="000000" w:themeColor="text1"/>
                <w:sz w:val="24"/>
                <w:szCs w:val="24"/>
              </w:rPr>
              <w:t xml:space="preserve"> </w:t>
            </w:r>
            <w:r w:rsidR="00C669EA" w:rsidRPr="00C669EA">
              <w:rPr>
                <w:rFonts w:ascii="Times New Roman" w:hAnsi="Times New Roman" w:cs="Times New Roman"/>
                <w:color w:val="000000" w:themeColor="text1"/>
                <w:sz w:val="24"/>
                <w:szCs w:val="24"/>
              </w:rPr>
              <w:t xml:space="preserve">Развитие </w:t>
            </w:r>
            <w:r w:rsidR="00704905">
              <w:rPr>
                <w:rFonts w:ascii="Times New Roman" w:hAnsi="Times New Roman" w:cs="Times New Roman"/>
                <w:color w:val="000000" w:themeColor="text1"/>
                <w:sz w:val="24"/>
                <w:szCs w:val="24"/>
              </w:rPr>
              <w:t xml:space="preserve">транспортной </w:t>
            </w:r>
            <w:r w:rsidR="00C669EA" w:rsidRPr="00C669EA">
              <w:rPr>
                <w:rFonts w:ascii="Times New Roman" w:hAnsi="Times New Roman" w:cs="Times New Roman"/>
                <w:color w:val="000000" w:themeColor="text1"/>
                <w:sz w:val="24"/>
                <w:szCs w:val="24"/>
              </w:rPr>
              <w:t xml:space="preserve">инфраструктуры территории </w:t>
            </w:r>
            <w:r w:rsidR="00D17B7D">
              <w:rPr>
                <w:rFonts w:ascii="Times New Roman" w:hAnsi="Times New Roman" w:cs="Times New Roman"/>
                <w:color w:val="000000" w:themeColor="text1"/>
                <w:sz w:val="24"/>
                <w:szCs w:val="24"/>
              </w:rPr>
              <w:t>Богоро</w:t>
            </w:r>
            <w:r w:rsidR="00D17B7D">
              <w:rPr>
                <w:rFonts w:ascii="Times New Roman" w:hAnsi="Times New Roman" w:cs="Times New Roman"/>
                <w:color w:val="000000" w:themeColor="text1"/>
                <w:sz w:val="24"/>
                <w:szCs w:val="24"/>
              </w:rPr>
              <w:t>д</w:t>
            </w:r>
            <w:r w:rsidR="00D17B7D">
              <w:rPr>
                <w:rFonts w:ascii="Times New Roman" w:hAnsi="Times New Roman" w:cs="Times New Roman"/>
                <w:color w:val="000000" w:themeColor="text1"/>
                <w:sz w:val="24"/>
                <w:szCs w:val="24"/>
              </w:rPr>
              <w:t>ского муниципального округа</w:t>
            </w:r>
            <w:r w:rsidR="00C669EA" w:rsidRPr="00C669EA">
              <w:rPr>
                <w:rFonts w:ascii="Times New Roman" w:hAnsi="Times New Roman" w:cs="Times New Roman"/>
                <w:color w:val="000000" w:themeColor="text1"/>
                <w:sz w:val="24"/>
                <w:szCs w:val="24"/>
              </w:rPr>
              <w:t xml:space="preserve"> для создания условий устойчивого развития территорий</w:t>
            </w:r>
            <w:r w:rsidR="009C008A">
              <w:rPr>
                <w:rFonts w:ascii="Times New Roman" w:hAnsi="Times New Roman" w:cs="Times New Roman"/>
                <w:color w:val="000000" w:themeColor="text1"/>
                <w:sz w:val="24"/>
                <w:szCs w:val="24"/>
              </w:rPr>
              <w:t>;</w:t>
            </w:r>
          </w:p>
          <w:p w14:paraId="46215B3F" w14:textId="39C0813A" w:rsidR="004C523B" w:rsidRDefault="00A8479D"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C523B" w:rsidRPr="004C523B">
              <w:rPr>
                <w:rFonts w:ascii="Times New Roman" w:hAnsi="Times New Roman" w:cs="Times New Roman"/>
                <w:color w:val="000000" w:themeColor="text1"/>
                <w:sz w:val="24"/>
                <w:szCs w:val="24"/>
              </w:rPr>
              <w:t>Сокращение смертности от дорожно-транспортных происш</w:t>
            </w:r>
            <w:r w:rsidR="004C523B" w:rsidRPr="004C523B">
              <w:rPr>
                <w:rFonts w:ascii="Times New Roman" w:hAnsi="Times New Roman" w:cs="Times New Roman"/>
                <w:color w:val="000000" w:themeColor="text1"/>
                <w:sz w:val="24"/>
                <w:szCs w:val="24"/>
              </w:rPr>
              <w:t>е</w:t>
            </w:r>
            <w:r w:rsidR="004C523B" w:rsidRPr="004C523B">
              <w:rPr>
                <w:rFonts w:ascii="Times New Roman" w:hAnsi="Times New Roman" w:cs="Times New Roman"/>
                <w:color w:val="000000" w:themeColor="text1"/>
                <w:sz w:val="24"/>
                <w:szCs w:val="24"/>
              </w:rPr>
              <w:t>ствий</w:t>
            </w:r>
          </w:p>
        </w:tc>
      </w:tr>
      <w:tr w:rsidR="000D4B33" w14:paraId="3A59CD99" w14:textId="77777777" w:rsidTr="00CF0812">
        <w:tc>
          <w:tcPr>
            <w:tcW w:w="2972" w:type="dxa"/>
          </w:tcPr>
          <w:p w14:paraId="67539C5F" w14:textId="13A934DD" w:rsidR="000D4B33" w:rsidRDefault="007B21C4" w:rsidP="008B69B0">
            <w:pPr>
              <w:spacing w:line="360" w:lineRule="auto"/>
              <w:jc w:val="both"/>
              <w:rPr>
                <w:rFonts w:ascii="Times New Roman" w:hAnsi="Times New Roman" w:cs="Times New Roman"/>
                <w:color w:val="000000" w:themeColor="text1"/>
                <w:sz w:val="24"/>
                <w:szCs w:val="24"/>
              </w:rPr>
            </w:pPr>
            <w:r w:rsidRPr="007B21C4">
              <w:rPr>
                <w:rFonts w:ascii="Times New Roman" w:hAnsi="Times New Roman" w:cs="Times New Roman"/>
                <w:color w:val="000000" w:themeColor="text1"/>
                <w:sz w:val="24"/>
                <w:szCs w:val="24"/>
              </w:rPr>
              <w:t>Задачи программы</w:t>
            </w:r>
          </w:p>
        </w:tc>
        <w:tc>
          <w:tcPr>
            <w:tcW w:w="7088" w:type="dxa"/>
          </w:tcPr>
          <w:p w14:paraId="38BE65B9" w14:textId="77777777" w:rsidR="00876F07" w:rsidRDefault="00BD035C" w:rsidP="00876F07">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9A4E81" w:rsidRPr="009A4E81">
              <w:rPr>
                <w:rFonts w:ascii="Times New Roman" w:hAnsi="Times New Roman" w:cs="Times New Roman"/>
                <w:color w:val="000000" w:themeColor="text1"/>
                <w:sz w:val="24"/>
                <w:szCs w:val="24"/>
              </w:rPr>
              <w:t xml:space="preserve"> </w:t>
            </w:r>
            <w:r w:rsidR="00876F07">
              <w:rPr>
                <w:rFonts w:ascii="Times New Roman" w:hAnsi="Times New Roman" w:cs="Times New Roman"/>
                <w:color w:val="000000" w:themeColor="text1"/>
                <w:sz w:val="24"/>
                <w:szCs w:val="24"/>
              </w:rPr>
              <w:t>С</w:t>
            </w:r>
            <w:r w:rsidR="00876F07" w:rsidRPr="009A4E81">
              <w:rPr>
                <w:rFonts w:ascii="Times New Roman" w:hAnsi="Times New Roman" w:cs="Times New Roman"/>
                <w:color w:val="000000" w:themeColor="text1"/>
                <w:sz w:val="24"/>
                <w:szCs w:val="24"/>
              </w:rPr>
              <w:t>охранение и восстановление существующей дорожной сети автомобильных дорог и искусственных сооружений на них, обе</w:t>
            </w:r>
            <w:r w:rsidR="00876F07" w:rsidRPr="009A4E81">
              <w:rPr>
                <w:rFonts w:ascii="Times New Roman" w:hAnsi="Times New Roman" w:cs="Times New Roman"/>
                <w:color w:val="000000" w:themeColor="text1"/>
                <w:sz w:val="24"/>
                <w:szCs w:val="24"/>
              </w:rPr>
              <w:t>с</w:t>
            </w:r>
            <w:r w:rsidR="00876F07" w:rsidRPr="009A4E81">
              <w:rPr>
                <w:rFonts w:ascii="Times New Roman" w:hAnsi="Times New Roman" w:cs="Times New Roman"/>
                <w:color w:val="000000" w:themeColor="text1"/>
                <w:sz w:val="24"/>
                <w:szCs w:val="24"/>
              </w:rPr>
              <w:t>печение их транспортно-эксплуатационных показателей на уровне, необходимом для удовлетворения потребностей пользов</w:t>
            </w:r>
            <w:r w:rsidR="00876F07" w:rsidRPr="009A4E81">
              <w:rPr>
                <w:rFonts w:ascii="Times New Roman" w:hAnsi="Times New Roman" w:cs="Times New Roman"/>
                <w:color w:val="000000" w:themeColor="text1"/>
                <w:sz w:val="24"/>
                <w:szCs w:val="24"/>
              </w:rPr>
              <w:t>а</w:t>
            </w:r>
            <w:r w:rsidR="00876F07" w:rsidRPr="009A4E81">
              <w:rPr>
                <w:rFonts w:ascii="Times New Roman" w:hAnsi="Times New Roman" w:cs="Times New Roman"/>
                <w:color w:val="000000" w:themeColor="text1"/>
                <w:sz w:val="24"/>
                <w:szCs w:val="24"/>
              </w:rPr>
              <w:t>телей автомобильных дорог, на основе своевременного и кач</w:t>
            </w:r>
            <w:r w:rsidR="00876F07" w:rsidRPr="009A4E81">
              <w:rPr>
                <w:rFonts w:ascii="Times New Roman" w:hAnsi="Times New Roman" w:cs="Times New Roman"/>
                <w:color w:val="000000" w:themeColor="text1"/>
                <w:sz w:val="24"/>
                <w:szCs w:val="24"/>
              </w:rPr>
              <w:t>е</w:t>
            </w:r>
            <w:r w:rsidR="00876F07" w:rsidRPr="009A4E81">
              <w:rPr>
                <w:rFonts w:ascii="Times New Roman" w:hAnsi="Times New Roman" w:cs="Times New Roman"/>
                <w:color w:val="000000" w:themeColor="text1"/>
                <w:sz w:val="24"/>
                <w:szCs w:val="24"/>
              </w:rPr>
              <w:t>ственного выполнения работ по их ремонту и содержанию</w:t>
            </w:r>
            <w:r w:rsidR="00876F07">
              <w:rPr>
                <w:rFonts w:ascii="Times New Roman" w:hAnsi="Times New Roman" w:cs="Times New Roman"/>
                <w:color w:val="000000" w:themeColor="text1"/>
                <w:sz w:val="24"/>
                <w:szCs w:val="24"/>
              </w:rPr>
              <w:t>;</w:t>
            </w:r>
          </w:p>
          <w:p w14:paraId="7B5143F8" w14:textId="77777777" w:rsidR="00876F07" w:rsidRDefault="00876F07" w:rsidP="00876F07">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w:t>
            </w:r>
            <w:r w:rsidRPr="007B37E2">
              <w:rPr>
                <w:rFonts w:ascii="Times New Roman" w:hAnsi="Times New Roman" w:cs="Times New Roman"/>
                <w:color w:val="000000" w:themeColor="text1"/>
                <w:sz w:val="24"/>
                <w:szCs w:val="24"/>
              </w:rPr>
              <w:t>азвитие транспортной инфраструктуры в соответствии с п</w:t>
            </w:r>
            <w:r w:rsidRPr="007B37E2">
              <w:rPr>
                <w:rFonts w:ascii="Times New Roman" w:hAnsi="Times New Roman" w:cs="Times New Roman"/>
                <w:color w:val="000000" w:themeColor="text1"/>
                <w:sz w:val="24"/>
                <w:szCs w:val="24"/>
              </w:rPr>
              <w:t>о</w:t>
            </w:r>
            <w:r w:rsidRPr="007B37E2">
              <w:rPr>
                <w:rFonts w:ascii="Times New Roman" w:hAnsi="Times New Roman" w:cs="Times New Roman"/>
                <w:color w:val="000000" w:themeColor="text1"/>
                <w:sz w:val="24"/>
                <w:szCs w:val="24"/>
              </w:rPr>
              <w:t>требностями экономического развития</w:t>
            </w:r>
            <w:r>
              <w:rPr>
                <w:rFonts w:ascii="Times New Roman" w:hAnsi="Times New Roman" w:cs="Times New Roman"/>
                <w:color w:val="000000" w:themeColor="text1"/>
                <w:sz w:val="24"/>
                <w:szCs w:val="24"/>
              </w:rPr>
              <w:t>;</w:t>
            </w:r>
          </w:p>
          <w:p w14:paraId="77A97228" w14:textId="77777777" w:rsidR="00876F07" w:rsidRPr="00F866F4" w:rsidRDefault="00876F07" w:rsidP="00876F07">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Pr="00B35E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w:t>
            </w:r>
            <w:r w:rsidRPr="00B35E08">
              <w:rPr>
                <w:rFonts w:ascii="Times New Roman" w:hAnsi="Times New Roman" w:cs="Times New Roman"/>
                <w:color w:val="000000" w:themeColor="text1"/>
                <w:sz w:val="24"/>
                <w:szCs w:val="24"/>
              </w:rPr>
              <w:t>оступность объектов транспортной</w:t>
            </w:r>
            <w:r>
              <w:rPr>
                <w:rFonts w:ascii="Times New Roman" w:hAnsi="Times New Roman" w:cs="Times New Roman"/>
                <w:color w:val="000000" w:themeColor="text1"/>
                <w:sz w:val="24"/>
                <w:szCs w:val="24"/>
              </w:rPr>
              <w:t xml:space="preserve"> </w:t>
            </w:r>
            <w:r w:rsidRPr="00B35E08">
              <w:rPr>
                <w:rFonts w:ascii="Times New Roman" w:hAnsi="Times New Roman" w:cs="Times New Roman"/>
                <w:color w:val="000000" w:themeColor="text1"/>
                <w:sz w:val="24"/>
                <w:szCs w:val="24"/>
              </w:rPr>
              <w:t>инфраструктуры для нас</w:t>
            </w:r>
            <w:r w:rsidRPr="00B35E08">
              <w:rPr>
                <w:rFonts w:ascii="Times New Roman" w:hAnsi="Times New Roman" w:cs="Times New Roman"/>
                <w:color w:val="000000" w:themeColor="text1"/>
                <w:sz w:val="24"/>
                <w:szCs w:val="24"/>
              </w:rPr>
              <w:t>е</w:t>
            </w:r>
            <w:r w:rsidRPr="00B35E08">
              <w:rPr>
                <w:rFonts w:ascii="Times New Roman" w:hAnsi="Times New Roman" w:cs="Times New Roman"/>
                <w:color w:val="000000" w:themeColor="text1"/>
                <w:sz w:val="24"/>
                <w:szCs w:val="24"/>
              </w:rPr>
              <w:t>ления и</w:t>
            </w:r>
            <w:r>
              <w:rPr>
                <w:rFonts w:ascii="Times New Roman" w:hAnsi="Times New Roman" w:cs="Times New Roman"/>
                <w:color w:val="000000" w:themeColor="text1"/>
                <w:sz w:val="24"/>
                <w:szCs w:val="24"/>
              </w:rPr>
              <w:t xml:space="preserve"> </w:t>
            </w:r>
            <w:r w:rsidRPr="00B35E08">
              <w:rPr>
                <w:rFonts w:ascii="Times New Roman" w:hAnsi="Times New Roman" w:cs="Times New Roman"/>
                <w:color w:val="000000" w:themeColor="text1"/>
                <w:sz w:val="24"/>
                <w:szCs w:val="24"/>
              </w:rPr>
              <w:t>субъектов экономической деятельности в</w:t>
            </w:r>
            <w:r>
              <w:rPr>
                <w:rFonts w:ascii="Times New Roman" w:hAnsi="Times New Roman" w:cs="Times New Roman"/>
                <w:color w:val="000000" w:themeColor="text1"/>
                <w:sz w:val="24"/>
                <w:szCs w:val="24"/>
              </w:rPr>
              <w:t xml:space="preserve"> </w:t>
            </w:r>
            <w:r w:rsidRPr="00B35E08">
              <w:rPr>
                <w:rFonts w:ascii="Times New Roman" w:hAnsi="Times New Roman" w:cs="Times New Roman"/>
                <w:color w:val="000000" w:themeColor="text1"/>
                <w:sz w:val="24"/>
                <w:szCs w:val="24"/>
              </w:rPr>
              <w:t>соответствии с нормативами</w:t>
            </w:r>
            <w:r>
              <w:rPr>
                <w:rFonts w:ascii="Times New Roman" w:hAnsi="Times New Roman" w:cs="Times New Roman"/>
                <w:color w:val="000000" w:themeColor="text1"/>
                <w:sz w:val="24"/>
                <w:szCs w:val="24"/>
              </w:rPr>
              <w:t xml:space="preserve"> </w:t>
            </w:r>
            <w:r w:rsidRPr="00B35E08">
              <w:rPr>
                <w:rFonts w:ascii="Times New Roman" w:hAnsi="Times New Roman" w:cs="Times New Roman"/>
                <w:color w:val="000000" w:themeColor="text1"/>
                <w:sz w:val="24"/>
                <w:szCs w:val="24"/>
              </w:rPr>
              <w:t>градостроительного проектирования;</w:t>
            </w:r>
          </w:p>
          <w:p w14:paraId="0DA2D1DD" w14:textId="3A8D6C7B" w:rsidR="00C3708C" w:rsidRDefault="00876F07" w:rsidP="00876F07">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Pr="00C370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C3708C">
              <w:rPr>
                <w:rFonts w:ascii="Times New Roman" w:hAnsi="Times New Roman" w:cs="Times New Roman"/>
                <w:color w:val="000000" w:themeColor="text1"/>
                <w:sz w:val="24"/>
                <w:szCs w:val="24"/>
              </w:rPr>
              <w:t>беспечение устойчивого снижения уровня негативного возде</w:t>
            </w:r>
            <w:r w:rsidRPr="00C3708C">
              <w:rPr>
                <w:rFonts w:ascii="Times New Roman" w:hAnsi="Times New Roman" w:cs="Times New Roman"/>
                <w:color w:val="000000" w:themeColor="text1"/>
                <w:sz w:val="24"/>
                <w:szCs w:val="24"/>
              </w:rPr>
              <w:t>й</w:t>
            </w:r>
            <w:r w:rsidRPr="00C3708C">
              <w:rPr>
                <w:rFonts w:ascii="Times New Roman" w:hAnsi="Times New Roman" w:cs="Times New Roman"/>
                <w:color w:val="000000" w:themeColor="text1"/>
                <w:sz w:val="24"/>
                <w:szCs w:val="24"/>
              </w:rPr>
              <w:t>ствия автомобильного транспорта на окружающую среду и здор</w:t>
            </w:r>
            <w:r w:rsidRPr="00C3708C">
              <w:rPr>
                <w:rFonts w:ascii="Times New Roman" w:hAnsi="Times New Roman" w:cs="Times New Roman"/>
                <w:color w:val="000000" w:themeColor="text1"/>
                <w:sz w:val="24"/>
                <w:szCs w:val="24"/>
              </w:rPr>
              <w:t>о</w:t>
            </w:r>
            <w:r w:rsidRPr="00C3708C">
              <w:rPr>
                <w:rFonts w:ascii="Times New Roman" w:hAnsi="Times New Roman" w:cs="Times New Roman"/>
                <w:color w:val="000000" w:themeColor="text1"/>
                <w:sz w:val="24"/>
                <w:szCs w:val="24"/>
              </w:rPr>
              <w:t>вье населения.</w:t>
            </w:r>
          </w:p>
        </w:tc>
      </w:tr>
      <w:tr w:rsidR="000D4B33" w14:paraId="02B55590" w14:textId="77777777" w:rsidTr="00CF0812">
        <w:tc>
          <w:tcPr>
            <w:tcW w:w="2972" w:type="dxa"/>
          </w:tcPr>
          <w:p w14:paraId="13D6A156" w14:textId="77777777" w:rsidR="005277DB" w:rsidRPr="005277DB" w:rsidRDefault="005277DB" w:rsidP="008B69B0">
            <w:pPr>
              <w:spacing w:line="360" w:lineRule="auto"/>
              <w:jc w:val="both"/>
              <w:rPr>
                <w:rFonts w:ascii="Times New Roman" w:hAnsi="Times New Roman" w:cs="Times New Roman"/>
                <w:color w:val="000000" w:themeColor="text1"/>
                <w:sz w:val="24"/>
                <w:szCs w:val="24"/>
              </w:rPr>
            </w:pPr>
            <w:r w:rsidRPr="005277DB">
              <w:rPr>
                <w:rFonts w:ascii="Times New Roman" w:hAnsi="Times New Roman" w:cs="Times New Roman"/>
                <w:color w:val="000000" w:themeColor="text1"/>
                <w:sz w:val="24"/>
                <w:szCs w:val="24"/>
              </w:rPr>
              <w:t>Целевые показатели</w:t>
            </w:r>
          </w:p>
          <w:p w14:paraId="223136E8" w14:textId="2BF81046" w:rsidR="000D4B33" w:rsidRDefault="005277DB" w:rsidP="008B69B0">
            <w:pPr>
              <w:spacing w:line="360" w:lineRule="auto"/>
              <w:jc w:val="both"/>
              <w:rPr>
                <w:rFonts w:ascii="Times New Roman" w:hAnsi="Times New Roman" w:cs="Times New Roman"/>
                <w:color w:val="000000" w:themeColor="text1"/>
                <w:sz w:val="24"/>
                <w:szCs w:val="24"/>
              </w:rPr>
            </w:pPr>
            <w:r w:rsidRPr="005277DB">
              <w:rPr>
                <w:rFonts w:ascii="Times New Roman" w:hAnsi="Times New Roman" w:cs="Times New Roman"/>
                <w:color w:val="000000" w:themeColor="text1"/>
                <w:sz w:val="24"/>
                <w:szCs w:val="24"/>
              </w:rPr>
              <w:t>(индикаторы) программы</w:t>
            </w:r>
          </w:p>
        </w:tc>
        <w:tc>
          <w:tcPr>
            <w:tcW w:w="7088" w:type="dxa"/>
          </w:tcPr>
          <w:p w14:paraId="78141EA6" w14:textId="77777777" w:rsidR="00C325FA" w:rsidRPr="0060756A" w:rsidRDefault="00BD035C" w:rsidP="00C325FA">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940610">
              <w:rPr>
                <w:rFonts w:ascii="Times New Roman" w:hAnsi="Times New Roman" w:cs="Times New Roman"/>
                <w:color w:val="000000" w:themeColor="text1"/>
                <w:sz w:val="24"/>
                <w:szCs w:val="24"/>
              </w:rPr>
              <w:t xml:space="preserve"> </w:t>
            </w:r>
            <w:r w:rsidR="00C325FA">
              <w:rPr>
                <w:rFonts w:ascii="Times New Roman" w:hAnsi="Times New Roman" w:cs="Times New Roman"/>
                <w:color w:val="000000" w:themeColor="text1"/>
                <w:sz w:val="24"/>
                <w:szCs w:val="24"/>
              </w:rPr>
              <w:t>С</w:t>
            </w:r>
            <w:r w:rsidR="00C325FA" w:rsidRPr="0060756A">
              <w:rPr>
                <w:rFonts w:ascii="Times New Roman" w:hAnsi="Times New Roman" w:cs="Times New Roman"/>
                <w:color w:val="000000" w:themeColor="text1"/>
                <w:sz w:val="24"/>
                <w:szCs w:val="24"/>
              </w:rPr>
              <w:t>нижение удельного веса дорог,</w:t>
            </w:r>
            <w:r w:rsidR="00C325FA">
              <w:rPr>
                <w:rFonts w:ascii="Times New Roman" w:hAnsi="Times New Roman" w:cs="Times New Roman"/>
                <w:color w:val="000000" w:themeColor="text1"/>
                <w:sz w:val="24"/>
                <w:szCs w:val="24"/>
              </w:rPr>
              <w:t xml:space="preserve"> </w:t>
            </w:r>
            <w:r w:rsidR="00C325FA" w:rsidRPr="0060756A">
              <w:rPr>
                <w:rFonts w:ascii="Times New Roman" w:hAnsi="Times New Roman" w:cs="Times New Roman"/>
                <w:color w:val="000000" w:themeColor="text1"/>
                <w:sz w:val="24"/>
                <w:szCs w:val="24"/>
              </w:rPr>
              <w:t>нуждающихся в капитальном ремонте</w:t>
            </w:r>
            <w:r w:rsidR="00C325FA">
              <w:rPr>
                <w:rFonts w:ascii="Times New Roman" w:hAnsi="Times New Roman" w:cs="Times New Roman"/>
                <w:color w:val="000000" w:themeColor="text1"/>
                <w:sz w:val="24"/>
                <w:szCs w:val="24"/>
              </w:rPr>
              <w:t xml:space="preserve"> </w:t>
            </w:r>
            <w:r w:rsidR="00C325FA" w:rsidRPr="0060756A">
              <w:rPr>
                <w:rFonts w:ascii="Times New Roman" w:hAnsi="Times New Roman" w:cs="Times New Roman"/>
                <w:color w:val="000000" w:themeColor="text1"/>
                <w:sz w:val="24"/>
                <w:szCs w:val="24"/>
              </w:rPr>
              <w:t>(реконструкции);</w:t>
            </w:r>
          </w:p>
          <w:p w14:paraId="36E8C370" w14:textId="77777777" w:rsidR="00C325FA" w:rsidRPr="0060756A" w:rsidRDefault="00C325FA" w:rsidP="00C325FA">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Pr="0060756A">
              <w:rPr>
                <w:rFonts w:ascii="Times New Roman" w:hAnsi="Times New Roman" w:cs="Times New Roman"/>
                <w:color w:val="000000" w:themeColor="text1"/>
                <w:sz w:val="24"/>
                <w:szCs w:val="24"/>
              </w:rPr>
              <w:t>величение протяженности дорог,</w:t>
            </w:r>
            <w:r>
              <w:rPr>
                <w:rFonts w:ascii="Times New Roman" w:hAnsi="Times New Roman" w:cs="Times New Roman"/>
                <w:color w:val="000000" w:themeColor="text1"/>
                <w:sz w:val="24"/>
                <w:szCs w:val="24"/>
              </w:rPr>
              <w:t xml:space="preserve"> </w:t>
            </w:r>
            <w:r w:rsidRPr="0060756A">
              <w:rPr>
                <w:rFonts w:ascii="Times New Roman" w:hAnsi="Times New Roman" w:cs="Times New Roman"/>
                <w:color w:val="000000" w:themeColor="text1"/>
                <w:sz w:val="24"/>
                <w:szCs w:val="24"/>
              </w:rPr>
              <w:t>отвечающих нормативным</w:t>
            </w:r>
            <w:r>
              <w:rPr>
                <w:rFonts w:ascii="Times New Roman" w:hAnsi="Times New Roman" w:cs="Times New Roman"/>
                <w:color w:val="000000" w:themeColor="text1"/>
                <w:sz w:val="24"/>
                <w:szCs w:val="24"/>
              </w:rPr>
              <w:t xml:space="preserve"> </w:t>
            </w:r>
            <w:r w:rsidRPr="0060756A">
              <w:rPr>
                <w:rFonts w:ascii="Times New Roman" w:hAnsi="Times New Roman" w:cs="Times New Roman"/>
                <w:color w:val="000000" w:themeColor="text1"/>
                <w:sz w:val="24"/>
                <w:szCs w:val="24"/>
              </w:rPr>
              <w:t>требованиям;</w:t>
            </w:r>
          </w:p>
          <w:p w14:paraId="1A9E605A" w14:textId="77777777" w:rsidR="00C325FA" w:rsidRPr="0060756A" w:rsidRDefault="00C325FA" w:rsidP="00C325FA">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lastRenderedPageBreak/>
              <w:t>−</w:t>
            </w:r>
            <w:r w:rsidRPr="006075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60756A">
              <w:rPr>
                <w:rFonts w:ascii="Times New Roman" w:hAnsi="Times New Roman" w:cs="Times New Roman"/>
                <w:color w:val="000000" w:themeColor="text1"/>
                <w:sz w:val="24"/>
                <w:szCs w:val="24"/>
              </w:rPr>
              <w:t>нижение количества ДТП;</w:t>
            </w:r>
          </w:p>
          <w:p w14:paraId="55143154" w14:textId="48E32D2B" w:rsidR="005E37E4" w:rsidRDefault="00C325FA" w:rsidP="00C325FA">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Pr="006075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w:t>
            </w:r>
            <w:r w:rsidRPr="0060756A">
              <w:rPr>
                <w:rFonts w:ascii="Times New Roman" w:hAnsi="Times New Roman" w:cs="Times New Roman"/>
                <w:color w:val="000000" w:themeColor="text1"/>
                <w:sz w:val="24"/>
                <w:szCs w:val="24"/>
              </w:rPr>
              <w:t>остижение расчетного уровня</w:t>
            </w:r>
            <w:r>
              <w:rPr>
                <w:rFonts w:ascii="Times New Roman" w:hAnsi="Times New Roman" w:cs="Times New Roman"/>
                <w:color w:val="000000" w:themeColor="text1"/>
                <w:sz w:val="24"/>
                <w:szCs w:val="24"/>
              </w:rPr>
              <w:t xml:space="preserve"> </w:t>
            </w:r>
            <w:r w:rsidRPr="0060756A">
              <w:rPr>
                <w:rFonts w:ascii="Times New Roman" w:hAnsi="Times New Roman" w:cs="Times New Roman"/>
                <w:color w:val="000000" w:themeColor="text1"/>
                <w:sz w:val="24"/>
                <w:szCs w:val="24"/>
              </w:rPr>
              <w:t>обеспеченности населения усл</w:t>
            </w:r>
            <w:r w:rsidRPr="0060756A">
              <w:rPr>
                <w:rFonts w:ascii="Times New Roman" w:hAnsi="Times New Roman" w:cs="Times New Roman"/>
                <w:color w:val="000000" w:themeColor="text1"/>
                <w:sz w:val="24"/>
                <w:szCs w:val="24"/>
              </w:rPr>
              <w:t>у</w:t>
            </w:r>
            <w:r w:rsidRPr="0060756A">
              <w:rPr>
                <w:rFonts w:ascii="Times New Roman" w:hAnsi="Times New Roman" w:cs="Times New Roman"/>
                <w:color w:val="000000" w:themeColor="text1"/>
                <w:sz w:val="24"/>
                <w:szCs w:val="24"/>
              </w:rPr>
              <w:t>гами</w:t>
            </w:r>
            <w:r>
              <w:rPr>
                <w:rFonts w:ascii="Times New Roman" w:hAnsi="Times New Roman" w:cs="Times New Roman"/>
                <w:color w:val="000000" w:themeColor="text1"/>
                <w:sz w:val="24"/>
                <w:szCs w:val="24"/>
              </w:rPr>
              <w:t xml:space="preserve"> </w:t>
            </w:r>
            <w:r w:rsidRPr="0060756A">
              <w:rPr>
                <w:rFonts w:ascii="Times New Roman" w:hAnsi="Times New Roman" w:cs="Times New Roman"/>
                <w:color w:val="000000" w:themeColor="text1"/>
                <w:sz w:val="24"/>
                <w:szCs w:val="24"/>
              </w:rPr>
              <w:t>транспортной инфраструктуры</w:t>
            </w:r>
            <w:r>
              <w:rPr>
                <w:rFonts w:ascii="Times New Roman" w:hAnsi="Times New Roman" w:cs="Times New Roman"/>
                <w:color w:val="000000" w:themeColor="text1"/>
                <w:sz w:val="24"/>
                <w:szCs w:val="24"/>
              </w:rPr>
              <w:t>.</w:t>
            </w:r>
          </w:p>
        </w:tc>
      </w:tr>
      <w:tr w:rsidR="000D4B33" w14:paraId="7AF0CEDD" w14:textId="77777777" w:rsidTr="00CF0812">
        <w:tc>
          <w:tcPr>
            <w:tcW w:w="2972" w:type="dxa"/>
          </w:tcPr>
          <w:p w14:paraId="01A013F6" w14:textId="525B3CA3" w:rsidR="000D4B33" w:rsidRDefault="00820892" w:rsidP="008B69B0">
            <w:pPr>
              <w:spacing w:line="360" w:lineRule="auto"/>
              <w:jc w:val="both"/>
              <w:rPr>
                <w:rFonts w:ascii="Times New Roman" w:hAnsi="Times New Roman" w:cs="Times New Roman"/>
                <w:color w:val="000000" w:themeColor="text1"/>
                <w:sz w:val="24"/>
                <w:szCs w:val="24"/>
              </w:rPr>
            </w:pPr>
            <w:r w:rsidRPr="00820892">
              <w:rPr>
                <w:rFonts w:ascii="Times New Roman" w:hAnsi="Times New Roman" w:cs="Times New Roman"/>
                <w:color w:val="000000" w:themeColor="text1"/>
                <w:sz w:val="24"/>
                <w:szCs w:val="24"/>
              </w:rPr>
              <w:lastRenderedPageBreak/>
              <w:t>Этапы и сроки реализации Программы</w:t>
            </w:r>
          </w:p>
        </w:tc>
        <w:tc>
          <w:tcPr>
            <w:tcW w:w="7088" w:type="dxa"/>
          </w:tcPr>
          <w:p w14:paraId="3B4AD463" w14:textId="0E73AA0E" w:rsidR="000D4B33" w:rsidRPr="00D37456" w:rsidRDefault="00820892" w:rsidP="008B69B0">
            <w:pPr>
              <w:spacing w:line="360" w:lineRule="auto"/>
              <w:jc w:val="both"/>
              <w:rPr>
                <w:rFonts w:ascii="Times New Roman" w:hAnsi="Times New Roman" w:cs="Times New Roman"/>
                <w:color w:val="000000" w:themeColor="text1"/>
                <w:sz w:val="24"/>
                <w:szCs w:val="24"/>
              </w:rPr>
            </w:pPr>
            <w:r w:rsidRPr="00820892">
              <w:rPr>
                <w:rFonts w:ascii="Times New Roman" w:hAnsi="Times New Roman" w:cs="Times New Roman"/>
                <w:color w:val="000000" w:themeColor="text1"/>
                <w:sz w:val="24"/>
                <w:szCs w:val="24"/>
              </w:rPr>
              <w:t xml:space="preserve">Срок реализации: </w:t>
            </w:r>
            <w:r w:rsidRPr="00D37456">
              <w:rPr>
                <w:rFonts w:ascii="Times New Roman" w:hAnsi="Times New Roman" w:cs="Times New Roman"/>
                <w:color w:val="000000" w:themeColor="text1"/>
                <w:sz w:val="24"/>
                <w:szCs w:val="24"/>
              </w:rPr>
              <w:t>202</w:t>
            </w:r>
            <w:r w:rsidR="00D37456" w:rsidRPr="00D37456">
              <w:rPr>
                <w:rFonts w:ascii="Times New Roman" w:hAnsi="Times New Roman" w:cs="Times New Roman"/>
                <w:color w:val="000000" w:themeColor="text1"/>
                <w:sz w:val="24"/>
                <w:szCs w:val="24"/>
              </w:rPr>
              <w:t>5</w:t>
            </w:r>
            <w:r w:rsidRPr="00D37456">
              <w:rPr>
                <w:rFonts w:ascii="Times New Roman" w:hAnsi="Times New Roman" w:cs="Times New Roman"/>
                <w:color w:val="000000" w:themeColor="text1"/>
                <w:sz w:val="24"/>
                <w:szCs w:val="24"/>
              </w:rPr>
              <w:t>-20</w:t>
            </w:r>
            <w:r w:rsidR="00CE5911" w:rsidRPr="00D37456">
              <w:rPr>
                <w:rFonts w:ascii="Times New Roman" w:hAnsi="Times New Roman" w:cs="Times New Roman"/>
                <w:color w:val="000000" w:themeColor="text1"/>
                <w:sz w:val="24"/>
                <w:szCs w:val="24"/>
              </w:rPr>
              <w:t>3</w:t>
            </w:r>
            <w:r w:rsidR="00D37456" w:rsidRPr="00D37456">
              <w:rPr>
                <w:rFonts w:ascii="Times New Roman" w:hAnsi="Times New Roman" w:cs="Times New Roman"/>
                <w:color w:val="000000" w:themeColor="text1"/>
                <w:sz w:val="24"/>
                <w:szCs w:val="24"/>
              </w:rPr>
              <w:t>5</w:t>
            </w:r>
            <w:r w:rsidRPr="00D37456">
              <w:rPr>
                <w:rFonts w:ascii="Times New Roman" w:hAnsi="Times New Roman" w:cs="Times New Roman"/>
                <w:color w:val="000000" w:themeColor="text1"/>
                <w:sz w:val="24"/>
                <w:szCs w:val="24"/>
              </w:rPr>
              <w:t xml:space="preserve"> годы. Программа реализуется в </w:t>
            </w:r>
            <w:r w:rsidR="00CE5911" w:rsidRPr="00D37456">
              <w:rPr>
                <w:rFonts w:ascii="Times New Roman" w:hAnsi="Times New Roman" w:cs="Times New Roman"/>
                <w:color w:val="000000" w:themeColor="text1"/>
                <w:sz w:val="24"/>
                <w:szCs w:val="24"/>
              </w:rPr>
              <w:t>два этапа</w:t>
            </w:r>
            <w:r w:rsidR="00D54672" w:rsidRPr="00D37456">
              <w:rPr>
                <w:rFonts w:ascii="Times New Roman" w:hAnsi="Times New Roman" w:cs="Times New Roman"/>
                <w:color w:val="000000" w:themeColor="text1"/>
                <w:sz w:val="24"/>
                <w:szCs w:val="24"/>
              </w:rPr>
              <w:t>:</w:t>
            </w:r>
          </w:p>
          <w:p w14:paraId="73B4D3BC" w14:textId="6965E414" w:rsidR="00D54672" w:rsidRPr="00D37456" w:rsidRDefault="00CF399C" w:rsidP="008B69B0">
            <w:pPr>
              <w:spacing w:line="360" w:lineRule="auto"/>
              <w:jc w:val="both"/>
              <w:rPr>
                <w:rFonts w:ascii="Times New Roman" w:hAnsi="Times New Roman" w:cs="Times New Roman"/>
                <w:color w:val="000000" w:themeColor="text1"/>
                <w:sz w:val="24"/>
                <w:szCs w:val="24"/>
              </w:rPr>
            </w:pPr>
            <w:r w:rsidRPr="00D37456">
              <w:rPr>
                <w:rFonts w:ascii="Times New Roman" w:hAnsi="Times New Roman" w:cs="Times New Roman"/>
                <w:color w:val="000000" w:themeColor="text1"/>
                <w:sz w:val="24"/>
                <w:szCs w:val="24"/>
              </w:rPr>
              <w:t>1 этап: 202</w:t>
            </w:r>
            <w:r w:rsidR="00D37456" w:rsidRPr="00D37456">
              <w:rPr>
                <w:rFonts w:ascii="Times New Roman" w:hAnsi="Times New Roman" w:cs="Times New Roman"/>
                <w:color w:val="000000" w:themeColor="text1"/>
                <w:sz w:val="24"/>
                <w:szCs w:val="24"/>
              </w:rPr>
              <w:t>5</w:t>
            </w:r>
            <w:r w:rsidRPr="00D37456">
              <w:rPr>
                <w:rFonts w:ascii="Times New Roman" w:hAnsi="Times New Roman" w:cs="Times New Roman"/>
                <w:color w:val="000000" w:themeColor="text1"/>
                <w:sz w:val="24"/>
                <w:szCs w:val="24"/>
              </w:rPr>
              <w:t>-202</w:t>
            </w:r>
            <w:r w:rsidR="00D37456" w:rsidRPr="00D37456">
              <w:rPr>
                <w:rFonts w:ascii="Times New Roman" w:hAnsi="Times New Roman" w:cs="Times New Roman"/>
                <w:color w:val="000000" w:themeColor="text1"/>
                <w:sz w:val="24"/>
                <w:szCs w:val="24"/>
              </w:rPr>
              <w:t>9</w:t>
            </w:r>
            <w:r w:rsidRPr="00D37456">
              <w:rPr>
                <w:rFonts w:ascii="Times New Roman" w:hAnsi="Times New Roman" w:cs="Times New Roman"/>
                <w:color w:val="000000" w:themeColor="text1"/>
                <w:sz w:val="24"/>
                <w:szCs w:val="24"/>
              </w:rPr>
              <w:t xml:space="preserve"> гг.;</w:t>
            </w:r>
          </w:p>
          <w:p w14:paraId="752A8302" w14:textId="55AF755F" w:rsidR="00CF399C" w:rsidRDefault="00CF399C" w:rsidP="008B69B0">
            <w:pPr>
              <w:spacing w:line="360" w:lineRule="auto"/>
              <w:jc w:val="both"/>
              <w:rPr>
                <w:rFonts w:ascii="Times New Roman" w:hAnsi="Times New Roman" w:cs="Times New Roman"/>
                <w:color w:val="000000" w:themeColor="text1"/>
                <w:sz w:val="24"/>
                <w:szCs w:val="24"/>
              </w:rPr>
            </w:pPr>
            <w:r w:rsidRPr="00D37456">
              <w:rPr>
                <w:rFonts w:ascii="Times New Roman" w:hAnsi="Times New Roman" w:cs="Times New Roman"/>
                <w:color w:val="000000" w:themeColor="text1"/>
                <w:sz w:val="24"/>
                <w:szCs w:val="24"/>
              </w:rPr>
              <w:t>2 этап: 20</w:t>
            </w:r>
            <w:r w:rsidR="00D37456" w:rsidRPr="00D37456">
              <w:rPr>
                <w:rFonts w:ascii="Times New Roman" w:hAnsi="Times New Roman" w:cs="Times New Roman"/>
                <w:color w:val="000000" w:themeColor="text1"/>
                <w:sz w:val="24"/>
                <w:szCs w:val="24"/>
              </w:rPr>
              <w:t>30</w:t>
            </w:r>
            <w:r w:rsidRPr="00D37456">
              <w:rPr>
                <w:rFonts w:ascii="Times New Roman" w:hAnsi="Times New Roman" w:cs="Times New Roman"/>
                <w:color w:val="000000" w:themeColor="text1"/>
                <w:sz w:val="24"/>
                <w:szCs w:val="24"/>
              </w:rPr>
              <w:t>-20</w:t>
            </w:r>
            <w:r w:rsidR="00D37456" w:rsidRPr="00D37456">
              <w:rPr>
                <w:rFonts w:ascii="Times New Roman" w:hAnsi="Times New Roman" w:cs="Times New Roman"/>
                <w:color w:val="000000" w:themeColor="text1"/>
                <w:sz w:val="24"/>
                <w:szCs w:val="24"/>
              </w:rPr>
              <w:t>35</w:t>
            </w:r>
            <w:r w:rsidRPr="00D37456">
              <w:rPr>
                <w:rFonts w:ascii="Times New Roman" w:hAnsi="Times New Roman" w:cs="Times New Roman"/>
                <w:color w:val="000000" w:themeColor="text1"/>
                <w:sz w:val="24"/>
                <w:szCs w:val="24"/>
              </w:rPr>
              <w:t xml:space="preserve"> гг.</w:t>
            </w:r>
          </w:p>
        </w:tc>
      </w:tr>
      <w:tr w:rsidR="000D4B33" w14:paraId="5EAB9DE5" w14:textId="77777777" w:rsidTr="00CF0812">
        <w:tc>
          <w:tcPr>
            <w:tcW w:w="2972" w:type="dxa"/>
          </w:tcPr>
          <w:p w14:paraId="47177D09" w14:textId="77777777" w:rsidR="00513F55" w:rsidRPr="00513F55" w:rsidRDefault="00513F55" w:rsidP="008B69B0">
            <w:pPr>
              <w:spacing w:line="360" w:lineRule="auto"/>
              <w:jc w:val="both"/>
              <w:rPr>
                <w:rFonts w:ascii="Times New Roman" w:hAnsi="Times New Roman" w:cs="Times New Roman"/>
                <w:color w:val="000000" w:themeColor="text1"/>
                <w:sz w:val="24"/>
                <w:szCs w:val="24"/>
              </w:rPr>
            </w:pPr>
            <w:r w:rsidRPr="00513F55">
              <w:rPr>
                <w:rFonts w:ascii="Times New Roman" w:hAnsi="Times New Roman" w:cs="Times New Roman"/>
                <w:color w:val="000000" w:themeColor="text1"/>
                <w:sz w:val="24"/>
                <w:szCs w:val="24"/>
              </w:rPr>
              <w:t>Укрупненное описание</w:t>
            </w:r>
          </w:p>
          <w:p w14:paraId="033CFE15" w14:textId="6F428AA5" w:rsidR="000D4B33" w:rsidRDefault="00513F55" w:rsidP="008B69B0">
            <w:pPr>
              <w:spacing w:line="360" w:lineRule="auto"/>
              <w:jc w:val="both"/>
              <w:rPr>
                <w:rFonts w:ascii="Times New Roman" w:hAnsi="Times New Roman" w:cs="Times New Roman"/>
                <w:color w:val="000000" w:themeColor="text1"/>
                <w:sz w:val="24"/>
                <w:szCs w:val="24"/>
              </w:rPr>
            </w:pPr>
            <w:r w:rsidRPr="00513F55">
              <w:rPr>
                <w:rFonts w:ascii="Times New Roman" w:hAnsi="Times New Roman" w:cs="Times New Roman"/>
                <w:color w:val="000000" w:themeColor="text1"/>
                <w:sz w:val="24"/>
                <w:szCs w:val="24"/>
              </w:rPr>
              <w:t>запланированных</w:t>
            </w:r>
            <w:r>
              <w:rPr>
                <w:rFonts w:ascii="Times New Roman" w:hAnsi="Times New Roman" w:cs="Times New Roman"/>
                <w:color w:val="000000" w:themeColor="text1"/>
                <w:sz w:val="24"/>
                <w:szCs w:val="24"/>
              </w:rPr>
              <w:t xml:space="preserve"> </w:t>
            </w:r>
            <w:r w:rsidRPr="00513F55">
              <w:rPr>
                <w:rFonts w:ascii="Times New Roman" w:hAnsi="Times New Roman" w:cs="Times New Roman"/>
                <w:color w:val="000000" w:themeColor="text1"/>
                <w:sz w:val="24"/>
                <w:szCs w:val="24"/>
              </w:rPr>
              <w:t>мер</w:t>
            </w:r>
            <w:r w:rsidRPr="00513F55">
              <w:rPr>
                <w:rFonts w:ascii="Times New Roman" w:hAnsi="Times New Roman" w:cs="Times New Roman"/>
                <w:color w:val="000000" w:themeColor="text1"/>
                <w:sz w:val="24"/>
                <w:szCs w:val="24"/>
              </w:rPr>
              <w:t>о</w:t>
            </w:r>
            <w:r w:rsidRPr="00513F55">
              <w:rPr>
                <w:rFonts w:ascii="Times New Roman" w:hAnsi="Times New Roman" w:cs="Times New Roman"/>
                <w:color w:val="000000" w:themeColor="text1"/>
                <w:sz w:val="24"/>
                <w:szCs w:val="24"/>
              </w:rPr>
              <w:t>приятий программы</w:t>
            </w:r>
          </w:p>
        </w:tc>
        <w:tc>
          <w:tcPr>
            <w:tcW w:w="7088" w:type="dxa"/>
          </w:tcPr>
          <w:p w14:paraId="57E989EB" w14:textId="708F6DA1" w:rsidR="00513F55" w:rsidRDefault="00410681"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513F55" w:rsidRPr="00513F55">
              <w:rPr>
                <w:rFonts w:ascii="Times New Roman" w:hAnsi="Times New Roman" w:cs="Times New Roman"/>
                <w:color w:val="000000" w:themeColor="text1"/>
                <w:sz w:val="24"/>
                <w:szCs w:val="24"/>
              </w:rPr>
              <w:t>азработка проектно-сметной документации на ремонт и</w:t>
            </w:r>
            <w:r w:rsidR="00513F55">
              <w:rPr>
                <w:rFonts w:ascii="Times New Roman" w:hAnsi="Times New Roman" w:cs="Times New Roman"/>
                <w:color w:val="000000" w:themeColor="text1"/>
                <w:sz w:val="24"/>
                <w:szCs w:val="24"/>
              </w:rPr>
              <w:t xml:space="preserve"> </w:t>
            </w:r>
            <w:r w:rsidR="00513F55" w:rsidRPr="00513F55">
              <w:rPr>
                <w:rFonts w:ascii="Times New Roman" w:hAnsi="Times New Roman" w:cs="Times New Roman"/>
                <w:color w:val="000000" w:themeColor="text1"/>
                <w:sz w:val="24"/>
                <w:szCs w:val="24"/>
              </w:rPr>
              <w:t>реко</w:t>
            </w:r>
            <w:r w:rsidR="00513F55" w:rsidRPr="00513F55">
              <w:rPr>
                <w:rFonts w:ascii="Times New Roman" w:hAnsi="Times New Roman" w:cs="Times New Roman"/>
                <w:color w:val="000000" w:themeColor="text1"/>
                <w:sz w:val="24"/>
                <w:szCs w:val="24"/>
              </w:rPr>
              <w:t>н</w:t>
            </w:r>
            <w:r w:rsidR="00513F55" w:rsidRPr="00513F55">
              <w:rPr>
                <w:rFonts w:ascii="Times New Roman" w:hAnsi="Times New Roman" w:cs="Times New Roman"/>
                <w:color w:val="000000" w:themeColor="text1"/>
                <w:sz w:val="24"/>
                <w:szCs w:val="24"/>
              </w:rPr>
              <w:t>струкцию существующих дорог;</w:t>
            </w:r>
          </w:p>
          <w:p w14:paraId="7CF74A69" w14:textId="63E7DCCA" w:rsidR="00443838" w:rsidRPr="00513F55" w:rsidRDefault="00BD035C"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443838">
              <w:rPr>
                <w:rFonts w:ascii="Times New Roman" w:hAnsi="Times New Roman" w:cs="Times New Roman"/>
                <w:color w:val="000000" w:themeColor="text1"/>
                <w:sz w:val="24"/>
                <w:szCs w:val="24"/>
              </w:rPr>
              <w:t xml:space="preserve"> строительство новых дорог;</w:t>
            </w:r>
          </w:p>
          <w:p w14:paraId="355CF023" w14:textId="5200BAD8" w:rsidR="00513F55" w:rsidRPr="00513F55" w:rsidRDefault="00BD035C"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513F55" w:rsidRPr="00513F55">
              <w:rPr>
                <w:rFonts w:ascii="Times New Roman" w:hAnsi="Times New Roman" w:cs="Times New Roman"/>
                <w:color w:val="000000" w:themeColor="text1"/>
                <w:sz w:val="24"/>
                <w:szCs w:val="24"/>
              </w:rPr>
              <w:t xml:space="preserve"> реконструкция существующих дорог;</w:t>
            </w:r>
          </w:p>
          <w:p w14:paraId="497548EE" w14:textId="238E064E" w:rsidR="00513F55" w:rsidRPr="00513F55" w:rsidRDefault="00BD035C"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513F55" w:rsidRPr="00513F55">
              <w:rPr>
                <w:rFonts w:ascii="Times New Roman" w:hAnsi="Times New Roman" w:cs="Times New Roman"/>
                <w:color w:val="000000" w:themeColor="text1"/>
                <w:sz w:val="24"/>
                <w:szCs w:val="24"/>
              </w:rPr>
              <w:t xml:space="preserve"> ремонт и капитальный ремонт дорог;</w:t>
            </w:r>
          </w:p>
          <w:p w14:paraId="55EC209A" w14:textId="19C61882" w:rsidR="000D4B33" w:rsidRDefault="00BD035C"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513F55" w:rsidRPr="00513F55">
              <w:rPr>
                <w:rFonts w:ascii="Times New Roman" w:hAnsi="Times New Roman" w:cs="Times New Roman"/>
                <w:color w:val="000000" w:themeColor="text1"/>
                <w:sz w:val="24"/>
                <w:szCs w:val="24"/>
              </w:rPr>
              <w:t xml:space="preserve"> разработка и реализация проекта организации дорожного дв</w:t>
            </w:r>
            <w:r w:rsidR="00513F55" w:rsidRPr="00513F55">
              <w:rPr>
                <w:rFonts w:ascii="Times New Roman" w:hAnsi="Times New Roman" w:cs="Times New Roman"/>
                <w:color w:val="000000" w:themeColor="text1"/>
                <w:sz w:val="24"/>
                <w:szCs w:val="24"/>
              </w:rPr>
              <w:t>и</w:t>
            </w:r>
            <w:r w:rsidR="00513F55" w:rsidRPr="00513F55">
              <w:rPr>
                <w:rFonts w:ascii="Times New Roman" w:hAnsi="Times New Roman" w:cs="Times New Roman"/>
                <w:color w:val="000000" w:themeColor="text1"/>
                <w:sz w:val="24"/>
                <w:szCs w:val="24"/>
              </w:rPr>
              <w:t>жения</w:t>
            </w:r>
            <w:r w:rsidR="00B04D88">
              <w:rPr>
                <w:rFonts w:ascii="Times New Roman" w:hAnsi="Times New Roman" w:cs="Times New Roman"/>
                <w:color w:val="000000" w:themeColor="text1"/>
                <w:sz w:val="24"/>
                <w:szCs w:val="24"/>
              </w:rPr>
              <w:t>.</w:t>
            </w:r>
          </w:p>
        </w:tc>
      </w:tr>
      <w:tr w:rsidR="00032AE2" w14:paraId="277DBFC1" w14:textId="77777777" w:rsidTr="00CF0812">
        <w:tc>
          <w:tcPr>
            <w:tcW w:w="2972" w:type="dxa"/>
          </w:tcPr>
          <w:p w14:paraId="2A4944BF" w14:textId="35AF205E" w:rsidR="00032AE2" w:rsidRPr="00513F55" w:rsidRDefault="00032AE2" w:rsidP="008B69B0">
            <w:pPr>
              <w:spacing w:line="360" w:lineRule="auto"/>
              <w:jc w:val="both"/>
              <w:rPr>
                <w:rFonts w:ascii="Times New Roman" w:hAnsi="Times New Roman" w:cs="Times New Roman"/>
                <w:color w:val="000000" w:themeColor="text1"/>
                <w:sz w:val="24"/>
                <w:szCs w:val="24"/>
              </w:rPr>
            </w:pPr>
            <w:r w:rsidRPr="00032AE2">
              <w:rPr>
                <w:rFonts w:ascii="Times New Roman" w:hAnsi="Times New Roman" w:cs="Times New Roman"/>
                <w:color w:val="000000" w:themeColor="text1"/>
                <w:sz w:val="24"/>
                <w:szCs w:val="24"/>
              </w:rPr>
              <w:t>Индикаторы достижения цели и показатели неп</w:t>
            </w:r>
            <w:r w:rsidRPr="00032AE2">
              <w:rPr>
                <w:rFonts w:ascii="Times New Roman" w:hAnsi="Times New Roman" w:cs="Times New Roman"/>
                <w:color w:val="000000" w:themeColor="text1"/>
                <w:sz w:val="24"/>
                <w:szCs w:val="24"/>
              </w:rPr>
              <w:t>о</w:t>
            </w:r>
            <w:r w:rsidRPr="00032AE2">
              <w:rPr>
                <w:rFonts w:ascii="Times New Roman" w:hAnsi="Times New Roman" w:cs="Times New Roman"/>
                <w:color w:val="000000" w:themeColor="text1"/>
                <w:sz w:val="24"/>
                <w:szCs w:val="24"/>
              </w:rPr>
              <w:t>средственных результатов</w:t>
            </w:r>
          </w:p>
        </w:tc>
        <w:tc>
          <w:tcPr>
            <w:tcW w:w="7088" w:type="dxa"/>
          </w:tcPr>
          <w:p w14:paraId="24548EE1" w14:textId="11AD4AB9" w:rsidR="000D7E96" w:rsidRPr="000D7E96"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410681">
              <w:rPr>
                <w:rFonts w:ascii="Times New Roman" w:hAnsi="Times New Roman" w:cs="Times New Roman"/>
                <w:color w:val="000000" w:themeColor="text1"/>
                <w:sz w:val="24"/>
                <w:szCs w:val="24"/>
              </w:rPr>
              <w:t>Д</w:t>
            </w:r>
            <w:r w:rsidRPr="000D7E96">
              <w:rPr>
                <w:rFonts w:ascii="Times New Roman" w:hAnsi="Times New Roman" w:cs="Times New Roman"/>
                <w:color w:val="000000" w:themeColor="text1"/>
                <w:sz w:val="24"/>
                <w:szCs w:val="24"/>
              </w:rPr>
              <w:t>оля протяженности автомобильных дорог общего</w:t>
            </w:r>
            <w:r>
              <w:rPr>
                <w:rFonts w:ascii="Times New Roman" w:hAnsi="Times New Roman" w:cs="Times New Roman"/>
                <w:color w:val="000000" w:themeColor="text1"/>
                <w:sz w:val="24"/>
                <w:szCs w:val="24"/>
              </w:rPr>
              <w:t xml:space="preserve"> </w:t>
            </w:r>
            <w:r w:rsidRPr="000D7E96">
              <w:rPr>
                <w:rFonts w:ascii="Times New Roman" w:hAnsi="Times New Roman" w:cs="Times New Roman"/>
                <w:color w:val="000000" w:themeColor="text1"/>
                <w:sz w:val="24"/>
                <w:szCs w:val="24"/>
              </w:rPr>
              <w:t>пользования местного значения, не отвечающих нормативным</w:t>
            </w:r>
            <w:r>
              <w:rPr>
                <w:rFonts w:ascii="Times New Roman" w:hAnsi="Times New Roman" w:cs="Times New Roman"/>
                <w:color w:val="000000" w:themeColor="text1"/>
                <w:sz w:val="24"/>
                <w:szCs w:val="24"/>
              </w:rPr>
              <w:t xml:space="preserve"> </w:t>
            </w:r>
            <w:r w:rsidRPr="000D7E96">
              <w:rPr>
                <w:rFonts w:ascii="Times New Roman" w:hAnsi="Times New Roman" w:cs="Times New Roman"/>
                <w:color w:val="000000" w:themeColor="text1"/>
                <w:sz w:val="24"/>
                <w:szCs w:val="24"/>
              </w:rPr>
              <w:t>требованиям, в общей протяженности автомобильных дорог</w:t>
            </w:r>
            <w:r>
              <w:rPr>
                <w:rFonts w:ascii="Times New Roman" w:hAnsi="Times New Roman" w:cs="Times New Roman"/>
                <w:color w:val="000000" w:themeColor="text1"/>
                <w:sz w:val="24"/>
                <w:szCs w:val="24"/>
              </w:rPr>
              <w:t xml:space="preserve"> </w:t>
            </w:r>
            <w:r w:rsidRPr="000D7E96">
              <w:rPr>
                <w:rFonts w:ascii="Times New Roman" w:hAnsi="Times New Roman" w:cs="Times New Roman"/>
                <w:color w:val="000000" w:themeColor="text1"/>
                <w:sz w:val="24"/>
                <w:szCs w:val="24"/>
              </w:rPr>
              <w:t>общего пользования местного значения;</w:t>
            </w:r>
          </w:p>
          <w:p w14:paraId="5AFA02A3" w14:textId="3B0B98AD" w:rsidR="000D7E96" w:rsidRPr="000D7E96"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333C9F">
              <w:rPr>
                <w:rFonts w:ascii="Times New Roman" w:hAnsi="Times New Roman" w:cs="Times New Roman"/>
                <w:color w:val="000000" w:themeColor="text1"/>
                <w:sz w:val="24"/>
                <w:szCs w:val="24"/>
              </w:rPr>
              <w:t>р</w:t>
            </w:r>
            <w:r w:rsidRPr="000D7E96">
              <w:rPr>
                <w:rFonts w:ascii="Times New Roman" w:hAnsi="Times New Roman" w:cs="Times New Roman"/>
                <w:color w:val="000000" w:themeColor="text1"/>
                <w:sz w:val="24"/>
                <w:szCs w:val="24"/>
              </w:rPr>
              <w:t>еализация мероприятий программы;</w:t>
            </w:r>
          </w:p>
          <w:p w14:paraId="44440A32" w14:textId="0BB18619" w:rsidR="000D7E96" w:rsidRPr="000D7E96"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333C9F">
              <w:rPr>
                <w:rFonts w:ascii="Times New Roman" w:hAnsi="Times New Roman" w:cs="Times New Roman"/>
                <w:color w:val="000000" w:themeColor="text1"/>
                <w:sz w:val="24"/>
                <w:szCs w:val="24"/>
              </w:rPr>
              <w:t>у</w:t>
            </w:r>
            <w:r w:rsidRPr="000D7E96">
              <w:rPr>
                <w:rFonts w:ascii="Times New Roman" w:hAnsi="Times New Roman" w:cs="Times New Roman"/>
                <w:color w:val="000000" w:themeColor="text1"/>
                <w:sz w:val="24"/>
                <w:szCs w:val="24"/>
              </w:rPr>
              <w:t>ровень надежности существующих объектов;</w:t>
            </w:r>
          </w:p>
          <w:p w14:paraId="57DF2AE7" w14:textId="19749E55" w:rsidR="00032AE2" w:rsidRPr="00513F55"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333C9F">
              <w:rPr>
                <w:rFonts w:ascii="Times New Roman" w:hAnsi="Times New Roman" w:cs="Times New Roman"/>
                <w:color w:val="000000" w:themeColor="text1"/>
                <w:sz w:val="24"/>
                <w:szCs w:val="24"/>
              </w:rPr>
              <w:t>о</w:t>
            </w:r>
            <w:r w:rsidRPr="000D7E96">
              <w:rPr>
                <w:rFonts w:ascii="Times New Roman" w:hAnsi="Times New Roman" w:cs="Times New Roman"/>
                <w:color w:val="000000" w:themeColor="text1"/>
                <w:sz w:val="24"/>
                <w:szCs w:val="24"/>
              </w:rPr>
              <w:t>бщая протяженность улично-дорожной сети.</w:t>
            </w:r>
          </w:p>
        </w:tc>
      </w:tr>
      <w:tr w:rsidR="00CF0812" w:rsidRPr="00410681" w14:paraId="0EF8E5D3" w14:textId="77777777" w:rsidTr="00CF0812">
        <w:tc>
          <w:tcPr>
            <w:tcW w:w="2972" w:type="dxa"/>
          </w:tcPr>
          <w:p w14:paraId="0F554E17" w14:textId="77777777" w:rsidR="00CF0812" w:rsidRPr="00820892" w:rsidRDefault="00CF0812" w:rsidP="00070F5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2B52CD">
              <w:rPr>
                <w:rFonts w:ascii="Times New Roman" w:hAnsi="Times New Roman" w:cs="Times New Roman"/>
                <w:color w:val="000000" w:themeColor="text1"/>
                <w:sz w:val="24"/>
                <w:szCs w:val="24"/>
              </w:rPr>
              <w:t>бъемы и источники</w:t>
            </w:r>
            <w:r>
              <w:rPr>
                <w:rFonts w:ascii="Times New Roman" w:hAnsi="Times New Roman" w:cs="Times New Roman"/>
                <w:color w:val="000000" w:themeColor="text1"/>
                <w:sz w:val="24"/>
                <w:szCs w:val="24"/>
              </w:rPr>
              <w:t xml:space="preserve"> </w:t>
            </w:r>
            <w:r w:rsidRPr="002B52CD">
              <w:rPr>
                <w:rFonts w:ascii="Times New Roman" w:hAnsi="Times New Roman" w:cs="Times New Roman"/>
                <w:color w:val="000000" w:themeColor="text1"/>
                <w:sz w:val="24"/>
                <w:szCs w:val="24"/>
              </w:rPr>
              <w:t>ф</w:t>
            </w:r>
            <w:r w:rsidRPr="002B52CD">
              <w:rPr>
                <w:rFonts w:ascii="Times New Roman" w:hAnsi="Times New Roman" w:cs="Times New Roman"/>
                <w:color w:val="000000" w:themeColor="text1"/>
                <w:sz w:val="24"/>
                <w:szCs w:val="24"/>
              </w:rPr>
              <w:t>и</w:t>
            </w:r>
            <w:r w:rsidRPr="002B52CD">
              <w:rPr>
                <w:rFonts w:ascii="Times New Roman" w:hAnsi="Times New Roman" w:cs="Times New Roman"/>
                <w:color w:val="000000" w:themeColor="text1"/>
                <w:sz w:val="24"/>
                <w:szCs w:val="24"/>
              </w:rPr>
              <w:t>нансирования</w:t>
            </w:r>
            <w:r>
              <w:rPr>
                <w:rFonts w:ascii="Times New Roman" w:hAnsi="Times New Roman" w:cs="Times New Roman"/>
                <w:color w:val="000000" w:themeColor="text1"/>
                <w:sz w:val="24"/>
                <w:szCs w:val="24"/>
              </w:rPr>
              <w:t xml:space="preserve"> </w:t>
            </w:r>
            <w:r w:rsidRPr="002B52CD">
              <w:rPr>
                <w:rFonts w:ascii="Times New Roman" w:hAnsi="Times New Roman" w:cs="Times New Roman"/>
                <w:color w:val="000000" w:themeColor="text1"/>
                <w:sz w:val="24"/>
                <w:szCs w:val="24"/>
              </w:rPr>
              <w:t>программы</w:t>
            </w:r>
          </w:p>
        </w:tc>
        <w:tc>
          <w:tcPr>
            <w:tcW w:w="7088" w:type="dxa"/>
          </w:tcPr>
          <w:p w14:paraId="56A17B75" w14:textId="45D929CB" w:rsidR="00CF0812" w:rsidRPr="00410681" w:rsidRDefault="00CF0812" w:rsidP="00070F53">
            <w:pPr>
              <w:spacing w:line="360" w:lineRule="auto"/>
              <w:jc w:val="both"/>
              <w:rPr>
                <w:rFonts w:ascii="Times New Roman" w:hAnsi="Times New Roman" w:cs="Times New Roman"/>
                <w:color w:val="000000" w:themeColor="text1"/>
                <w:sz w:val="24"/>
                <w:szCs w:val="24"/>
              </w:rPr>
            </w:pPr>
            <w:r w:rsidRPr="00410681">
              <w:rPr>
                <w:rFonts w:ascii="Times New Roman" w:hAnsi="Times New Roman" w:cs="Times New Roman"/>
                <w:color w:val="000000" w:themeColor="text1"/>
                <w:sz w:val="24"/>
                <w:szCs w:val="24"/>
              </w:rPr>
              <w:t>По предварительным прогнозам, на реализацию мероприятий программы до 203</w:t>
            </w:r>
            <w:r w:rsidR="00410681" w:rsidRPr="00410681">
              <w:rPr>
                <w:rFonts w:ascii="Times New Roman" w:hAnsi="Times New Roman" w:cs="Times New Roman"/>
                <w:color w:val="000000" w:themeColor="text1"/>
                <w:sz w:val="24"/>
                <w:szCs w:val="24"/>
              </w:rPr>
              <w:t xml:space="preserve">5 </w:t>
            </w:r>
            <w:r w:rsidRPr="00410681">
              <w:rPr>
                <w:rFonts w:ascii="Times New Roman" w:hAnsi="Times New Roman" w:cs="Times New Roman"/>
                <w:color w:val="000000" w:themeColor="text1"/>
                <w:sz w:val="24"/>
                <w:szCs w:val="24"/>
              </w:rPr>
              <w:t xml:space="preserve">года необходимы средства в размере </w:t>
            </w:r>
            <w:r w:rsidR="00953A0F">
              <w:rPr>
                <w:rFonts w:ascii="Times New Roman" w:hAnsi="Times New Roman" w:cs="Times New Roman"/>
                <w:color w:val="000000" w:themeColor="text1"/>
                <w:sz w:val="24"/>
                <w:szCs w:val="24"/>
              </w:rPr>
              <w:br/>
            </w:r>
            <w:r w:rsidR="00576185" w:rsidRPr="00D17B7D">
              <w:rPr>
                <w:rFonts w:ascii="Times New Roman" w:hAnsi="Times New Roman" w:cs="Times New Roman"/>
                <w:color w:val="000000" w:themeColor="text1"/>
                <w:sz w:val="24"/>
                <w:szCs w:val="24"/>
                <w:highlight w:val="yellow"/>
              </w:rPr>
              <w:t>253 822,97</w:t>
            </w:r>
            <w:r w:rsidR="00576185" w:rsidRPr="00576185">
              <w:rPr>
                <w:rFonts w:ascii="Times New Roman" w:hAnsi="Times New Roman" w:cs="Times New Roman"/>
                <w:color w:val="000000" w:themeColor="text1"/>
                <w:sz w:val="24"/>
                <w:szCs w:val="24"/>
              </w:rPr>
              <w:t xml:space="preserve"> </w:t>
            </w:r>
            <w:r w:rsidR="00E65E02">
              <w:rPr>
                <w:rFonts w:ascii="Times New Roman" w:hAnsi="Times New Roman" w:cs="Times New Roman"/>
                <w:color w:val="000000" w:themeColor="text1"/>
                <w:sz w:val="24"/>
                <w:szCs w:val="24"/>
              </w:rPr>
              <w:t>тыс</w:t>
            </w:r>
            <w:r w:rsidRPr="00410681">
              <w:rPr>
                <w:rFonts w:ascii="Times New Roman" w:hAnsi="Times New Roman" w:cs="Times New Roman"/>
                <w:color w:val="000000" w:themeColor="text1"/>
                <w:sz w:val="24"/>
                <w:szCs w:val="24"/>
              </w:rPr>
              <w:t>. руб., в том числе:</w:t>
            </w:r>
          </w:p>
          <w:p w14:paraId="0C0A0CB3" w14:textId="582B6F7E" w:rsidR="00CF0812" w:rsidRPr="00D17B7D" w:rsidRDefault="00CF0812" w:rsidP="00070F53">
            <w:pPr>
              <w:spacing w:line="360" w:lineRule="auto"/>
              <w:jc w:val="both"/>
              <w:rPr>
                <w:rFonts w:ascii="Times New Roman" w:hAnsi="Times New Roman" w:cs="Times New Roman"/>
                <w:color w:val="000000" w:themeColor="text1"/>
                <w:sz w:val="24"/>
                <w:szCs w:val="24"/>
                <w:highlight w:val="yellow"/>
              </w:rPr>
            </w:pPr>
            <w:r w:rsidRPr="00410681">
              <w:rPr>
                <w:rFonts w:ascii="Times New Roman" w:hAnsi="Times New Roman" w:cs="Times New Roman"/>
                <w:color w:val="000000" w:themeColor="text1"/>
                <w:sz w:val="24"/>
                <w:szCs w:val="24"/>
              </w:rPr>
              <w:t xml:space="preserve">1) </w:t>
            </w:r>
            <w:r w:rsidRPr="00D17B7D">
              <w:rPr>
                <w:rFonts w:ascii="Times New Roman" w:hAnsi="Times New Roman" w:cs="Times New Roman"/>
                <w:color w:val="000000" w:themeColor="text1"/>
                <w:sz w:val="24"/>
                <w:szCs w:val="24"/>
                <w:highlight w:val="yellow"/>
              </w:rPr>
              <w:t xml:space="preserve">ФБ – </w:t>
            </w:r>
            <w:r w:rsidR="00576185" w:rsidRPr="00D17B7D">
              <w:rPr>
                <w:rFonts w:ascii="Times New Roman" w:hAnsi="Times New Roman" w:cs="Times New Roman"/>
                <w:color w:val="000000" w:themeColor="text1"/>
                <w:sz w:val="24"/>
                <w:szCs w:val="24"/>
                <w:highlight w:val="yellow"/>
              </w:rPr>
              <w:t xml:space="preserve">0,00 </w:t>
            </w:r>
            <w:r w:rsidR="00E65E02" w:rsidRPr="00D17B7D">
              <w:rPr>
                <w:rFonts w:ascii="Times New Roman" w:hAnsi="Times New Roman" w:cs="Times New Roman"/>
                <w:color w:val="000000" w:themeColor="text1"/>
                <w:sz w:val="24"/>
                <w:szCs w:val="24"/>
                <w:highlight w:val="yellow"/>
              </w:rPr>
              <w:t>тыс</w:t>
            </w:r>
            <w:r w:rsidRPr="00D17B7D">
              <w:rPr>
                <w:rFonts w:ascii="Times New Roman" w:hAnsi="Times New Roman" w:cs="Times New Roman"/>
                <w:color w:val="000000" w:themeColor="text1"/>
                <w:sz w:val="24"/>
                <w:szCs w:val="24"/>
                <w:highlight w:val="yellow"/>
              </w:rPr>
              <w:t>. руб.</w:t>
            </w:r>
          </w:p>
          <w:p w14:paraId="7895F6A8" w14:textId="7802F5A7" w:rsidR="00CF0812" w:rsidRPr="00D17B7D" w:rsidRDefault="00CF0812" w:rsidP="00070F53">
            <w:pPr>
              <w:spacing w:line="360" w:lineRule="auto"/>
              <w:jc w:val="both"/>
              <w:rPr>
                <w:rFonts w:ascii="Times New Roman" w:hAnsi="Times New Roman" w:cs="Times New Roman"/>
                <w:color w:val="000000" w:themeColor="text1"/>
                <w:sz w:val="24"/>
                <w:szCs w:val="24"/>
                <w:highlight w:val="yellow"/>
              </w:rPr>
            </w:pPr>
            <w:r w:rsidRPr="00D17B7D">
              <w:rPr>
                <w:rFonts w:ascii="Times New Roman" w:hAnsi="Times New Roman" w:cs="Times New Roman"/>
                <w:color w:val="000000" w:themeColor="text1"/>
                <w:sz w:val="24"/>
                <w:szCs w:val="24"/>
                <w:highlight w:val="yellow"/>
              </w:rPr>
              <w:t xml:space="preserve">2) </w:t>
            </w:r>
            <w:r w:rsidR="003A35C8" w:rsidRPr="00D17B7D">
              <w:rPr>
                <w:rFonts w:ascii="Times New Roman" w:hAnsi="Times New Roman" w:cs="Times New Roman"/>
                <w:color w:val="000000" w:themeColor="text1"/>
                <w:sz w:val="24"/>
                <w:szCs w:val="24"/>
                <w:highlight w:val="yellow"/>
              </w:rPr>
              <w:t>Р</w:t>
            </w:r>
            <w:r w:rsidRPr="00D17B7D">
              <w:rPr>
                <w:rFonts w:ascii="Times New Roman" w:hAnsi="Times New Roman" w:cs="Times New Roman"/>
                <w:color w:val="000000" w:themeColor="text1"/>
                <w:sz w:val="24"/>
                <w:szCs w:val="24"/>
                <w:highlight w:val="yellow"/>
              </w:rPr>
              <w:t>Б –</w:t>
            </w:r>
            <w:r w:rsidR="00417D1F" w:rsidRPr="00D17B7D">
              <w:rPr>
                <w:rFonts w:ascii="Times New Roman" w:hAnsi="Times New Roman" w:cs="Times New Roman"/>
                <w:color w:val="000000" w:themeColor="text1"/>
                <w:sz w:val="24"/>
                <w:szCs w:val="24"/>
                <w:highlight w:val="yellow"/>
              </w:rPr>
              <w:t xml:space="preserve"> </w:t>
            </w:r>
            <w:r w:rsidR="00576185" w:rsidRPr="00D17B7D">
              <w:rPr>
                <w:rFonts w:ascii="Times New Roman" w:hAnsi="Times New Roman" w:cs="Times New Roman"/>
                <w:color w:val="000000" w:themeColor="text1"/>
                <w:sz w:val="24"/>
                <w:szCs w:val="24"/>
                <w:highlight w:val="yellow"/>
              </w:rPr>
              <w:t>0,00</w:t>
            </w:r>
            <w:r w:rsidR="00D3164F" w:rsidRPr="00D17B7D">
              <w:rPr>
                <w:rFonts w:ascii="Times New Roman" w:hAnsi="Times New Roman" w:cs="Times New Roman"/>
                <w:color w:val="000000" w:themeColor="text1"/>
                <w:sz w:val="24"/>
                <w:szCs w:val="24"/>
                <w:highlight w:val="yellow"/>
              </w:rPr>
              <w:t xml:space="preserve"> </w:t>
            </w:r>
            <w:r w:rsidR="00E65E02" w:rsidRPr="00D17B7D">
              <w:rPr>
                <w:rFonts w:ascii="Times New Roman" w:hAnsi="Times New Roman" w:cs="Times New Roman"/>
                <w:color w:val="000000" w:themeColor="text1"/>
                <w:sz w:val="24"/>
                <w:szCs w:val="24"/>
                <w:highlight w:val="yellow"/>
              </w:rPr>
              <w:t>тыс</w:t>
            </w:r>
            <w:r w:rsidRPr="00D17B7D">
              <w:rPr>
                <w:rFonts w:ascii="Times New Roman" w:hAnsi="Times New Roman" w:cs="Times New Roman"/>
                <w:color w:val="000000" w:themeColor="text1"/>
                <w:sz w:val="24"/>
                <w:szCs w:val="24"/>
                <w:highlight w:val="yellow"/>
              </w:rPr>
              <w:t>. руб.</w:t>
            </w:r>
          </w:p>
          <w:p w14:paraId="2C247DBF" w14:textId="2C517D05" w:rsidR="00F866F4" w:rsidRPr="00410681" w:rsidRDefault="00CF0812" w:rsidP="00070F53">
            <w:pPr>
              <w:spacing w:line="360" w:lineRule="auto"/>
              <w:jc w:val="both"/>
              <w:rPr>
                <w:rFonts w:ascii="Times New Roman" w:hAnsi="Times New Roman" w:cs="Times New Roman"/>
                <w:color w:val="000000" w:themeColor="text1"/>
                <w:sz w:val="24"/>
                <w:szCs w:val="24"/>
              </w:rPr>
            </w:pPr>
            <w:r w:rsidRPr="00D17B7D">
              <w:rPr>
                <w:rFonts w:ascii="Times New Roman" w:hAnsi="Times New Roman" w:cs="Times New Roman"/>
                <w:color w:val="000000" w:themeColor="text1"/>
                <w:sz w:val="24"/>
                <w:szCs w:val="24"/>
                <w:highlight w:val="yellow"/>
              </w:rPr>
              <w:t xml:space="preserve">3) МБ – </w:t>
            </w:r>
            <w:r w:rsidR="00576185" w:rsidRPr="00D17B7D">
              <w:rPr>
                <w:rFonts w:ascii="Times New Roman" w:hAnsi="Times New Roman" w:cs="Times New Roman"/>
                <w:color w:val="000000" w:themeColor="text1"/>
                <w:sz w:val="24"/>
                <w:szCs w:val="24"/>
                <w:highlight w:val="yellow"/>
              </w:rPr>
              <w:t xml:space="preserve">253 822,97 </w:t>
            </w:r>
            <w:r w:rsidR="00E65E02" w:rsidRPr="00D17B7D">
              <w:rPr>
                <w:rFonts w:ascii="Times New Roman" w:hAnsi="Times New Roman" w:cs="Times New Roman"/>
                <w:color w:val="000000" w:themeColor="text1"/>
                <w:sz w:val="24"/>
                <w:szCs w:val="24"/>
                <w:highlight w:val="yellow"/>
              </w:rPr>
              <w:t>тыс</w:t>
            </w:r>
            <w:r w:rsidRPr="00D17B7D">
              <w:rPr>
                <w:rFonts w:ascii="Times New Roman" w:hAnsi="Times New Roman" w:cs="Times New Roman"/>
                <w:color w:val="000000" w:themeColor="text1"/>
                <w:sz w:val="24"/>
                <w:szCs w:val="24"/>
                <w:highlight w:val="yellow"/>
              </w:rPr>
              <w:t>.</w:t>
            </w:r>
            <w:r w:rsidRPr="00410681">
              <w:rPr>
                <w:rFonts w:ascii="Times New Roman" w:hAnsi="Times New Roman" w:cs="Times New Roman"/>
                <w:color w:val="000000" w:themeColor="text1"/>
                <w:sz w:val="24"/>
                <w:szCs w:val="24"/>
              </w:rPr>
              <w:t xml:space="preserve"> руб.</w:t>
            </w:r>
          </w:p>
        </w:tc>
      </w:tr>
    </w:tbl>
    <w:p w14:paraId="652ABEF8" w14:textId="77777777" w:rsidR="00F54284" w:rsidRDefault="00F54284" w:rsidP="008B69B0">
      <w:pPr>
        <w:spacing w:line="360" w:lineRule="auto"/>
        <w:jc w:val="center"/>
        <w:rPr>
          <w:rFonts w:ascii="Times New Roman" w:hAnsi="Times New Roman" w:cs="Times New Roman"/>
          <w:color w:val="000000" w:themeColor="text1"/>
          <w:sz w:val="24"/>
          <w:szCs w:val="24"/>
        </w:rPr>
        <w:sectPr w:rsidR="00F54284" w:rsidSect="00A771A4">
          <w:pgSz w:w="11906" w:h="16838"/>
          <w:pgMar w:top="1134" w:right="850" w:bottom="1134" w:left="1134" w:header="708" w:footer="708" w:gutter="0"/>
          <w:cols w:space="708"/>
          <w:titlePg/>
          <w:docGrid w:linePitch="360"/>
        </w:sectPr>
      </w:pPr>
    </w:p>
    <w:p w14:paraId="14EEA8A5" w14:textId="7E2707F2" w:rsidR="00D843FE" w:rsidRPr="002B0869" w:rsidRDefault="00F709F6" w:rsidP="007E13CD">
      <w:pPr>
        <w:pStyle w:val="10"/>
        <w:spacing w:before="0" w:after="240" w:line="360" w:lineRule="auto"/>
        <w:jc w:val="center"/>
        <w:rPr>
          <w:rFonts w:ascii="Times New Roman" w:hAnsi="Times New Roman" w:cs="Times New Roman"/>
          <w:b/>
          <w:bCs/>
          <w:color w:val="000000" w:themeColor="text1"/>
          <w:sz w:val="28"/>
          <w:szCs w:val="28"/>
        </w:rPr>
      </w:pPr>
      <w:bookmarkStart w:id="5" w:name="_Toc178105962"/>
      <w:bookmarkStart w:id="6" w:name="_Toc197339802"/>
      <w:r>
        <w:rPr>
          <w:rFonts w:ascii="Times New Roman" w:hAnsi="Times New Roman" w:cs="Times New Roman"/>
          <w:b/>
          <w:bCs/>
          <w:color w:val="000000" w:themeColor="text1"/>
          <w:sz w:val="28"/>
          <w:szCs w:val="28"/>
        </w:rPr>
        <w:lastRenderedPageBreak/>
        <w:t>2</w:t>
      </w:r>
      <w:r w:rsidR="0017617A" w:rsidRPr="002B0869">
        <w:rPr>
          <w:rFonts w:ascii="Times New Roman" w:hAnsi="Times New Roman" w:cs="Times New Roman"/>
          <w:b/>
          <w:bCs/>
          <w:color w:val="000000" w:themeColor="text1"/>
          <w:sz w:val="28"/>
          <w:szCs w:val="28"/>
        </w:rPr>
        <w:t>. Характеристика существующего состояния транспортной инфраструкт</w:t>
      </w:r>
      <w:r w:rsidR="0017617A" w:rsidRPr="002B0869">
        <w:rPr>
          <w:rFonts w:ascii="Times New Roman" w:hAnsi="Times New Roman" w:cs="Times New Roman"/>
          <w:b/>
          <w:bCs/>
          <w:color w:val="000000" w:themeColor="text1"/>
          <w:sz w:val="28"/>
          <w:szCs w:val="28"/>
        </w:rPr>
        <w:t>у</w:t>
      </w:r>
      <w:r w:rsidR="0017617A" w:rsidRPr="002B0869">
        <w:rPr>
          <w:rFonts w:ascii="Times New Roman" w:hAnsi="Times New Roman" w:cs="Times New Roman"/>
          <w:b/>
          <w:bCs/>
          <w:color w:val="000000" w:themeColor="text1"/>
          <w:sz w:val="28"/>
          <w:szCs w:val="28"/>
        </w:rPr>
        <w:t>ры</w:t>
      </w:r>
      <w:bookmarkEnd w:id="5"/>
      <w:bookmarkEnd w:id="6"/>
    </w:p>
    <w:p w14:paraId="0270243A" w14:textId="6DC44244" w:rsidR="00C325FA" w:rsidRPr="0028677C" w:rsidRDefault="00C325FA" w:rsidP="00C325FA">
      <w:pPr>
        <w:pStyle w:val="20"/>
        <w:tabs>
          <w:tab w:val="left" w:pos="851"/>
        </w:tabs>
        <w:ind w:left="0" w:firstLine="709"/>
      </w:pPr>
      <w:bookmarkStart w:id="7" w:name="_Toc197339803"/>
      <w:bookmarkStart w:id="8" w:name="_Toc177993359"/>
      <w:r w:rsidRPr="00553E2E">
        <w:t xml:space="preserve">2.1 </w:t>
      </w:r>
      <w:r>
        <w:t>А</w:t>
      </w:r>
      <w:r w:rsidRPr="00890E8E">
        <w:t>нализ положения</w:t>
      </w:r>
      <w:r>
        <w:t xml:space="preserve"> </w:t>
      </w:r>
      <w:r w:rsidR="00D17B7D">
        <w:t>муниципального округа</w:t>
      </w:r>
      <w:r>
        <w:t xml:space="preserve"> </w:t>
      </w:r>
      <w:r w:rsidRPr="00890E8E">
        <w:t>в структуре пространственной орг</w:t>
      </w:r>
      <w:r w:rsidRPr="00890E8E">
        <w:t>а</w:t>
      </w:r>
      <w:r w:rsidRPr="00890E8E">
        <w:t>низации Российской Федерации</w:t>
      </w:r>
      <w:r>
        <w:t xml:space="preserve">, анализ </w:t>
      </w:r>
      <w:r w:rsidR="00D17B7D">
        <w:t>муниципального</w:t>
      </w:r>
      <w:r>
        <w:t xml:space="preserve"> о</w:t>
      </w:r>
      <w:r w:rsidR="002A4DA7">
        <w:t>круга</w:t>
      </w:r>
      <w:r>
        <w:t xml:space="preserve"> </w:t>
      </w:r>
      <w:r w:rsidRPr="00890E8E">
        <w:t>в структуре простра</w:t>
      </w:r>
      <w:r w:rsidRPr="00890E8E">
        <w:t>н</w:t>
      </w:r>
      <w:r w:rsidRPr="00890E8E">
        <w:t>ственной организации субъект</w:t>
      </w:r>
      <w:r w:rsidR="002A4DA7">
        <w:t>а</w:t>
      </w:r>
      <w:r w:rsidRPr="00890E8E">
        <w:t xml:space="preserve"> Российской Федерации</w:t>
      </w:r>
      <w:bookmarkEnd w:id="7"/>
      <w:r>
        <w:t xml:space="preserve">  </w:t>
      </w:r>
    </w:p>
    <w:p w14:paraId="0B0EAE2A" w14:textId="77777777" w:rsidR="00987CCE" w:rsidRDefault="00987CCE" w:rsidP="00987CCE">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Богородский муниципальный округ расположен в юго-восточной части относительно областного центра г. Нижний Новгород. Граничит на севере с г.о.г Дзержинск, г.о.г. Нижний Новгород, на востоке с Кстовским муниципальным округом, Дальнеконстантиновским муниц</w:t>
      </w:r>
      <w:r>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пальным округом, на юге с Сосновским муниципальным округом, на западе с Павловским м</w:t>
      </w:r>
      <w:r>
        <w:rPr>
          <w:rFonts w:ascii="Times New Roman" w:eastAsia="Times New Roman" w:hAnsi="Times New Roman" w:cs="Times New Roman"/>
          <w:color w:val="1A1A1A"/>
          <w:sz w:val="24"/>
          <w:szCs w:val="24"/>
          <w:lang w:eastAsia="ru-RU"/>
        </w:rPr>
        <w:t>у</w:t>
      </w:r>
      <w:r>
        <w:rPr>
          <w:rFonts w:ascii="Times New Roman" w:eastAsia="Times New Roman" w:hAnsi="Times New Roman" w:cs="Times New Roman"/>
          <w:color w:val="1A1A1A"/>
          <w:sz w:val="24"/>
          <w:szCs w:val="24"/>
          <w:lang w:eastAsia="ru-RU"/>
        </w:rPr>
        <w:t>ниципальным округом, Володарским муниципальным округом.  Административный центр</w:t>
      </w:r>
      <w:r w:rsidRPr="00957038">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м</w:t>
      </w:r>
      <w:r>
        <w:rPr>
          <w:rFonts w:ascii="Times New Roman" w:eastAsia="Times New Roman" w:hAnsi="Times New Roman" w:cs="Times New Roman"/>
          <w:color w:val="1A1A1A"/>
          <w:sz w:val="24"/>
          <w:szCs w:val="24"/>
          <w:lang w:eastAsia="ru-RU"/>
        </w:rPr>
        <w:t>у</w:t>
      </w:r>
      <w:r>
        <w:rPr>
          <w:rFonts w:ascii="Times New Roman" w:eastAsia="Times New Roman" w:hAnsi="Times New Roman" w:cs="Times New Roman"/>
          <w:color w:val="1A1A1A"/>
          <w:sz w:val="24"/>
          <w:szCs w:val="24"/>
          <w:lang w:eastAsia="ru-RU"/>
        </w:rPr>
        <w:t xml:space="preserve">ниципального округа – город Богородск </w:t>
      </w:r>
      <w:r w:rsidRPr="00957038">
        <w:rPr>
          <w:rFonts w:ascii="Times New Roman" w:eastAsia="Times New Roman" w:hAnsi="Times New Roman" w:cs="Times New Roman"/>
          <w:color w:val="1A1A1A"/>
          <w:sz w:val="24"/>
          <w:szCs w:val="24"/>
          <w:lang w:eastAsia="ru-RU"/>
        </w:rPr>
        <w:t>расположен в 38 км к юго-западу от Нижнего Новгор</w:t>
      </w:r>
      <w:r w:rsidRPr="00957038">
        <w:rPr>
          <w:rFonts w:ascii="Times New Roman" w:eastAsia="Times New Roman" w:hAnsi="Times New Roman" w:cs="Times New Roman"/>
          <w:color w:val="1A1A1A"/>
          <w:sz w:val="24"/>
          <w:szCs w:val="24"/>
          <w:lang w:eastAsia="ru-RU"/>
        </w:rPr>
        <w:t>о</w:t>
      </w:r>
      <w:r w:rsidRPr="00957038">
        <w:rPr>
          <w:rFonts w:ascii="Times New Roman" w:eastAsia="Times New Roman" w:hAnsi="Times New Roman" w:cs="Times New Roman"/>
          <w:color w:val="1A1A1A"/>
          <w:sz w:val="24"/>
          <w:szCs w:val="24"/>
          <w:lang w:eastAsia="ru-RU"/>
        </w:rPr>
        <w:t>да и в 8 км от пристани</w:t>
      </w:r>
      <w:r>
        <w:rPr>
          <w:rFonts w:ascii="Times New Roman" w:eastAsia="Times New Roman" w:hAnsi="Times New Roman" w:cs="Times New Roman"/>
          <w:color w:val="1A1A1A"/>
          <w:sz w:val="24"/>
          <w:szCs w:val="24"/>
          <w:lang w:eastAsia="ru-RU"/>
        </w:rPr>
        <w:t xml:space="preserve"> </w:t>
      </w:r>
      <w:r w:rsidRPr="00957038">
        <w:rPr>
          <w:rFonts w:ascii="Times New Roman" w:eastAsia="Times New Roman" w:hAnsi="Times New Roman" w:cs="Times New Roman"/>
          <w:color w:val="1A1A1A"/>
          <w:sz w:val="24"/>
          <w:szCs w:val="24"/>
          <w:lang w:eastAsia="ru-RU"/>
        </w:rPr>
        <w:t>Дуденево на реке Оке, на шоссе Нижний Новгород- Муром.</w:t>
      </w:r>
    </w:p>
    <w:p w14:paraId="0D1A3ED3" w14:textId="68A6DDC0" w:rsidR="001506EB" w:rsidRPr="00DF6514" w:rsidRDefault="001506EB" w:rsidP="001506EB">
      <w:pPr>
        <w:spacing w:after="0" w:line="360" w:lineRule="auto"/>
        <w:ind w:firstLine="709"/>
        <w:jc w:val="both"/>
        <w:rPr>
          <w:rFonts w:ascii="Times New Roman" w:hAnsi="Times New Roman" w:cs="Times New Roman"/>
          <w:sz w:val="24"/>
          <w:szCs w:val="28"/>
          <w:lang w:val="x-none"/>
        </w:rPr>
      </w:pPr>
      <w:r w:rsidRPr="00DF6514">
        <w:rPr>
          <w:rFonts w:ascii="Times New Roman" w:hAnsi="Times New Roman" w:cs="Times New Roman"/>
          <w:sz w:val="24"/>
          <w:szCs w:val="28"/>
          <w:lang w:val="x-none"/>
        </w:rPr>
        <w:t>Общая площадь</w:t>
      </w:r>
      <w:r>
        <w:rPr>
          <w:rFonts w:ascii="Times New Roman" w:hAnsi="Times New Roman" w:cs="Times New Roman"/>
          <w:sz w:val="24"/>
          <w:szCs w:val="28"/>
        </w:rPr>
        <w:t xml:space="preserve"> </w:t>
      </w:r>
      <w:r w:rsidR="00873869">
        <w:rPr>
          <w:rFonts w:ascii="Times New Roman" w:hAnsi="Times New Roman" w:cs="Times New Roman"/>
          <w:sz w:val="24"/>
          <w:szCs w:val="28"/>
        </w:rPr>
        <w:t>Богородского муниципального округа</w:t>
      </w:r>
      <w:r w:rsidRPr="00DF6514">
        <w:rPr>
          <w:rFonts w:ascii="Times New Roman" w:hAnsi="Times New Roman" w:cs="Times New Roman"/>
          <w:sz w:val="24"/>
          <w:szCs w:val="28"/>
          <w:lang w:val="x-none"/>
        </w:rPr>
        <w:t xml:space="preserve"> составляет </w:t>
      </w:r>
      <w:r w:rsidR="00873869" w:rsidRPr="00873869">
        <w:rPr>
          <w:rFonts w:ascii="Times New Roman" w:hAnsi="Times New Roman" w:cs="Times New Roman"/>
          <w:sz w:val="24"/>
          <w:szCs w:val="24"/>
        </w:rPr>
        <w:t>1,414 тыс.кв.км</w:t>
      </w:r>
      <w:r w:rsidRPr="00873869">
        <w:rPr>
          <w:rFonts w:ascii="Times New Roman" w:hAnsi="Times New Roman" w:cs="Times New Roman"/>
          <w:sz w:val="24"/>
          <w:szCs w:val="24"/>
          <w:lang w:val="x-none"/>
        </w:rPr>
        <w:t>.</w:t>
      </w:r>
    </w:p>
    <w:p w14:paraId="3973B388" w14:textId="77777777" w:rsidR="00987CCE" w:rsidRPr="00957038" w:rsidRDefault="00987CCE" w:rsidP="00987CCE">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sidRPr="00957038">
        <w:rPr>
          <w:rFonts w:ascii="Times New Roman" w:eastAsia="Times New Roman" w:hAnsi="Times New Roman" w:cs="Times New Roman"/>
          <w:color w:val="1A1A1A"/>
          <w:sz w:val="24"/>
          <w:szCs w:val="24"/>
          <w:lang w:eastAsia="ru-RU"/>
        </w:rPr>
        <w:t>Внешние транспортные связи обеспечиваются автомобильной дорогой общего</w:t>
      </w:r>
      <w:r>
        <w:rPr>
          <w:rFonts w:ascii="Times New Roman" w:eastAsia="Times New Roman" w:hAnsi="Times New Roman" w:cs="Times New Roman"/>
          <w:color w:val="1A1A1A"/>
          <w:sz w:val="24"/>
          <w:szCs w:val="24"/>
          <w:lang w:eastAsia="ru-RU"/>
        </w:rPr>
        <w:t xml:space="preserve"> </w:t>
      </w:r>
      <w:r w:rsidRPr="00957038">
        <w:rPr>
          <w:rFonts w:ascii="Times New Roman" w:eastAsia="Times New Roman" w:hAnsi="Times New Roman" w:cs="Times New Roman"/>
          <w:color w:val="1A1A1A"/>
          <w:sz w:val="24"/>
          <w:szCs w:val="24"/>
          <w:lang w:eastAsia="ru-RU"/>
        </w:rPr>
        <w:t>пользов</w:t>
      </w:r>
      <w:r w:rsidRPr="00957038">
        <w:rPr>
          <w:rFonts w:ascii="Times New Roman" w:eastAsia="Times New Roman" w:hAnsi="Times New Roman" w:cs="Times New Roman"/>
          <w:color w:val="1A1A1A"/>
          <w:sz w:val="24"/>
          <w:szCs w:val="24"/>
          <w:lang w:eastAsia="ru-RU"/>
        </w:rPr>
        <w:t>а</w:t>
      </w:r>
      <w:r w:rsidRPr="00957038">
        <w:rPr>
          <w:rFonts w:ascii="Times New Roman" w:eastAsia="Times New Roman" w:hAnsi="Times New Roman" w:cs="Times New Roman"/>
          <w:color w:val="1A1A1A"/>
          <w:sz w:val="24"/>
          <w:szCs w:val="24"/>
          <w:lang w:eastAsia="ru-RU"/>
        </w:rPr>
        <w:t>ния регионального значения Р125 Нижний Новгород-Ряжск</w:t>
      </w:r>
      <w:r>
        <w:rPr>
          <w:rFonts w:ascii="Times New Roman" w:eastAsia="Times New Roman" w:hAnsi="Times New Roman" w:cs="Times New Roman"/>
          <w:color w:val="1A1A1A"/>
          <w:sz w:val="24"/>
          <w:szCs w:val="24"/>
          <w:lang w:eastAsia="ru-RU"/>
        </w:rPr>
        <w:t>.</w:t>
      </w:r>
    </w:p>
    <w:p w14:paraId="30329240" w14:textId="77777777" w:rsidR="00987CCE" w:rsidRDefault="00987CCE" w:rsidP="00987CCE">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состав Богородского муниципального округа входят следующие административно-территориальные образования (АТО): </w:t>
      </w:r>
    </w:p>
    <w:p w14:paraId="1F216403" w14:textId="77777777" w:rsidR="00987CCE" w:rsidRPr="00390D06" w:rsidRDefault="00987CCE" w:rsidP="00971C18">
      <w:pPr>
        <w:pStyle w:val="af3"/>
        <w:numPr>
          <w:ilvl w:val="0"/>
          <w:numId w:val="7"/>
        </w:numPr>
        <w:shd w:val="clear" w:color="auto" w:fill="FFFFFF"/>
        <w:ind w:left="0" w:firstLine="709"/>
        <w:rPr>
          <w:rFonts w:eastAsia="Times New Roman"/>
          <w:color w:val="1A1A1A"/>
          <w:szCs w:val="24"/>
          <w:lang w:eastAsia="ru-RU"/>
        </w:rPr>
      </w:pPr>
      <w:r w:rsidRPr="00390D06">
        <w:rPr>
          <w:rStyle w:val="aff4"/>
          <w:b w:val="0"/>
          <w:bCs w:val="0"/>
          <w:color w:val="333333"/>
          <w:shd w:val="clear" w:color="auto" w:fill="FFFFFF"/>
        </w:rPr>
        <w:t>Алешковский сельсовет</w:t>
      </w:r>
      <w:r w:rsidRPr="00390D06">
        <w:rPr>
          <w:color w:val="333333"/>
          <w:shd w:val="clear" w:color="auto" w:fill="FFFFFF"/>
        </w:rPr>
        <w:t>: село Алешково, деревня Антеньево, село Арапово, д</w:t>
      </w:r>
      <w:r w:rsidRPr="00390D06">
        <w:rPr>
          <w:color w:val="333333"/>
          <w:shd w:val="clear" w:color="auto" w:fill="FFFFFF"/>
        </w:rPr>
        <w:t>е</w:t>
      </w:r>
      <w:r w:rsidRPr="00390D06">
        <w:rPr>
          <w:color w:val="333333"/>
          <w:shd w:val="clear" w:color="auto" w:fill="FFFFFF"/>
        </w:rPr>
        <w:t>ревня Баркино, деревня Венец, деревня Вознесенское, деревня Воронцово, деревня Выболово, деревня Демидово, деревня Дубенки, деревня Каликино, деревня Колесницы, деревня Краст</w:t>
      </w:r>
      <w:r w:rsidRPr="00390D06">
        <w:rPr>
          <w:color w:val="333333"/>
          <w:shd w:val="clear" w:color="auto" w:fill="FFFFFF"/>
        </w:rPr>
        <w:t>е</w:t>
      </w:r>
      <w:r w:rsidRPr="00390D06">
        <w:rPr>
          <w:color w:val="333333"/>
          <w:shd w:val="clear" w:color="auto" w:fill="FFFFFF"/>
        </w:rPr>
        <w:t>лиха, деревня Крутец, деревня Кудрешки, деревня Непецино, деревня Песочное, деревня Поб</w:t>
      </w:r>
      <w:r w:rsidRPr="00390D06">
        <w:rPr>
          <w:color w:val="333333"/>
          <w:shd w:val="clear" w:color="auto" w:fill="FFFFFF"/>
        </w:rPr>
        <w:t>е</w:t>
      </w:r>
      <w:r w:rsidRPr="00390D06">
        <w:rPr>
          <w:color w:val="333333"/>
          <w:shd w:val="clear" w:color="auto" w:fill="FFFFFF"/>
        </w:rPr>
        <w:t>диха, село Подвязье, деревня Подъяблонное, деревня Полец, деревня Санниково, деревня Сля</w:t>
      </w:r>
      <w:r w:rsidRPr="00390D06">
        <w:rPr>
          <w:color w:val="333333"/>
          <w:shd w:val="clear" w:color="auto" w:fill="FFFFFF"/>
        </w:rPr>
        <w:t>д</w:t>
      </w:r>
      <w:r w:rsidRPr="00390D06">
        <w:rPr>
          <w:color w:val="333333"/>
          <w:shd w:val="clear" w:color="auto" w:fill="FFFFFF"/>
        </w:rPr>
        <w:t>нево, деревня Теряево, деревня Тетерюгино, деревня Тимонино, деревня Трестьяны, село Уб</w:t>
      </w:r>
      <w:r w:rsidRPr="00390D06">
        <w:rPr>
          <w:color w:val="333333"/>
          <w:shd w:val="clear" w:color="auto" w:fill="FFFFFF"/>
        </w:rPr>
        <w:t>е</w:t>
      </w:r>
      <w:r w:rsidRPr="00390D06">
        <w:rPr>
          <w:color w:val="333333"/>
          <w:shd w:val="clear" w:color="auto" w:fill="FFFFFF"/>
        </w:rPr>
        <w:t>жицы, деревня Ушаково, деревня Ченцово, деревня Швариха, деревня Шопово, деревня Шуклино;</w:t>
      </w:r>
    </w:p>
    <w:p w14:paraId="5F069ADC" w14:textId="77777777" w:rsidR="00987CCE" w:rsidRPr="00390D06" w:rsidRDefault="00987CCE" w:rsidP="00971C18">
      <w:pPr>
        <w:pStyle w:val="af3"/>
        <w:numPr>
          <w:ilvl w:val="0"/>
          <w:numId w:val="7"/>
        </w:numPr>
        <w:shd w:val="clear" w:color="auto" w:fill="FFFFFF"/>
        <w:ind w:left="0" w:firstLine="709"/>
        <w:rPr>
          <w:rFonts w:eastAsia="Times New Roman"/>
          <w:color w:val="1A1A1A"/>
          <w:szCs w:val="24"/>
          <w:lang w:eastAsia="ru-RU"/>
        </w:rPr>
      </w:pPr>
      <w:r w:rsidRPr="00A63043">
        <w:rPr>
          <w:rStyle w:val="aff4"/>
          <w:b w:val="0"/>
          <w:bCs w:val="0"/>
          <w:color w:val="333333"/>
          <w:shd w:val="clear" w:color="auto" w:fill="FFFFFF"/>
        </w:rPr>
        <w:t>Доскинский сельсовет</w:t>
      </w:r>
      <w:r w:rsidRPr="00A63043">
        <w:rPr>
          <w:b/>
          <w:bCs/>
          <w:color w:val="333333"/>
          <w:shd w:val="clear" w:color="auto" w:fill="FFFFFF"/>
        </w:rPr>
        <w:t>:</w:t>
      </w:r>
      <w:r w:rsidRPr="00390D06">
        <w:rPr>
          <w:color w:val="333333"/>
          <w:shd w:val="clear" w:color="auto" w:fill="FFFFFF"/>
        </w:rPr>
        <w:t xml:space="preserve"> </w:t>
      </w:r>
      <w:r>
        <w:rPr>
          <w:color w:val="333333"/>
          <w:shd w:val="clear" w:color="auto" w:fill="FFFFFF"/>
        </w:rPr>
        <w:t xml:space="preserve"> </w:t>
      </w:r>
      <w:r w:rsidRPr="00390D06">
        <w:rPr>
          <w:color w:val="333333"/>
          <w:shd w:val="clear" w:color="auto" w:fill="FFFFFF"/>
        </w:rPr>
        <w:t>деревня Банниково, сельский посёлок Буревестник, д</w:t>
      </w:r>
      <w:r w:rsidRPr="00390D06">
        <w:rPr>
          <w:color w:val="333333"/>
          <w:shd w:val="clear" w:color="auto" w:fill="FFFFFF"/>
        </w:rPr>
        <w:t>е</w:t>
      </w:r>
      <w:r w:rsidRPr="00390D06">
        <w:rPr>
          <w:color w:val="333333"/>
          <w:shd w:val="clear" w:color="auto" w:fill="FFFFFF"/>
        </w:rPr>
        <w:t>ревня Бурцево, деревня Великосельево, село Доскино, село Ефимьево, деревня Копнино, дере</w:t>
      </w:r>
      <w:r w:rsidRPr="00390D06">
        <w:rPr>
          <w:color w:val="333333"/>
          <w:shd w:val="clear" w:color="auto" w:fill="FFFFFF"/>
        </w:rPr>
        <w:t>в</w:t>
      </w:r>
      <w:r w:rsidRPr="00390D06">
        <w:rPr>
          <w:color w:val="333333"/>
          <w:shd w:val="clear" w:color="auto" w:fill="FFFFFF"/>
        </w:rPr>
        <w:t>ня Крутец, сельский посёлок Мирный, сельский посёлок Окский, деревня Поляны, деревня Стрелково, деревня Хватково, деревня Шумилово;</w:t>
      </w:r>
    </w:p>
    <w:p w14:paraId="1B6FC69C" w14:textId="77777777" w:rsidR="00987CCE" w:rsidRPr="00390D06" w:rsidRDefault="00987CCE" w:rsidP="00971C18">
      <w:pPr>
        <w:pStyle w:val="af3"/>
        <w:numPr>
          <w:ilvl w:val="0"/>
          <w:numId w:val="7"/>
        </w:numPr>
        <w:shd w:val="clear" w:color="auto" w:fill="FFFFFF"/>
        <w:ind w:left="0" w:firstLine="709"/>
        <w:rPr>
          <w:rFonts w:eastAsia="Times New Roman"/>
          <w:color w:val="1A1A1A"/>
          <w:szCs w:val="24"/>
          <w:lang w:eastAsia="ru-RU"/>
        </w:rPr>
      </w:pPr>
      <w:r w:rsidRPr="00A63043">
        <w:rPr>
          <w:rStyle w:val="aff4"/>
          <w:b w:val="0"/>
          <w:bCs w:val="0"/>
          <w:color w:val="333333"/>
          <w:shd w:val="clear" w:color="auto" w:fill="FFFFFF"/>
        </w:rPr>
        <w:t>Дуденевский сельсовет</w:t>
      </w:r>
      <w:r w:rsidRPr="00A63043">
        <w:rPr>
          <w:b/>
          <w:bCs/>
          <w:color w:val="333333"/>
          <w:shd w:val="clear" w:color="auto" w:fill="FFFFFF"/>
        </w:rPr>
        <w:t>:</w:t>
      </w:r>
      <w:r>
        <w:rPr>
          <w:color w:val="333333"/>
          <w:shd w:val="clear" w:color="auto" w:fill="FFFFFF"/>
        </w:rPr>
        <w:t xml:space="preserve"> </w:t>
      </w:r>
      <w:r w:rsidRPr="00390D06">
        <w:rPr>
          <w:color w:val="333333"/>
          <w:shd w:val="clear" w:color="auto" w:fill="FFFFFF"/>
        </w:rPr>
        <w:t>деревня Берёзовка, село Дуденево, деревня Заозерье, д</w:t>
      </w:r>
      <w:r w:rsidRPr="00390D06">
        <w:rPr>
          <w:color w:val="333333"/>
          <w:shd w:val="clear" w:color="auto" w:fill="FFFFFF"/>
        </w:rPr>
        <w:t>е</w:t>
      </w:r>
      <w:r w:rsidRPr="00390D06">
        <w:rPr>
          <w:color w:val="333333"/>
          <w:shd w:val="clear" w:color="auto" w:fill="FFFFFF"/>
        </w:rPr>
        <w:t>ревня Кожевенное, деревня Оленино, деревня Оринкино, деревня Охотино, деревня Сокол, д</w:t>
      </w:r>
      <w:r w:rsidRPr="00390D06">
        <w:rPr>
          <w:color w:val="333333"/>
          <w:shd w:val="clear" w:color="auto" w:fill="FFFFFF"/>
        </w:rPr>
        <w:t>е</w:t>
      </w:r>
      <w:r w:rsidRPr="00390D06">
        <w:rPr>
          <w:color w:val="333333"/>
          <w:shd w:val="clear" w:color="auto" w:fill="FFFFFF"/>
        </w:rPr>
        <w:t>ревня Сысоевка, деревня Хабарское;</w:t>
      </w:r>
    </w:p>
    <w:p w14:paraId="2A231C99" w14:textId="77777777" w:rsidR="00987CCE" w:rsidRPr="00390D06" w:rsidRDefault="00987CCE" w:rsidP="00971C18">
      <w:pPr>
        <w:pStyle w:val="af3"/>
        <w:numPr>
          <w:ilvl w:val="0"/>
          <w:numId w:val="7"/>
        </w:numPr>
        <w:shd w:val="clear" w:color="auto" w:fill="FFFFFF"/>
        <w:ind w:left="0" w:firstLine="709"/>
        <w:rPr>
          <w:rFonts w:eastAsia="Times New Roman"/>
          <w:color w:val="1A1A1A"/>
          <w:szCs w:val="24"/>
          <w:lang w:eastAsia="ru-RU"/>
        </w:rPr>
      </w:pPr>
      <w:r w:rsidRPr="00A63043">
        <w:rPr>
          <w:rStyle w:val="aff4"/>
          <w:b w:val="0"/>
          <w:bCs w:val="0"/>
          <w:color w:val="333333"/>
          <w:shd w:val="clear" w:color="auto" w:fill="FFFFFF"/>
        </w:rPr>
        <w:lastRenderedPageBreak/>
        <w:t>Каменский сельсовет</w:t>
      </w:r>
      <w:r w:rsidRPr="00A63043">
        <w:rPr>
          <w:color w:val="333333"/>
          <w:shd w:val="clear" w:color="auto" w:fill="FFFFFF"/>
        </w:rPr>
        <w:t>:</w:t>
      </w:r>
      <w:r>
        <w:rPr>
          <w:color w:val="333333"/>
          <w:shd w:val="clear" w:color="auto" w:fill="FFFFFF"/>
        </w:rPr>
        <w:t xml:space="preserve"> </w:t>
      </w:r>
      <w:r w:rsidRPr="00390D06">
        <w:rPr>
          <w:color w:val="333333"/>
          <w:shd w:val="clear" w:color="auto" w:fill="FFFFFF"/>
        </w:rPr>
        <w:t>сельский посёлок Андриановка, деревня Анкудиновка, д</w:t>
      </w:r>
      <w:r w:rsidRPr="00390D06">
        <w:rPr>
          <w:color w:val="333333"/>
          <w:shd w:val="clear" w:color="auto" w:fill="FFFFFF"/>
        </w:rPr>
        <w:t>е</w:t>
      </w:r>
      <w:r w:rsidRPr="00390D06">
        <w:rPr>
          <w:color w:val="333333"/>
          <w:shd w:val="clear" w:color="auto" w:fill="FFFFFF"/>
        </w:rPr>
        <w:t>ревня Букино, деревня Гари, сельский посёлок Горядниха, деревня Гремячки, деревня Зименки, деревня Инютино, село Каменки, сельский посёлок Каменный, деревня Карпово, деревня Кас</w:t>
      </w:r>
      <w:r w:rsidRPr="00390D06">
        <w:rPr>
          <w:color w:val="333333"/>
          <w:shd w:val="clear" w:color="auto" w:fill="FFFFFF"/>
        </w:rPr>
        <w:t>а</w:t>
      </w:r>
      <w:r w:rsidRPr="00390D06">
        <w:rPr>
          <w:color w:val="333333"/>
          <w:shd w:val="clear" w:color="auto" w:fill="FFFFFF"/>
        </w:rPr>
        <w:t>ниха, деревня Килелей, сельский посёлок Комсомольский, сельский посёлок Красный Кирпи</w:t>
      </w:r>
      <w:r w:rsidRPr="00390D06">
        <w:rPr>
          <w:color w:val="333333"/>
          <w:shd w:val="clear" w:color="auto" w:fill="FFFFFF"/>
        </w:rPr>
        <w:t>ч</w:t>
      </w:r>
      <w:r w:rsidRPr="00390D06">
        <w:rPr>
          <w:color w:val="333333"/>
          <w:shd w:val="clear" w:color="auto" w:fill="FFFFFF"/>
        </w:rPr>
        <w:t>ник, сельский посёлок Лисьи Ямки, деревня Лом, сельский посёлок Лопатино, сельский пос</w:t>
      </w:r>
      <w:r w:rsidRPr="00390D06">
        <w:rPr>
          <w:color w:val="333333"/>
          <w:shd w:val="clear" w:color="auto" w:fill="FFFFFF"/>
        </w:rPr>
        <w:t>ё</w:t>
      </w:r>
      <w:r w:rsidRPr="00390D06">
        <w:rPr>
          <w:color w:val="333333"/>
          <w:shd w:val="clear" w:color="auto" w:fill="FFFFFF"/>
        </w:rPr>
        <w:t>лок Майоровка, сельский посёлок Новая Слобода, сельский посёлок им. Первое Мая, деревня Пруды, сельский посёлок Северная Колта, село Спирино, сельский посёлок Ункор, деревня Ушаково, сельский посёлок Чаглово, деревня Чапурда;</w:t>
      </w:r>
    </w:p>
    <w:p w14:paraId="200CEFD4" w14:textId="77777777" w:rsidR="00987CCE" w:rsidRPr="00390D06" w:rsidRDefault="00987CCE" w:rsidP="00971C18">
      <w:pPr>
        <w:pStyle w:val="af3"/>
        <w:numPr>
          <w:ilvl w:val="0"/>
          <w:numId w:val="7"/>
        </w:numPr>
        <w:shd w:val="clear" w:color="auto" w:fill="FFFFFF"/>
        <w:ind w:left="0" w:firstLine="709"/>
        <w:rPr>
          <w:rFonts w:eastAsia="Times New Roman"/>
          <w:color w:val="1A1A1A"/>
          <w:szCs w:val="24"/>
          <w:lang w:eastAsia="ru-RU"/>
        </w:rPr>
      </w:pPr>
      <w:r w:rsidRPr="00A63043">
        <w:rPr>
          <w:rStyle w:val="aff4"/>
          <w:b w:val="0"/>
          <w:bCs w:val="0"/>
          <w:color w:val="333333"/>
          <w:shd w:val="clear" w:color="auto" w:fill="FFFFFF"/>
        </w:rPr>
        <w:t>Хвощёвский сельсовет</w:t>
      </w:r>
      <w:r>
        <w:rPr>
          <w:color w:val="333333"/>
          <w:shd w:val="clear" w:color="auto" w:fill="FFFFFF"/>
        </w:rPr>
        <w:t xml:space="preserve">: </w:t>
      </w:r>
      <w:r w:rsidRPr="00390D06">
        <w:rPr>
          <w:color w:val="333333"/>
          <w:shd w:val="clear" w:color="auto" w:fill="FFFFFF"/>
        </w:rPr>
        <w:t>деревня Алексеевка, деревня Бочеево, деревня Вязовец, село Ивановское, деревня Ионовка, деревня Ключищи, деревня Крутиха, деревня Кубаево, сельский посёлок Лесной, деревня Макариха, деревня Малиновка, деревня Натальино, деревня Новинки, село Оранки, деревня Поспелиха, деревня Сохтанка, деревня Сухоблюдное, село Хвощёвка, село Шарголи, деревня Шарголи, деревня Шилово, деревня Шониха, посёлок ста</w:t>
      </w:r>
      <w:r w:rsidRPr="00390D06">
        <w:rPr>
          <w:color w:val="333333"/>
          <w:shd w:val="clear" w:color="auto" w:fill="FFFFFF"/>
        </w:rPr>
        <w:t>н</w:t>
      </w:r>
      <w:r w:rsidRPr="00390D06">
        <w:rPr>
          <w:color w:val="333333"/>
          <w:shd w:val="clear" w:color="auto" w:fill="FFFFFF"/>
        </w:rPr>
        <w:t>ции Шониха, деревня Ягодное;</w:t>
      </w:r>
    </w:p>
    <w:p w14:paraId="2B594E1E" w14:textId="7F17DF10" w:rsidR="00987CCE" w:rsidRPr="002E5701" w:rsidRDefault="00987CCE" w:rsidP="00971C18">
      <w:pPr>
        <w:pStyle w:val="af3"/>
        <w:numPr>
          <w:ilvl w:val="0"/>
          <w:numId w:val="7"/>
        </w:numPr>
        <w:shd w:val="clear" w:color="auto" w:fill="FFFFFF"/>
        <w:ind w:left="0" w:firstLine="709"/>
        <w:rPr>
          <w:rFonts w:eastAsia="Times New Roman"/>
          <w:color w:val="1A1A1A"/>
          <w:szCs w:val="24"/>
          <w:lang w:eastAsia="ru-RU"/>
        </w:rPr>
      </w:pPr>
      <w:r w:rsidRPr="00A63043">
        <w:rPr>
          <w:rStyle w:val="aff4"/>
          <w:b w:val="0"/>
          <w:bCs w:val="0"/>
          <w:color w:val="333333"/>
          <w:shd w:val="clear" w:color="auto" w:fill="FFFFFF"/>
        </w:rPr>
        <w:t>Шапкинский сельсовет</w:t>
      </w:r>
      <w:r>
        <w:rPr>
          <w:color w:val="333333"/>
          <w:shd w:val="clear" w:color="auto" w:fill="FFFFFF"/>
        </w:rPr>
        <w:t>:</w:t>
      </w:r>
      <w:r w:rsidRPr="00390D06">
        <w:rPr>
          <w:color w:val="333333"/>
          <w:shd w:val="clear" w:color="auto" w:fill="FFFFFF"/>
        </w:rPr>
        <w:t xml:space="preserve"> село Алистеево, деревня Андреевка, село Афанасьево, деревня Большое Бедрино, деревня Выползово, деревня Высоково, деревня Еловицы, сельский посёлок Зелёный Дол, деревня Калёнки, деревня Киргино, деревня Крашово, деревня Кузнец</w:t>
      </w:r>
      <w:r w:rsidRPr="00390D06">
        <w:rPr>
          <w:color w:val="333333"/>
          <w:shd w:val="clear" w:color="auto" w:fill="FFFFFF"/>
        </w:rPr>
        <w:t>о</w:t>
      </w:r>
      <w:r w:rsidRPr="00390D06">
        <w:rPr>
          <w:color w:val="333333"/>
          <w:shd w:val="clear" w:color="auto" w:fill="FFFFFF"/>
        </w:rPr>
        <w:t>во, деревня Куликово, деревня Лазарево, село Лакша, село Лукино, деревня Малое Бедрино, с</w:t>
      </w:r>
      <w:r w:rsidRPr="00390D06">
        <w:rPr>
          <w:color w:val="333333"/>
          <w:shd w:val="clear" w:color="auto" w:fill="FFFFFF"/>
        </w:rPr>
        <w:t>е</w:t>
      </w:r>
      <w:r w:rsidRPr="00390D06">
        <w:rPr>
          <w:color w:val="333333"/>
          <w:shd w:val="clear" w:color="auto" w:fill="FFFFFF"/>
        </w:rPr>
        <w:t>ло Нагавицино, деревня Пальцино, деревня Пантелеево, деревня Савелово, деревня Садки, д</w:t>
      </w:r>
      <w:r w:rsidRPr="00390D06">
        <w:rPr>
          <w:color w:val="333333"/>
          <w:shd w:val="clear" w:color="auto" w:fill="FFFFFF"/>
        </w:rPr>
        <w:t>е</w:t>
      </w:r>
      <w:r w:rsidRPr="00390D06">
        <w:rPr>
          <w:color w:val="333333"/>
          <w:shd w:val="clear" w:color="auto" w:fill="FFFFFF"/>
        </w:rPr>
        <w:t>ревня Солонское, село Троица, сельский посёлок Центральный, деревня Чижково, село Шапк</w:t>
      </w:r>
      <w:r w:rsidRPr="00390D06">
        <w:rPr>
          <w:color w:val="333333"/>
          <w:shd w:val="clear" w:color="auto" w:fill="FFFFFF"/>
        </w:rPr>
        <w:t>и</w:t>
      </w:r>
      <w:r w:rsidRPr="00390D06">
        <w:rPr>
          <w:color w:val="333333"/>
          <w:shd w:val="clear" w:color="auto" w:fill="FFFFFF"/>
        </w:rPr>
        <w:t>но.</w:t>
      </w:r>
    </w:p>
    <w:p w14:paraId="51D567E4" w14:textId="02FF7212" w:rsidR="002E5701" w:rsidRPr="002E5701" w:rsidRDefault="002E5701" w:rsidP="002E5701">
      <w:pPr>
        <w:shd w:val="clear" w:color="auto" w:fill="FFFFFF"/>
        <w:spacing w:after="0" w:line="360" w:lineRule="auto"/>
        <w:ind w:firstLine="709"/>
        <w:jc w:val="both"/>
        <w:rPr>
          <w:rFonts w:ascii="Times New Roman" w:eastAsia="Times New Roman" w:hAnsi="Times New Roman" w:cs="Times New Roman"/>
          <w:color w:val="1A1A1A"/>
          <w:sz w:val="24"/>
          <w:szCs w:val="28"/>
          <w:lang w:eastAsia="ru-RU"/>
        </w:rPr>
      </w:pPr>
      <w:r w:rsidRPr="002E5701">
        <w:rPr>
          <w:rFonts w:ascii="Times New Roman" w:hAnsi="Times New Roman" w:cs="Times New Roman"/>
          <w:sz w:val="24"/>
          <w:szCs w:val="24"/>
        </w:rPr>
        <w:t>Главными транспортными планировочными осями являются железная дорога Москва-Казань и автодороги общего пользования федерального и регионального значения Нижний Новгород - Касимов-Муром. Второстепенными транспортными планировочными осями явл</w:t>
      </w:r>
      <w:r w:rsidRPr="002E5701">
        <w:rPr>
          <w:rFonts w:ascii="Times New Roman" w:hAnsi="Times New Roman" w:cs="Times New Roman"/>
          <w:sz w:val="24"/>
          <w:szCs w:val="24"/>
        </w:rPr>
        <w:t>я</w:t>
      </w:r>
      <w:r w:rsidRPr="002E5701">
        <w:rPr>
          <w:rFonts w:ascii="Times New Roman" w:hAnsi="Times New Roman" w:cs="Times New Roman"/>
          <w:sz w:val="24"/>
          <w:szCs w:val="24"/>
        </w:rPr>
        <w:t>ются автодороги общего пользования регионального значения</w:t>
      </w:r>
    </w:p>
    <w:p w14:paraId="70589BBA" w14:textId="0C464061" w:rsidR="001506EB" w:rsidRPr="008924EB" w:rsidRDefault="001506EB" w:rsidP="001506EB">
      <w:pPr>
        <w:spacing w:after="0" w:line="360" w:lineRule="auto"/>
        <w:ind w:firstLine="709"/>
        <w:jc w:val="both"/>
        <w:rPr>
          <w:rFonts w:ascii="Times New Roman" w:hAnsi="Times New Roman" w:cs="Times New Roman"/>
          <w:sz w:val="24"/>
        </w:rPr>
      </w:pPr>
      <w:r w:rsidRPr="008924EB">
        <w:rPr>
          <w:rFonts w:ascii="Times New Roman" w:hAnsi="Times New Roman" w:cs="Times New Roman"/>
          <w:sz w:val="24"/>
        </w:rPr>
        <w:t xml:space="preserve">Территория </w:t>
      </w:r>
      <w:r w:rsidR="00873869">
        <w:rPr>
          <w:rFonts w:ascii="Times New Roman" w:hAnsi="Times New Roman" w:cs="Times New Roman"/>
          <w:sz w:val="24"/>
        </w:rPr>
        <w:t>Богородского муниципального округа</w:t>
      </w:r>
      <w:r>
        <w:rPr>
          <w:rFonts w:ascii="Times New Roman" w:hAnsi="Times New Roman" w:cs="Times New Roman"/>
          <w:sz w:val="24"/>
        </w:rPr>
        <w:t xml:space="preserve"> </w:t>
      </w:r>
      <w:r w:rsidRPr="008924EB">
        <w:rPr>
          <w:rFonts w:ascii="Times New Roman" w:hAnsi="Times New Roman" w:cs="Times New Roman"/>
          <w:sz w:val="24"/>
        </w:rPr>
        <w:t xml:space="preserve">имеет потенциал для развития. </w:t>
      </w:r>
    </w:p>
    <w:p w14:paraId="125B28EE" w14:textId="77777777" w:rsidR="001506EB" w:rsidRPr="008924EB" w:rsidRDefault="001506EB" w:rsidP="001506EB">
      <w:pPr>
        <w:spacing w:after="0" w:line="360" w:lineRule="auto"/>
        <w:ind w:firstLine="709"/>
        <w:jc w:val="both"/>
        <w:rPr>
          <w:rFonts w:ascii="Times New Roman" w:hAnsi="Times New Roman" w:cs="Times New Roman"/>
          <w:sz w:val="24"/>
        </w:rPr>
      </w:pPr>
      <w:r w:rsidRPr="008924EB">
        <w:rPr>
          <w:rFonts w:ascii="Times New Roman" w:hAnsi="Times New Roman" w:cs="Times New Roman"/>
          <w:sz w:val="24"/>
        </w:rPr>
        <w:t>Территория имеет благоприятную экологическую обстановку и свободные незастрое</w:t>
      </w:r>
      <w:r w:rsidRPr="008924EB">
        <w:rPr>
          <w:rFonts w:ascii="Times New Roman" w:hAnsi="Times New Roman" w:cs="Times New Roman"/>
          <w:sz w:val="24"/>
        </w:rPr>
        <w:t>н</w:t>
      </w:r>
      <w:r w:rsidRPr="008924EB">
        <w:rPr>
          <w:rFonts w:ascii="Times New Roman" w:hAnsi="Times New Roman" w:cs="Times New Roman"/>
          <w:sz w:val="24"/>
        </w:rPr>
        <w:t>ные территории для селитебного, промышленного и рекреационного развития.</w:t>
      </w:r>
    </w:p>
    <w:p w14:paraId="385FB0E1" w14:textId="5ABFCFEE" w:rsidR="00BD04B6" w:rsidRPr="008361F6" w:rsidRDefault="00BD04B6" w:rsidP="00BD04B6">
      <w:pPr>
        <w:spacing w:line="360" w:lineRule="auto"/>
        <w:ind w:firstLine="709"/>
        <w:jc w:val="both"/>
        <w:rPr>
          <w:rFonts w:ascii="Times New Roman" w:hAnsi="Times New Roman" w:cs="Times New Roman"/>
          <w:color w:val="000000" w:themeColor="text1"/>
          <w:sz w:val="24"/>
          <w:szCs w:val="24"/>
        </w:rPr>
      </w:pPr>
      <w:r w:rsidRPr="008361F6">
        <w:rPr>
          <w:rFonts w:ascii="Times New Roman" w:hAnsi="Times New Roman" w:cs="Times New Roman"/>
          <w:color w:val="000000" w:themeColor="text1"/>
          <w:sz w:val="24"/>
          <w:szCs w:val="24"/>
        </w:rPr>
        <w:t xml:space="preserve">С целью обеспечения устойчивого развития территории и </w:t>
      </w:r>
      <w:r>
        <w:rPr>
          <w:rFonts w:ascii="Times New Roman" w:hAnsi="Times New Roman" w:cs="Times New Roman"/>
          <w:color w:val="000000" w:themeColor="text1"/>
          <w:sz w:val="24"/>
          <w:szCs w:val="24"/>
        </w:rPr>
        <w:t>транспортной</w:t>
      </w:r>
      <w:r w:rsidRPr="008361F6">
        <w:rPr>
          <w:rFonts w:ascii="Times New Roman" w:hAnsi="Times New Roman" w:cs="Times New Roman"/>
          <w:color w:val="000000" w:themeColor="text1"/>
          <w:sz w:val="24"/>
          <w:szCs w:val="24"/>
        </w:rPr>
        <w:t xml:space="preserve"> инфраструкт</w:t>
      </w:r>
      <w:r w:rsidRPr="008361F6">
        <w:rPr>
          <w:rFonts w:ascii="Times New Roman" w:hAnsi="Times New Roman" w:cs="Times New Roman"/>
          <w:color w:val="000000" w:themeColor="text1"/>
          <w:sz w:val="24"/>
          <w:szCs w:val="24"/>
        </w:rPr>
        <w:t>у</w:t>
      </w:r>
      <w:r w:rsidRPr="008361F6">
        <w:rPr>
          <w:rFonts w:ascii="Times New Roman" w:hAnsi="Times New Roman" w:cs="Times New Roman"/>
          <w:color w:val="000000" w:themeColor="text1"/>
          <w:sz w:val="24"/>
          <w:szCs w:val="24"/>
        </w:rPr>
        <w:t>ры, а также учета интересов граждан</w:t>
      </w:r>
      <w:r>
        <w:rPr>
          <w:rFonts w:ascii="Times New Roman" w:hAnsi="Times New Roman" w:cs="Times New Roman"/>
          <w:color w:val="000000" w:themeColor="text1"/>
          <w:sz w:val="24"/>
          <w:szCs w:val="24"/>
        </w:rPr>
        <w:t xml:space="preserve"> </w:t>
      </w:r>
      <w:r w:rsidR="00873869">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6D345D">
        <w:rPr>
          <w:rFonts w:ascii="Times New Roman" w:hAnsi="Times New Roman" w:cs="Times New Roman"/>
          <w:sz w:val="24"/>
          <w:szCs w:val="24"/>
        </w:rPr>
        <w:t>округа</w:t>
      </w:r>
      <w:r w:rsidRPr="008361F6">
        <w:rPr>
          <w:rFonts w:ascii="Times New Roman" w:hAnsi="Times New Roman" w:cs="Times New Roman"/>
          <w:color w:val="000000" w:themeColor="text1"/>
          <w:sz w:val="24"/>
          <w:szCs w:val="24"/>
        </w:rPr>
        <w:t>, были определены основные зад</w:t>
      </w:r>
      <w:r w:rsidRPr="008361F6">
        <w:rPr>
          <w:rFonts w:ascii="Times New Roman" w:hAnsi="Times New Roman" w:cs="Times New Roman"/>
          <w:color w:val="000000" w:themeColor="text1"/>
          <w:sz w:val="24"/>
          <w:szCs w:val="24"/>
        </w:rPr>
        <w:t>а</w:t>
      </w:r>
      <w:r w:rsidRPr="008361F6">
        <w:rPr>
          <w:rFonts w:ascii="Times New Roman" w:hAnsi="Times New Roman" w:cs="Times New Roman"/>
          <w:color w:val="000000" w:themeColor="text1"/>
          <w:sz w:val="24"/>
          <w:szCs w:val="24"/>
        </w:rPr>
        <w:t>чи и направления развития градостроительной деятельности. Приоритетной задачей является разработка градостроительной и землеустроительной документации для эффективного упра</w:t>
      </w:r>
      <w:r w:rsidRPr="008361F6">
        <w:rPr>
          <w:rFonts w:ascii="Times New Roman" w:hAnsi="Times New Roman" w:cs="Times New Roman"/>
          <w:color w:val="000000" w:themeColor="text1"/>
          <w:sz w:val="24"/>
          <w:szCs w:val="24"/>
        </w:rPr>
        <w:t>в</w:t>
      </w:r>
      <w:r w:rsidRPr="008361F6">
        <w:rPr>
          <w:rFonts w:ascii="Times New Roman" w:hAnsi="Times New Roman" w:cs="Times New Roman"/>
          <w:color w:val="000000" w:themeColor="text1"/>
          <w:sz w:val="24"/>
          <w:szCs w:val="24"/>
        </w:rPr>
        <w:t>ления и развития территории.</w:t>
      </w:r>
    </w:p>
    <w:p w14:paraId="5E77C987" w14:textId="2550319E" w:rsidR="00C557DA" w:rsidRPr="00080D22" w:rsidRDefault="006246CF" w:rsidP="00C557DA">
      <w:pPr>
        <w:pStyle w:val="20"/>
        <w:ind w:left="0" w:firstLine="709"/>
        <w:rPr>
          <w:rFonts w:cs="Times New Roman"/>
          <w:b w:val="0"/>
          <w:bCs/>
          <w:i w:val="0"/>
          <w:iCs/>
          <w:szCs w:val="24"/>
        </w:rPr>
      </w:pPr>
      <w:bookmarkStart w:id="9" w:name="_Toc178105964"/>
      <w:bookmarkStart w:id="10" w:name="_Toc197339804"/>
      <w:r>
        <w:rPr>
          <w:rFonts w:cs="Times New Roman"/>
          <w:bCs/>
          <w:iCs/>
          <w:szCs w:val="24"/>
        </w:rPr>
        <w:lastRenderedPageBreak/>
        <w:t>2</w:t>
      </w:r>
      <w:r w:rsidRPr="00080D22">
        <w:rPr>
          <w:rFonts w:cs="Times New Roman"/>
          <w:bCs/>
          <w:iCs/>
          <w:szCs w:val="24"/>
        </w:rPr>
        <w:t>.2</w:t>
      </w:r>
      <w:bookmarkEnd w:id="8"/>
      <w:bookmarkEnd w:id="9"/>
      <w:r w:rsidR="00C557DA" w:rsidRPr="00080D22">
        <w:rPr>
          <w:rFonts w:cs="Times New Roman"/>
          <w:bCs/>
          <w:iCs/>
          <w:szCs w:val="24"/>
        </w:rPr>
        <w:t xml:space="preserve"> </w:t>
      </w:r>
      <w:r w:rsidR="00C557DA" w:rsidRPr="00EA0F90">
        <w:rPr>
          <w:rFonts w:cs="Times New Roman"/>
          <w:bCs/>
          <w:iCs/>
          <w:szCs w:val="24"/>
        </w:rPr>
        <w:t xml:space="preserve">Социально-экономическая характеристика </w:t>
      </w:r>
      <w:r w:rsidR="00873869">
        <w:rPr>
          <w:rFonts w:cs="Times New Roman"/>
          <w:bCs/>
          <w:iCs/>
          <w:szCs w:val="24"/>
        </w:rPr>
        <w:t xml:space="preserve">муниципального </w:t>
      </w:r>
      <w:r w:rsidR="00C01EA8">
        <w:rPr>
          <w:rFonts w:cs="Times New Roman"/>
          <w:bCs/>
          <w:iCs/>
          <w:szCs w:val="24"/>
        </w:rPr>
        <w:t>округа</w:t>
      </w:r>
      <w:r w:rsidR="00C557DA" w:rsidRPr="00EA0F90">
        <w:rPr>
          <w:rFonts w:cs="Times New Roman"/>
          <w:bCs/>
          <w:iCs/>
          <w:szCs w:val="24"/>
        </w:rPr>
        <w:t>, характер</w:t>
      </w:r>
      <w:r w:rsidR="00C557DA" w:rsidRPr="00EA0F90">
        <w:rPr>
          <w:rFonts w:cs="Times New Roman"/>
          <w:bCs/>
          <w:iCs/>
          <w:szCs w:val="24"/>
        </w:rPr>
        <w:t>и</w:t>
      </w:r>
      <w:r w:rsidR="00C557DA" w:rsidRPr="00EA0F90">
        <w:rPr>
          <w:rFonts w:cs="Times New Roman"/>
          <w:bCs/>
          <w:iCs/>
          <w:szCs w:val="24"/>
        </w:rPr>
        <w:t xml:space="preserve">стика градостроительной </w:t>
      </w:r>
      <w:r w:rsidR="00C557DA" w:rsidRPr="00EE04B1">
        <w:rPr>
          <w:rFonts w:cs="Times New Roman"/>
          <w:bCs/>
          <w:iCs/>
          <w:szCs w:val="24"/>
        </w:rPr>
        <w:t>деятельности на территории</w:t>
      </w:r>
      <w:r w:rsidR="00EE04B1" w:rsidRPr="00EE04B1">
        <w:rPr>
          <w:rFonts w:cs="Times New Roman"/>
          <w:bCs/>
          <w:iCs/>
          <w:szCs w:val="24"/>
        </w:rPr>
        <w:t xml:space="preserve"> муниципального </w:t>
      </w:r>
      <w:r w:rsidR="006D345D">
        <w:rPr>
          <w:rFonts w:cs="Times New Roman"/>
          <w:bCs/>
          <w:iCs/>
          <w:szCs w:val="24"/>
        </w:rPr>
        <w:t>округа</w:t>
      </w:r>
      <w:r w:rsidR="00C557DA" w:rsidRPr="00EE04B1">
        <w:rPr>
          <w:rFonts w:cs="Times New Roman"/>
          <w:bCs/>
          <w:iCs/>
          <w:szCs w:val="24"/>
        </w:rPr>
        <w:t>, включая деятельность в сфере транспорта, оценка транспортного спроса</w:t>
      </w:r>
      <w:bookmarkEnd w:id="10"/>
    </w:p>
    <w:p w14:paraId="11963143" w14:textId="65C46D2B" w:rsidR="001229AF" w:rsidRDefault="001229AF" w:rsidP="001229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транспортной инфраструктуры связано с прогнозом социально-экономического развития </w:t>
      </w:r>
      <w:r w:rsidR="006D345D">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анализом демографической ситуации, процессов смертности и рождаемости, миграции населения.  </w:t>
      </w:r>
    </w:p>
    <w:p w14:paraId="14FD69ED" w14:textId="4C3333F8" w:rsidR="001229AF" w:rsidRDefault="001229AF" w:rsidP="001229AF">
      <w:pPr>
        <w:spacing w:after="0" w:line="360" w:lineRule="auto"/>
        <w:ind w:firstLine="709"/>
        <w:jc w:val="both"/>
        <w:rPr>
          <w:rFonts w:ascii="Times New Roman" w:hAnsi="Times New Roman" w:cs="Times New Roman"/>
          <w:sz w:val="24"/>
          <w:szCs w:val="24"/>
        </w:rPr>
      </w:pPr>
      <w:r w:rsidRPr="00886300">
        <w:rPr>
          <w:rFonts w:ascii="Times New Roman" w:hAnsi="Times New Roman" w:cs="Times New Roman"/>
          <w:sz w:val="24"/>
          <w:szCs w:val="24"/>
        </w:rPr>
        <w:t xml:space="preserve">В состав территории </w:t>
      </w:r>
      <w:r w:rsidR="001F3EDD">
        <w:rPr>
          <w:rFonts w:ascii="Times New Roman" w:hAnsi="Times New Roman" w:cs="Times New Roman"/>
          <w:sz w:val="24"/>
          <w:szCs w:val="24"/>
        </w:rPr>
        <w:t>Богородс</w:t>
      </w:r>
      <w:r w:rsidRPr="00886300">
        <w:rPr>
          <w:rFonts w:ascii="Times New Roman" w:hAnsi="Times New Roman" w:cs="Times New Roman"/>
          <w:sz w:val="24"/>
          <w:szCs w:val="24"/>
        </w:rPr>
        <w:t>кого муниципального</w:t>
      </w:r>
      <w:r>
        <w:rPr>
          <w:rFonts w:ascii="Times New Roman" w:hAnsi="Times New Roman" w:cs="Times New Roman"/>
          <w:sz w:val="24"/>
          <w:szCs w:val="24"/>
        </w:rPr>
        <w:t xml:space="preserve"> округа</w:t>
      </w:r>
      <w:r w:rsidRPr="00886300">
        <w:rPr>
          <w:rFonts w:ascii="Times New Roman" w:hAnsi="Times New Roman" w:cs="Times New Roman"/>
          <w:sz w:val="24"/>
          <w:szCs w:val="24"/>
        </w:rPr>
        <w:t xml:space="preserve"> входят </w:t>
      </w:r>
      <w:r w:rsidR="001F3EDD">
        <w:rPr>
          <w:rFonts w:ascii="Times New Roman" w:hAnsi="Times New Roman" w:cs="Times New Roman"/>
          <w:sz w:val="24"/>
          <w:szCs w:val="24"/>
        </w:rPr>
        <w:t>административный центр город Богородск</w:t>
      </w:r>
      <w:r w:rsidR="001F3EDD" w:rsidRPr="00886300">
        <w:rPr>
          <w:rFonts w:ascii="Times New Roman" w:hAnsi="Times New Roman" w:cs="Times New Roman"/>
          <w:sz w:val="24"/>
          <w:szCs w:val="24"/>
        </w:rPr>
        <w:t xml:space="preserve">, </w:t>
      </w:r>
      <w:r w:rsidR="001F3EDD">
        <w:rPr>
          <w:rFonts w:ascii="Times New Roman" w:hAnsi="Times New Roman" w:cs="Times New Roman"/>
          <w:sz w:val="24"/>
          <w:szCs w:val="24"/>
        </w:rPr>
        <w:t>8</w:t>
      </w:r>
      <w:r w:rsidRPr="00886300">
        <w:rPr>
          <w:rFonts w:ascii="Times New Roman" w:hAnsi="Times New Roman" w:cs="Times New Roman"/>
          <w:sz w:val="24"/>
          <w:szCs w:val="24"/>
        </w:rPr>
        <w:t xml:space="preserve"> </w:t>
      </w:r>
      <w:r>
        <w:rPr>
          <w:rFonts w:ascii="Times New Roman" w:hAnsi="Times New Roman" w:cs="Times New Roman"/>
          <w:sz w:val="24"/>
          <w:szCs w:val="24"/>
        </w:rPr>
        <w:t>административно-территориальных образовани</w:t>
      </w:r>
      <w:r w:rsidR="001F3EDD">
        <w:rPr>
          <w:rFonts w:ascii="Times New Roman" w:hAnsi="Times New Roman" w:cs="Times New Roman"/>
          <w:sz w:val="24"/>
          <w:szCs w:val="24"/>
        </w:rPr>
        <w:t>й</w:t>
      </w:r>
      <w:r w:rsidRPr="00886300">
        <w:rPr>
          <w:rFonts w:ascii="Times New Roman" w:hAnsi="Times New Roman" w:cs="Times New Roman"/>
          <w:sz w:val="24"/>
          <w:szCs w:val="24"/>
        </w:rPr>
        <w:t>, включающих в себя</w:t>
      </w:r>
      <w:r>
        <w:rPr>
          <w:rFonts w:ascii="Times New Roman" w:hAnsi="Times New Roman" w:cs="Times New Roman"/>
          <w:sz w:val="24"/>
          <w:szCs w:val="24"/>
        </w:rPr>
        <w:t xml:space="preserve"> </w:t>
      </w:r>
      <w:r w:rsidRPr="00886300">
        <w:rPr>
          <w:rFonts w:ascii="Times New Roman" w:hAnsi="Times New Roman" w:cs="Times New Roman"/>
          <w:sz w:val="24"/>
          <w:szCs w:val="24"/>
        </w:rPr>
        <w:t>1</w:t>
      </w:r>
      <w:r w:rsidR="001F3EDD">
        <w:rPr>
          <w:rFonts w:ascii="Times New Roman" w:hAnsi="Times New Roman" w:cs="Times New Roman"/>
          <w:sz w:val="24"/>
          <w:szCs w:val="24"/>
        </w:rPr>
        <w:t>44</w:t>
      </w:r>
      <w:r w:rsidRPr="00886300">
        <w:rPr>
          <w:rFonts w:ascii="Times New Roman" w:hAnsi="Times New Roman" w:cs="Times New Roman"/>
          <w:sz w:val="24"/>
          <w:szCs w:val="24"/>
        </w:rPr>
        <w:t xml:space="preserve"> сельских населенных пункта.</w:t>
      </w:r>
      <w:r w:rsidR="004311F1">
        <w:rPr>
          <w:rFonts w:ascii="Times New Roman" w:hAnsi="Times New Roman" w:cs="Times New Roman"/>
          <w:sz w:val="24"/>
          <w:szCs w:val="24"/>
        </w:rPr>
        <w:t xml:space="preserve"> </w:t>
      </w:r>
    </w:p>
    <w:p w14:paraId="58D55C92" w14:textId="4A9CA1AA" w:rsidR="001229AF" w:rsidRPr="00EE0B55" w:rsidRDefault="001F3EDD" w:rsidP="001229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Богородский</w:t>
      </w:r>
      <w:r w:rsidR="001229AF" w:rsidRPr="00886300">
        <w:rPr>
          <w:rFonts w:ascii="Times New Roman" w:hAnsi="Times New Roman" w:cs="Times New Roman"/>
          <w:sz w:val="24"/>
          <w:szCs w:val="24"/>
        </w:rPr>
        <w:t xml:space="preserve"> муниципальный </w:t>
      </w:r>
      <w:r w:rsidR="001229AF">
        <w:rPr>
          <w:rFonts w:ascii="Times New Roman" w:hAnsi="Times New Roman" w:cs="Times New Roman"/>
          <w:sz w:val="24"/>
          <w:szCs w:val="24"/>
        </w:rPr>
        <w:t>округ</w:t>
      </w:r>
      <w:r w:rsidR="001229AF" w:rsidRPr="00886300">
        <w:rPr>
          <w:rFonts w:ascii="Times New Roman" w:hAnsi="Times New Roman" w:cs="Times New Roman"/>
          <w:sz w:val="24"/>
          <w:szCs w:val="24"/>
        </w:rPr>
        <w:t xml:space="preserve"> стабильно развивается в условиях</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рыночной экон</w:t>
      </w:r>
      <w:r w:rsidR="001229AF" w:rsidRPr="00886300">
        <w:rPr>
          <w:rFonts w:ascii="Times New Roman" w:hAnsi="Times New Roman" w:cs="Times New Roman"/>
          <w:sz w:val="24"/>
          <w:szCs w:val="24"/>
        </w:rPr>
        <w:t>о</w:t>
      </w:r>
      <w:r w:rsidR="001229AF" w:rsidRPr="00886300">
        <w:rPr>
          <w:rFonts w:ascii="Times New Roman" w:hAnsi="Times New Roman" w:cs="Times New Roman"/>
          <w:sz w:val="24"/>
          <w:szCs w:val="24"/>
        </w:rPr>
        <w:t>мики, расширяет партнерские отношения с российскими и</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зарубежными инвесторами, является одним из развитых промышленных</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 xml:space="preserve">районов </w:t>
      </w:r>
      <w:r w:rsidR="001229AF" w:rsidRPr="004311F1">
        <w:rPr>
          <w:rFonts w:ascii="Times New Roman" w:hAnsi="Times New Roman" w:cs="Times New Roman"/>
          <w:sz w:val="24"/>
          <w:szCs w:val="24"/>
        </w:rPr>
        <w:t xml:space="preserve">Нижегородской области. </w:t>
      </w:r>
      <w:r w:rsidR="004311F1" w:rsidRPr="004311F1">
        <w:rPr>
          <w:rFonts w:ascii="Times New Roman" w:hAnsi="Times New Roman" w:cs="Times New Roman"/>
          <w:color w:val="000000"/>
          <w:sz w:val="24"/>
          <w:szCs w:val="24"/>
          <w:shd w:val="clear" w:color="auto" w:fill="FFFFFF"/>
        </w:rPr>
        <w:t>Основные отрасли экон</w:t>
      </w:r>
      <w:r w:rsidR="004311F1" w:rsidRPr="004311F1">
        <w:rPr>
          <w:rFonts w:ascii="Times New Roman" w:hAnsi="Times New Roman" w:cs="Times New Roman"/>
          <w:color w:val="000000"/>
          <w:sz w:val="24"/>
          <w:szCs w:val="24"/>
          <w:shd w:val="clear" w:color="auto" w:fill="FFFFFF"/>
        </w:rPr>
        <w:t>о</w:t>
      </w:r>
      <w:r w:rsidR="004311F1" w:rsidRPr="004311F1">
        <w:rPr>
          <w:rFonts w:ascii="Times New Roman" w:hAnsi="Times New Roman" w:cs="Times New Roman"/>
          <w:color w:val="000000"/>
          <w:sz w:val="24"/>
          <w:szCs w:val="24"/>
          <w:shd w:val="clear" w:color="auto" w:fill="FFFFFF"/>
        </w:rPr>
        <w:t>мики включают машиностроение, легкую и пищевую промышленность. Также значительную роль играет сельское хозяйство.</w:t>
      </w:r>
      <w:r w:rsidR="00EE0B55">
        <w:rPr>
          <w:rFonts w:ascii="Times New Roman" w:hAnsi="Times New Roman" w:cs="Times New Roman"/>
          <w:color w:val="000000"/>
          <w:sz w:val="24"/>
          <w:szCs w:val="24"/>
          <w:shd w:val="clear" w:color="auto" w:fill="FFFFFF"/>
        </w:rPr>
        <w:t xml:space="preserve"> </w:t>
      </w:r>
      <w:r w:rsidR="00EE0B55" w:rsidRPr="00EE0B55">
        <w:rPr>
          <w:rFonts w:ascii="Times New Roman" w:hAnsi="Times New Roman" w:cs="Times New Roman"/>
          <w:color w:val="000000"/>
          <w:sz w:val="24"/>
          <w:szCs w:val="24"/>
          <w:shd w:val="clear" w:color="auto" w:fill="FFFFFF"/>
        </w:rPr>
        <w:t>Градостроительная деятельность осуществляется в рамках г</w:t>
      </w:r>
      <w:r w:rsidR="00EE0B55" w:rsidRPr="00EE0B55">
        <w:rPr>
          <w:rFonts w:ascii="Times New Roman" w:hAnsi="Times New Roman" w:cs="Times New Roman"/>
          <w:color w:val="000000"/>
          <w:sz w:val="24"/>
          <w:szCs w:val="24"/>
          <w:shd w:val="clear" w:color="auto" w:fill="FFFFFF"/>
        </w:rPr>
        <w:t>е</w:t>
      </w:r>
      <w:r w:rsidR="00EE0B55" w:rsidRPr="00EE0B55">
        <w:rPr>
          <w:rFonts w:ascii="Times New Roman" w:hAnsi="Times New Roman" w:cs="Times New Roman"/>
          <w:color w:val="000000"/>
          <w:sz w:val="24"/>
          <w:szCs w:val="24"/>
          <w:shd w:val="clear" w:color="auto" w:fill="FFFFFF"/>
        </w:rPr>
        <w:t>нерального плана</w:t>
      </w:r>
      <w:r w:rsidR="00EE0B55">
        <w:rPr>
          <w:rFonts w:ascii="Times New Roman" w:hAnsi="Times New Roman" w:cs="Times New Roman"/>
          <w:color w:val="000000"/>
          <w:sz w:val="24"/>
          <w:szCs w:val="24"/>
          <w:shd w:val="clear" w:color="auto" w:fill="FFFFFF"/>
        </w:rPr>
        <w:t xml:space="preserve"> Богородского муниципального округа</w:t>
      </w:r>
      <w:r w:rsidR="00EE0B55" w:rsidRPr="00EE0B55">
        <w:rPr>
          <w:rFonts w:ascii="Times New Roman" w:hAnsi="Times New Roman" w:cs="Times New Roman"/>
          <w:color w:val="000000"/>
          <w:sz w:val="24"/>
          <w:szCs w:val="24"/>
          <w:shd w:val="clear" w:color="auto" w:fill="FFFFFF"/>
        </w:rPr>
        <w:t>, который включает в себя развитие ж</w:t>
      </w:r>
      <w:r w:rsidR="00EE0B55" w:rsidRPr="00EE0B55">
        <w:rPr>
          <w:rFonts w:ascii="Times New Roman" w:hAnsi="Times New Roman" w:cs="Times New Roman"/>
          <w:color w:val="000000"/>
          <w:sz w:val="24"/>
          <w:szCs w:val="24"/>
          <w:shd w:val="clear" w:color="auto" w:fill="FFFFFF"/>
        </w:rPr>
        <w:t>и</w:t>
      </w:r>
      <w:r w:rsidR="00EE0B55" w:rsidRPr="00EE0B55">
        <w:rPr>
          <w:rFonts w:ascii="Times New Roman" w:hAnsi="Times New Roman" w:cs="Times New Roman"/>
          <w:color w:val="000000"/>
          <w:sz w:val="24"/>
          <w:szCs w:val="24"/>
          <w:shd w:val="clear" w:color="auto" w:fill="FFFFFF"/>
        </w:rPr>
        <w:t>лой застройки, создание новых общественных пространств и сохранение исторических объе</w:t>
      </w:r>
      <w:r w:rsidR="00EE0B55" w:rsidRPr="00EE0B55">
        <w:rPr>
          <w:rFonts w:ascii="Times New Roman" w:hAnsi="Times New Roman" w:cs="Times New Roman"/>
          <w:color w:val="000000"/>
          <w:sz w:val="24"/>
          <w:szCs w:val="24"/>
          <w:shd w:val="clear" w:color="auto" w:fill="FFFFFF"/>
        </w:rPr>
        <w:t>к</w:t>
      </w:r>
      <w:r w:rsidR="00EE0B55" w:rsidRPr="00EE0B55">
        <w:rPr>
          <w:rFonts w:ascii="Times New Roman" w:hAnsi="Times New Roman" w:cs="Times New Roman"/>
          <w:color w:val="000000"/>
          <w:sz w:val="24"/>
          <w:szCs w:val="24"/>
          <w:shd w:val="clear" w:color="auto" w:fill="FFFFFF"/>
        </w:rPr>
        <w:t>тов</w:t>
      </w:r>
      <w:r w:rsidR="00EE0B55">
        <w:rPr>
          <w:rFonts w:ascii="Times New Roman" w:hAnsi="Times New Roman" w:cs="Times New Roman"/>
          <w:color w:val="000000"/>
          <w:sz w:val="24"/>
          <w:szCs w:val="24"/>
          <w:shd w:val="clear" w:color="auto" w:fill="FFFFFF"/>
        </w:rPr>
        <w:t>, развитие коммунальной и транспортной инфраструктуры</w:t>
      </w:r>
      <w:r w:rsidR="00EE0B55" w:rsidRPr="00EE0B55">
        <w:rPr>
          <w:rFonts w:ascii="Times New Roman" w:hAnsi="Times New Roman" w:cs="Times New Roman"/>
          <w:color w:val="000000"/>
          <w:sz w:val="24"/>
          <w:szCs w:val="24"/>
          <w:shd w:val="clear" w:color="auto" w:fill="FFFFFF"/>
        </w:rPr>
        <w:t>.</w:t>
      </w:r>
    </w:p>
    <w:p w14:paraId="0C4D4514" w14:textId="35FA7D34" w:rsidR="001229AF" w:rsidRPr="00886300" w:rsidRDefault="004311F1" w:rsidP="001229AF">
      <w:pPr>
        <w:spacing w:after="0" w:line="360" w:lineRule="auto"/>
        <w:ind w:firstLine="709"/>
        <w:jc w:val="both"/>
        <w:rPr>
          <w:rFonts w:ascii="Times New Roman" w:hAnsi="Times New Roman" w:cs="Times New Roman"/>
          <w:sz w:val="24"/>
          <w:szCs w:val="24"/>
        </w:rPr>
      </w:pPr>
      <w:r w:rsidRPr="00EE0B55">
        <w:rPr>
          <w:rFonts w:ascii="Times New Roman" w:hAnsi="Times New Roman" w:cs="Times New Roman"/>
          <w:sz w:val="24"/>
          <w:szCs w:val="24"/>
        </w:rPr>
        <w:t>Богородский</w:t>
      </w:r>
      <w:r w:rsidR="001229AF" w:rsidRPr="00EE0B55">
        <w:rPr>
          <w:rFonts w:ascii="Times New Roman" w:hAnsi="Times New Roman" w:cs="Times New Roman"/>
          <w:sz w:val="24"/>
          <w:szCs w:val="24"/>
        </w:rPr>
        <w:t xml:space="preserve"> муниципальный округ – это территория с развитой транспортной</w:t>
      </w:r>
      <w:r w:rsidR="001229AF" w:rsidRPr="00886300">
        <w:rPr>
          <w:rFonts w:ascii="Times New Roman" w:hAnsi="Times New Roman" w:cs="Times New Roman"/>
          <w:sz w:val="24"/>
          <w:szCs w:val="24"/>
        </w:rPr>
        <w:t xml:space="preserve"> инфр</w:t>
      </w:r>
      <w:r w:rsidR="001229AF" w:rsidRPr="00886300">
        <w:rPr>
          <w:rFonts w:ascii="Times New Roman" w:hAnsi="Times New Roman" w:cs="Times New Roman"/>
          <w:sz w:val="24"/>
          <w:szCs w:val="24"/>
        </w:rPr>
        <w:t>а</w:t>
      </w:r>
      <w:r w:rsidR="001229AF" w:rsidRPr="00886300">
        <w:rPr>
          <w:rFonts w:ascii="Times New Roman" w:hAnsi="Times New Roman" w:cs="Times New Roman"/>
          <w:sz w:val="24"/>
          <w:szCs w:val="24"/>
        </w:rPr>
        <w:t xml:space="preserve">структурой. В настоящее время </w:t>
      </w:r>
      <w:r w:rsidR="001229AF">
        <w:rPr>
          <w:rFonts w:ascii="Times New Roman" w:hAnsi="Times New Roman" w:cs="Times New Roman"/>
          <w:sz w:val="24"/>
          <w:szCs w:val="24"/>
        </w:rPr>
        <w:t xml:space="preserve">на территории </w:t>
      </w:r>
      <w:r>
        <w:rPr>
          <w:rFonts w:ascii="Times New Roman" w:hAnsi="Times New Roman" w:cs="Times New Roman"/>
          <w:sz w:val="24"/>
          <w:szCs w:val="24"/>
        </w:rPr>
        <w:t>Богородского</w:t>
      </w:r>
      <w:r w:rsidR="001229AF">
        <w:rPr>
          <w:rFonts w:ascii="Times New Roman" w:hAnsi="Times New Roman" w:cs="Times New Roman"/>
          <w:sz w:val="24"/>
          <w:szCs w:val="24"/>
        </w:rPr>
        <w:t xml:space="preserve"> муниципального округа</w:t>
      </w:r>
      <w:r w:rsidR="001229AF" w:rsidRPr="00886300">
        <w:rPr>
          <w:rFonts w:ascii="Times New Roman" w:hAnsi="Times New Roman" w:cs="Times New Roman"/>
          <w:sz w:val="24"/>
          <w:szCs w:val="24"/>
        </w:rPr>
        <w:t xml:space="preserve"> есть все</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 xml:space="preserve">необходимое для развития бизнеса. В </w:t>
      </w:r>
      <w:r w:rsidR="00EE0B55">
        <w:rPr>
          <w:rFonts w:ascii="Times New Roman" w:hAnsi="Times New Roman" w:cs="Times New Roman"/>
          <w:sz w:val="24"/>
          <w:szCs w:val="24"/>
        </w:rPr>
        <w:t>Богородске</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действует</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грузовое железнодорожное и авт</w:t>
      </w:r>
      <w:r w:rsidR="001229AF" w:rsidRPr="00886300">
        <w:rPr>
          <w:rFonts w:ascii="Times New Roman" w:hAnsi="Times New Roman" w:cs="Times New Roman"/>
          <w:sz w:val="24"/>
          <w:szCs w:val="24"/>
        </w:rPr>
        <w:t>о</w:t>
      </w:r>
      <w:r w:rsidR="001229AF" w:rsidRPr="00886300">
        <w:rPr>
          <w:rFonts w:ascii="Times New Roman" w:hAnsi="Times New Roman" w:cs="Times New Roman"/>
          <w:sz w:val="24"/>
          <w:szCs w:val="24"/>
        </w:rPr>
        <w:t>мобильное сообщение. Создана и</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функционирует современная система связи, коммуникаций, динамично</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развивается дорожно-транспортная сеть, обеспечивающая прямые связи с</w:t>
      </w:r>
      <w:r w:rsidR="001229AF">
        <w:rPr>
          <w:rFonts w:ascii="Times New Roman" w:hAnsi="Times New Roman" w:cs="Times New Roman"/>
          <w:sz w:val="24"/>
          <w:szCs w:val="24"/>
        </w:rPr>
        <w:t xml:space="preserve"> </w:t>
      </w:r>
      <w:r w:rsidR="001229AF" w:rsidRPr="00886300">
        <w:rPr>
          <w:rFonts w:ascii="Times New Roman" w:hAnsi="Times New Roman" w:cs="Times New Roman"/>
          <w:sz w:val="24"/>
          <w:szCs w:val="24"/>
        </w:rPr>
        <w:t>облас</w:t>
      </w:r>
      <w:r w:rsidR="001229AF" w:rsidRPr="00886300">
        <w:rPr>
          <w:rFonts w:ascii="Times New Roman" w:hAnsi="Times New Roman" w:cs="Times New Roman"/>
          <w:sz w:val="24"/>
          <w:szCs w:val="24"/>
        </w:rPr>
        <w:t>т</w:t>
      </w:r>
      <w:r w:rsidR="001229AF" w:rsidRPr="00886300">
        <w:rPr>
          <w:rFonts w:ascii="Times New Roman" w:hAnsi="Times New Roman" w:cs="Times New Roman"/>
          <w:sz w:val="24"/>
          <w:szCs w:val="24"/>
        </w:rPr>
        <w:t>ным центром, районами Нижегородской области, а также со столицей</w:t>
      </w:r>
      <w:r w:rsidR="001229AF">
        <w:rPr>
          <w:rFonts w:ascii="Times New Roman" w:hAnsi="Times New Roman" w:cs="Times New Roman"/>
          <w:sz w:val="24"/>
          <w:szCs w:val="24"/>
        </w:rPr>
        <w:t xml:space="preserve"> </w:t>
      </w:r>
      <w:r w:rsidR="00EE0B55">
        <w:rPr>
          <w:rFonts w:ascii="Times New Roman" w:hAnsi="Times New Roman" w:cs="Times New Roman"/>
          <w:sz w:val="24"/>
          <w:szCs w:val="24"/>
        </w:rPr>
        <w:t xml:space="preserve">г. </w:t>
      </w:r>
      <w:r w:rsidR="001229AF" w:rsidRPr="00886300">
        <w:rPr>
          <w:rFonts w:ascii="Times New Roman" w:hAnsi="Times New Roman" w:cs="Times New Roman"/>
          <w:sz w:val="24"/>
          <w:szCs w:val="24"/>
        </w:rPr>
        <w:t>Москв</w:t>
      </w:r>
      <w:r w:rsidR="00EE0B55">
        <w:rPr>
          <w:rFonts w:ascii="Times New Roman" w:hAnsi="Times New Roman" w:cs="Times New Roman"/>
          <w:sz w:val="24"/>
          <w:szCs w:val="24"/>
        </w:rPr>
        <w:t>а</w:t>
      </w:r>
      <w:r w:rsidR="001229AF" w:rsidRPr="00886300">
        <w:rPr>
          <w:rFonts w:ascii="Times New Roman" w:hAnsi="Times New Roman" w:cs="Times New Roman"/>
          <w:sz w:val="24"/>
          <w:szCs w:val="24"/>
        </w:rPr>
        <w:t>.</w:t>
      </w:r>
    </w:p>
    <w:p w14:paraId="1ADC0192"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t>Демографический прогноз – важнейшая составляющая градостроительного проектир</w:t>
      </w:r>
      <w:r w:rsidRPr="000E6A4B">
        <w:rPr>
          <w:rFonts w:ascii="Times New Roman" w:hAnsi="Times New Roman" w:cs="Times New Roman"/>
          <w:sz w:val="24"/>
          <w:szCs w:val="24"/>
        </w:rPr>
        <w:t>о</w:t>
      </w:r>
      <w:r w:rsidRPr="000E6A4B">
        <w:rPr>
          <w:rFonts w:ascii="Times New Roman" w:hAnsi="Times New Roman" w:cs="Times New Roman"/>
          <w:sz w:val="24"/>
          <w:szCs w:val="24"/>
        </w:rPr>
        <w:t>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14:paraId="0534F56A"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t>Улучшение демографической ситуации возможно путём реализации следующих мер</w:t>
      </w:r>
      <w:r w:rsidRPr="000E6A4B">
        <w:rPr>
          <w:rFonts w:ascii="Times New Roman" w:hAnsi="Times New Roman" w:cs="Times New Roman"/>
          <w:sz w:val="24"/>
          <w:szCs w:val="24"/>
        </w:rPr>
        <w:t>о</w:t>
      </w:r>
      <w:r w:rsidRPr="000E6A4B">
        <w:rPr>
          <w:rFonts w:ascii="Times New Roman" w:hAnsi="Times New Roman" w:cs="Times New Roman"/>
          <w:sz w:val="24"/>
          <w:szCs w:val="24"/>
        </w:rPr>
        <w:t>приятий:</w:t>
      </w:r>
    </w:p>
    <w:p w14:paraId="5BB79FE6"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t xml:space="preserve"> – создание и поддержание высокого уровня жизни жителей населенных пунктов путём создания социальной, инженерной и транспортной инфраструктуры в соответствии с федерал</w:t>
      </w:r>
      <w:r w:rsidRPr="000E6A4B">
        <w:rPr>
          <w:rFonts w:ascii="Times New Roman" w:hAnsi="Times New Roman" w:cs="Times New Roman"/>
          <w:sz w:val="24"/>
          <w:szCs w:val="24"/>
        </w:rPr>
        <w:t>ь</w:t>
      </w:r>
      <w:r w:rsidRPr="000E6A4B">
        <w:rPr>
          <w:rFonts w:ascii="Times New Roman" w:hAnsi="Times New Roman" w:cs="Times New Roman"/>
          <w:sz w:val="24"/>
          <w:szCs w:val="24"/>
        </w:rPr>
        <w:t>ными и региональными программами;</w:t>
      </w:r>
    </w:p>
    <w:p w14:paraId="2E7E23D5"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t>– строительство новых жилых комплексов</w:t>
      </w:r>
    </w:p>
    <w:p w14:paraId="38315DB9"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lastRenderedPageBreak/>
        <w:t xml:space="preserve"> – Развитие инфраструктуры и создание новых рабочих мест обеспечением достойного уровня заработной платы, способствующей уменьшению миграций молодых специалистов из «села» в «город»;</w:t>
      </w:r>
    </w:p>
    <w:p w14:paraId="58E556A6" w14:textId="77777777" w:rsidR="003A72C6" w:rsidRPr="000E6A4B" w:rsidRDefault="003A72C6" w:rsidP="003A72C6">
      <w:pPr>
        <w:spacing w:after="0" w:line="360" w:lineRule="auto"/>
        <w:ind w:firstLine="709"/>
        <w:jc w:val="both"/>
        <w:rPr>
          <w:rFonts w:ascii="Times New Roman" w:hAnsi="Times New Roman" w:cs="Times New Roman"/>
          <w:sz w:val="24"/>
          <w:szCs w:val="24"/>
        </w:rPr>
      </w:pPr>
      <w:r w:rsidRPr="000E6A4B">
        <w:rPr>
          <w:rFonts w:ascii="Times New Roman" w:hAnsi="Times New Roman" w:cs="Times New Roman"/>
          <w:sz w:val="24"/>
          <w:szCs w:val="24"/>
        </w:rPr>
        <w:t xml:space="preserve"> – обеспечение жителей населенных пунктов объектами социально-бытового назначения.</w:t>
      </w:r>
    </w:p>
    <w:p w14:paraId="713A1357" w14:textId="3BC1F0BE" w:rsidR="003A72C6" w:rsidRPr="000E6A4B" w:rsidRDefault="003A72C6" w:rsidP="003A72C6">
      <w:pPr>
        <w:widowControl w:val="0"/>
        <w:spacing w:after="0" w:line="360" w:lineRule="auto"/>
        <w:ind w:firstLine="709"/>
        <w:jc w:val="both"/>
        <w:rPr>
          <w:rFonts w:ascii="Times New Roman" w:eastAsia="Times New Roman" w:hAnsi="Times New Roman" w:cs="Times New Roman"/>
          <w:color w:val="000000"/>
          <w:sz w:val="24"/>
          <w:szCs w:val="24"/>
        </w:rPr>
      </w:pPr>
      <w:r w:rsidRPr="000E6A4B">
        <w:rPr>
          <w:rFonts w:ascii="Times New Roman" w:eastAsia="Times New Roman" w:hAnsi="Times New Roman" w:cs="Times New Roman"/>
          <w:color w:val="000000"/>
          <w:sz w:val="24"/>
          <w:szCs w:val="24"/>
        </w:rPr>
        <w:t xml:space="preserve">Согласно данным, </w:t>
      </w:r>
      <w:r>
        <w:rPr>
          <w:rFonts w:ascii="Times New Roman" w:eastAsia="Times New Roman" w:hAnsi="Times New Roman" w:cs="Times New Roman"/>
          <w:color w:val="000000"/>
          <w:sz w:val="24"/>
          <w:szCs w:val="24"/>
        </w:rPr>
        <w:t>предоставленным администрацией Кстовского муниципального окр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га</w:t>
      </w:r>
      <w:r w:rsidRPr="000E6A4B">
        <w:rPr>
          <w:rFonts w:ascii="Times New Roman" w:eastAsia="Times New Roman" w:hAnsi="Times New Roman" w:cs="Times New Roman"/>
          <w:color w:val="000000"/>
          <w:sz w:val="24"/>
          <w:szCs w:val="24"/>
        </w:rPr>
        <w:t xml:space="preserve">, численность населения </w:t>
      </w:r>
      <w:r w:rsidR="006D345D">
        <w:rPr>
          <w:rFonts w:ascii="Times New Roman" w:eastAsia="Times New Roman" w:hAnsi="Times New Roman" w:cs="Times New Roman"/>
          <w:color w:val="000000"/>
          <w:sz w:val="24"/>
          <w:szCs w:val="24"/>
        </w:rPr>
        <w:t>Богородского муниципального округа</w:t>
      </w:r>
      <w:r w:rsidRPr="000E6A4B">
        <w:rPr>
          <w:rFonts w:ascii="Times New Roman" w:eastAsia="Times New Roman" w:hAnsi="Times New Roman" w:cs="Times New Roman"/>
          <w:color w:val="000000"/>
          <w:sz w:val="24"/>
          <w:szCs w:val="24"/>
        </w:rPr>
        <w:t xml:space="preserve"> на 01.01.202</w:t>
      </w:r>
      <w:r>
        <w:rPr>
          <w:rFonts w:ascii="Times New Roman" w:eastAsia="Times New Roman" w:hAnsi="Times New Roman" w:cs="Times New Roman"/>
          <w:color w:val="000000"/>
          <w:sz w:val="24"/>
          <w:szCs w:val="24"/>
        </w:rPr>
        <w:t>4</w:t>
      </w:r>
      <w:r w:rsidRPr="000E6A4B">
        <w:rPr>
          <w:rFonts w:ascii="Times New Roman" w:eastAsia="Times New Roman" w:hAnsi="Times New Roman" w:cs="Times New Roman"/>
          <w:color w:val="000000"/>
          <w:sz w:val="24"/>
          <w:szCs w:val="24"/>
        </w:rPr>
        <w:t xml:space="preserve"> составила </w:t>
      </w:r>
      <w:r>
        <w:rPr>
          <w:rFonts w:ascii="Times New Roman" w:eastAsia="Times New Roman" w:hAnsi="Times New Roman" w:cs="Times New Roman"/>
          <w:color w:val="000000"/>
          <w:sz w:val="24"/>
          <w:szCs w:val="24"/>
        </w:rPr>
        <w:t>3418</w:t>
      </w:r>
      <w:r w:rsidRPr="000E6A4B">
        <w:rPr>
          <w:rFonts w:ascii="Times New Roman" w:eastAsia="Times New Roman" w:hAnsi="Times New Roman" w:cs="Times New Roman"/>
          <w:color w:val="000000"/>
          <w:sz w:val="24"/>
          <w:szCs w:val="24"/>
        </w:rPr>
        <w:t xml:space="preserve"> чел.</w:t>
      </w:r>
    </w:p>
    <w:p w14:paraId="54252808" w14:textId="65A2161F" w:rsidR="00B32786" w:rsidRPr="00EE0B55" w:rsidRDefault="00B32786" w:rsidP="00EE0B55">
      <w:pPr>
        <w:spacing w:after="0" w:line="360" w:lineRule="auto"/>
        <w:ind w:firstLine="709"/>
        <w:jc w:val="both"/>
        <w:rPr>
          <w:rFonts w:ascii="Times New Roman" w:hAnsi="Times New Roman" w:cs="Times New Roman"/>
          <w:color w:val="000000" w:themeColor="text1"/>
          <w:sz w:val="24"/>
          <w:szCs w:val="24"/>
        </w:rPr>
      </w:pPr>
      <w:r w:rsidRPr="00FE296D">
        <w:rPr>
          <w:rFonts w:ascii="Times New Roman" w:hAnsi="Times New Roman" w:cs="Times New Roman"/>
          <w:color w:val="000000" w:themeColor="text1"/>
          <w:sz w:val="24"/>
          <w:szCs w:val="24"/>
        </w:rPr>
        <w:t xml:space="preserve">Численность населения </w:t>
      </w:r>
      <w:r w:rsidRPr="00FE296D">
        <w:rPr>
          <w:rFonts w:ascii="Times New Roman" w:hAnsi="Times New Roman" w:cs="Times New Roman"/>
          <w:sz w:val="24"/>
          <w:szCs w:val="24"/>
        </w:rPr>
        <w:t>Богородского муниципального округа</w:t>
      </w:r>
      <w:r w:rsidRPr="00FE296D">
        <w:rPr>
          <w:rFonts w:ascii="Times New Roman" w:hAnsi="Times New Roman" w:cs="Times New Roman"/>
          <w:color w:val="000000" w:themeColor="text1"/>
          <w:sz w:val="24"/>
          <w:szCs w:val="24"/>
        </w:rPr>
        <w:t xml:space="preserve"> в соответствии с данными Росстата, по состоянию на 01.01.2025 год, состав</w:t>
      </w:r>
      <w:r>
        <w:rPr>
          <w:rFonts w:ascii="Times New Roman" w:hAnsi="Times New Roman" w:cs="Times New Roman"/>
          <w:color w:val="000000" w:themeColor="text1"/>
          <w:sz w:val="24"/>
          <w:szCs w:val="24"/>
        </w:rPr>
        <w:t>ляет</w:t>
      </w:r>
      <w:r w:rsidRPr="00FE296D">
        <w:rPr>
          <w:rFonts w:ascii="Times New Roman" w:hAnsi="Times New Roman" w:cs="Times New Roman"/>
          <w:color w:val="000000" w:themeColor="text1"/>
          <w:sz w:val="24"/>
          <w:szCs w:val="24"/>
        </w:rPr>
        <w:t xml:space="preserve"> </w:t>
      </w:r>
      <w:r w:rsidRPr="00FE296D">
        <w:rPr>
          <w:rFonts w:ascii="Times New Roman" w:hAnsi="Times New Roman"/>
          <w:sz w:val="24"/>
          <w:szCs w:val="24"/>
        </w:rPr>
        <w:t>57700</w:t>
      </w:r>
      <w:r w:rsidRPr="00FE296D">
        <w:rPr>
          <w:rFonts w:ascii="Times New Roman" w:hAnsi="Times New Roman" w:cs="Times New Roman"/>
          <w:color w:val="000000" w:themeColor="text1"/>
          <w:sz w:val="24"/>
          <w:szCs w:val="24"/>
        </w:rPr>
        <w:t xml:space="preserve"> человек.</w:t>
      </w:r>
    </w:p>
    <w:p w14:paraId="307D945F" w14:textId="77777777" w:rsidR="00B32786" w:rsidRPr="00BF3B9E" w:rsidRDefault="00B32786" w:rsidP="00EE0B55">
      <w:pPr>
        <w:spacing w:after="0" w:line="360" w:lineRule="auto"/>
        <w:ind w:firstLine="709"/>
        <w:rPr>
          <w:rFonts w:ascii="Times New Roman" w:hAnsi="Times New Roman" w:cs="Times New Roman"/>
          <w:bCs/>
          <w:i/>
          <w:iCs/>
          <w:sz w:val="24"/>
          <w:szCs w:val="28"/>
          <w:lang w:eastAsia="ru-RU"/>
        </w:rPr>
      </w:pPr>
      <w:r w:rsidRPr="00BF3B9E">
        <w:rPr>
          <w:rFonts w:ascii="Times New Roman" w:hAnsi="Times New Roman" w:cs="Times New Roman"/>
          <w:i/>
          <w:iCs/>
          <w:sz w:val="24"/>
          <w:szCs w:val="24"/>
        </w:rPr>
        <w:t>Таблица 2.2.1</w:t>
      </w:r>
      <w:r w:rsidRPr="00BF3B9E">
        <w:rPr>
          <w:rFonts w:ascii="Times New Roman" w:hAnsi="Times New Roman" w:cs="Times New Roman"/>
          <w:sz w:val="24"/>
          <w:szCs w:val="24"/>
        </w:rPr>
        <w:t xml:space="preserve"> – </w:t>
      </w:r>
      <w:r w:rsidRPr="00BF3B9E">
        <w:rPr>
          <w:rFonts w:ascii="Times New Roman" w:hAnsi="Times New Roman" w:cs="Times New Roman"/>
          <w:bCs/>
          <w:i/>
          <w:iCs/>
          <w:sz w:val="24"/>
          <w:szCs w:val="28"/>
          <w:lang w:eastAsia="ru-RU"/>
        </w:rPr>
        <w:t>Динамика численности населения Богородского муниципального округа</w:t>
      </w:r>
    </w:p>
    <w:tbl>
      <w:tblPr>
        <w:tblW w:w="5000" w:type="pct"/>
        <w:tblCellMar>
          <w:left w:w="28" w:type="dxa"/>
          <w:right w:w="28" w:type="dxa"/>
        </w:tblCellMar>
        <w:tblLook w:val="04A0" w:firstRow="1" w:lastRow="0" w:firstColumn="1" w:lastColumn="0" w:noHBand="0" w:noVBand="1"/>
      </w:tblPr>
      <w:tblGrid>
        <w:gridCol w:w="1663"/>
        <w:gridCol w:w="759"/>
        <w:gridCol w:w="759"/>
        <w:gridCol w:w="757"/>
        <w:gridCol w:w="757"/>
        <w:gridCol w:w="757"/>
        <w:gridCol w:w="756"/>
        <w:gridCol w:w="756"/>
        <w:gridCol w:w="756"/>
        <w:gridCol w:w="754"/>
        <w:gridCol w:w="752"/>
        <w:gridCol w:w="752"/>
      </w:tblGrid>
      <w:tr w:rsidR="00B32786" w:rsidRPr="00A63043" w14:paraId="3AB5B585" w14:textId="77777777" w:rsidTr="003D609F">
        <w:trPr>
          <w:trHeight w:val="20"/>
          <w:tblHead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1D5B4" w14:textId="77777777" w:rsidR="00B32786" w:rsidRPr="00BF3B9E" w:rsidRDefault="00B32786" w:rsidP="003D609F">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BF3B9E">
              <w:rPr>
                <w:rFonts w:ascii="Times New Roman" w:eastAsia="Times New Roman" w:hAnsi="Times New Roman" w:cs="Times New Roman"/>
                <w:b/>
                <w:bCs/>
                <w:color w:val="000000"/>
                <w:sz w:val="20"/>
                <w:szCs w:val="20"/>
                <w:lang w:eastAsia="ru-RU"/>
              </w:rPr>
              <w:t>Наименование</w:t>
            </w:r>
          </w:p>
        </w:tc>
        <w:tc>
          <w:tcPr>
            <w:tcW w:w="380" w:type="pct"/>
            <w:tcBorders>
              <w:top w:val="single" w:sz="4" w:space="0" w:color="auto"/>
              <w:left w:val="single" w:sz="4" w:space="0" w:color="auto"/>
              <w:bottom w:val="single" w:sz="4" w:space="0" w:color="auto"/>
              <w:right w:val="single" w:sz="4" w:space="0" w:color="auto"/>
            </w:tcBorders>
            <w:vAlign w:val="center"/>
            <w:hideMark/>
          </w:tcPr>
          <w:p w14:paraId="2D604863"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61C5CA51"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2015 г.</w:t>
            </w:r>
          </w:p>
        </w:tc>
        <w:tc>
          <w:tcPr>
            <w:tcW w:w="380" w:type="pct"/>
            <w:tcBorders>
              <w:top w:val="single" w:sz="4" w:space="0" w:color="auto"/>
              <w:left w:val="single" w:sz="4" w:space="0" w:color="auto"/>
              <w:bottom w:val="single" w:sz="4" w:space="0" w:color="auto"/>
              <w:right w:val="single" w:sz="4" w:space="0" w:color="auto"/>
            </w:tcBorders>
            <w:vAlign w:val="center"/>
          </w:tcPr>
          <w:p w14:paraId="7BEF62C8"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29AD9F4C"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2016 г.</w:t>
            </w:r>
          </w:p>
        </w:tc>
        <w:tc>
          <w:tcPr>
            <w:tcW w:w="379" w:type="pct"/>
            <w:tcBorders>
              <w:top w:val="single" w:sz="4" w:space="0" w:color="auto"/>
              <w:left w:val="single" w:sz="4" w:space="0" w:color="auto"/>
              <w:bottom w:val="single" w:sz="4" w:space="0" w:color="auto"/>
              <w:right w:val="single" w:sz="4" w:space="0" w:color="auto"/>
            </w:tcBorders>
            <w:vAlign w:val="center"/>
          </w:tcPr>
          <w:p w14:paraId="04C4FE34"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1458D155"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2017 г.</w:t>
            </w:r>
          </w:p>
        </w:tc>
        <w:tc>
          <w:tcPr>
            <w:tcW w:w="379" w:type="pct"/>
            <w:tcBorders>
              <w:top w:val="single" w:sz="4" w:space="0" w:color="auto"/>
              <w:left w:val="single" w:sz="4" w:space="0" w:color="auto"/>
              <w:bottom w:val="single" w:sz="4" w:space="0" w:color="auto"/>
              <w:right w:val="single" w:sz="4" w:space="0" w:color="auto"/>
            </w:tcBorders>
            <w:vAlign w:val="center"/>
          </w:tcPr>
          <w:p w14:paraId="2E636573"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3637AFC4"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2018 г.</w:t>
            </w:r>
          </w:p>
        </w:tc>
        <w:tc>
          <w:tcPr>
            <w:tcW w:w="379" w:type="pct"/>
            <w:tcBorders>
              <w:top w:val="single" w:sz="4" w:space="0" w:color="auto"/>
              <w:left w:val="single" w:sz="4" w:space="0" w:color="auto"/>
              <w:bottom w:val="single" w:sz="4" w:space="0" w:color="auto"/>
              <w:right w:val="single" w:sz="4" w:space="0" w:color="auto"/>
            </w:tcBorders>
            <w:vAlign w:val="center"/>
          </w:tcPr>
          <w:p w14:paraId="115EB485"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793FFC46"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2019 г.</w:t>
            </w:r>
          </w:p>
        </w:tc>
        <w:tc>
          <w:tcPr>
            <w:tcW w:w="379" w:type="pct"/>
            <w:tcBorders>
              <w:top w:val="single" w:sz="4" w:space="0" w:color="auto"/>
              <w:left w:val="single" w:sz="4" w:space="0" w:color="auto"/>
              <w:bottom w:val="single" w:sz="4" w:space="0" w:color="auto"/>
              <w:right w:val="single" w:sz="4" w:space="0" w:color="auto"/>
            </w:tcBorders>
          </w:tcPr>
          <w:p w14:paraId="26BDFED8"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61E67038"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20</w:t>
            </w:r>
            <w:r w:rsidRPr="00BF3B9E">
              <w:rPr>
                <w:rFonts w:ascii="Times New Roman" w:eastAsia="Calibri" w:hAnsi="Times New Roman" w:cs="Times New Roman"/>
                <w:b/>
                <w:bCs/>
                <w:sz w:val="20"/>
                <w:szCs w:val="20"/>
                <w:lang w:eastAsia="ru-RU" w:bidi="ru-RU"/>
              </w:rPr>
              <w:t xml:space="preserve"> г.</w:t>
            </w:r>
          </w:p>
        </w:tc>
        <w:tc>
          <w:tcPr>
            <w:tcW w:w="379" w:type="pct"/>
            <w:tcBorders>
              <w:top w:val="single" w:sz="4" w:space="0" w:color="auto"/>
              <w:left w:val="single" w:sz="4" w:space="0" w:color="auto"/>
              <w:bottom w:val="single" w:sz="4" w:space="0" w:color="auto"/>
              <w:right w:val="single" w:sz="4" w:space="0" w:color="auto"/>
            </w:tcBorders>
          </w:tcPr>
          <w:p w14:paraId="606C06AF"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2B494875" w14:textId="77777777" w:rsidR="00B32786" w:rsidRPr="00BF3B9E"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w:t>
            </w:r>
            <w:r w:rsidRPr="00BF3B9E">
              <w:rPr>
                <w:rFonts w:ascii="Times New Roman" w:eastAsia="Calibri" w:hAnsi="Times New Roman" w:cs="Times New Roman"/>
                <w:b/>
                <w:bCs/>
                <w:sz w:val="20"/>
                <w:szCs w:val="20"/>
                <w:lang w:eastAsia="ru-RU" w:bidi="ru-RU"/>
              </w:rPr>
              <w:t>1 г.</w:t>
            </w:r>
          </w:p>
        </w:tc>
        <w:tc>
          <w:tcPr>
            <w:tcW w:w="379" w:type="pct"/>
            <w:tcBorders>
              <w:top w:val="single" w:sz="4" w:space="0" w:color="auto"/>
              <w:left w:val="single" w:sz="4" w:space="0" w:color="auto"/>
              <w:bottom w:val="single" w:sz="4" w:space="0" w:color="auto"/>
              <w:right w:val="single" w:sz="4" w:space="0" w:color="auto"/>
            </w:tcBorders>
            <w:vAlign w:val="center"/>
          </w:tcPr>
          <w:p w14:paraId="356D8506"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45950CD3"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2 г.</w:t>
            </w:r>
          </w:p>
        </w:tc>
        <w:tc>
          <w:tcPr>
            <w:tcW w:w="378" w:type="pct"/>
            <w:tcBorders>
              <w:top w:val="single" w:sz="4" w:space="0" w:color="auto"/>
              <w:left w:val="single" w:sz="4" w:space="0" w:color="auto"/>
              <w:bottom w:val="single" w:sz="4" w:space="0" w:color="auto"/>
              <w:right w:val="single" w:sz="4" w:space="0" w:color="auto"/>
            </w:tcBorders>
          </w:tcPr>
          <w:p w14:paraId="0219C5BC"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31C370EC"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3 г.</w:t>
            </w:r>
          </w:p>
        </w:tc>
        <w:tc>
          <w:tcPr>
            <w:tcW w:w="377" w:type="pct"/>
            <w:tcBorders>
              <w:top w:val="single" w:sz="4" w:space="0" w:color="auto"/>
              <w:left w:val="single" w:sz="4" w:space="0" w:color="auto"/>
              <w:bottom w:val="single" w:sz="4" w:space="0" w:color="auto"/>
              <w:right w:val="single" w:sz="4" w:space="0" w:color="auto"/>
            </w:tcBorders>
          </w:tcPr>
          <w:p w14:paraId="31CFED59"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10D1311F"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2024 г.</w:t>
            </w:r>
          </w:p>
        </w:tc>
        <w:tc>
          <w:tcPr>
            <w:tcW w:w="377" w:type="pct"/>
            <w:tcBorders>
              <w:top w:val="single" w:sz="4" w:space="0" w:color="auto"/>
              <w:left w:val="single" w:sz="4" w:space="0" w:color="auto"/>
              <w:bottom w:val="single" w:sz="4" w:space="0" w:color="auto"/>
              <w:right w:val="single" w:sz="4" w:space="0" w:color="auto"/>
            </w:tcBorders>
          </w:tcPr>
          <w:p w14:paraId="4456382B" w14:textId="77777777" w:rsidR="00B32786" w:rsidRPr="00AB2D77" w:rsidRDefault="00B32786" w:rsidP="003D609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 2025 г.</w:t>
            </w:r>
          </w:p>
        </w:tc>
      </w:tr>
      <w:tr w:rsidR="00B32786" w:rsidRPr="00A63043" w14:paraId="5D7A35C9" w14:textId="77777777" w:rsidTr="003D609F">
        <w:trPr>
          <w:trHeight w:val="2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6801785F" w14:textId="77777777" w:rsidR="00B32786" w:rsidRPr="00BF3B9E" w:rsidRDefault="00B32786" w:rsidP="003D609F">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Общая числе</w:t>
            </w:r>
            <w:r w:rsidRPr="00BF3B9E">
              <w:rPr>
                <w:rFonts w:ascii="Times New Roman" w:eastAsia="Times New Roman" w:hAnsi="Times New Roman" w:cs="Times New Roman"/>
                <w:color w:val="000000"/>
                <w:sz w:val="20"/>
                <w:szCs w:val="20"/>
                <w:lang w:eastAsia="ru-RU"/>
              </w:rPr>
              <w:t>н</w:t>
            </w:r>
            <w:r w:rsidRPr="00BF3B9E">
              <w:rPr>
                <w:rFonts w:ascii="Times New Roman" w:eastAsia="Times New Roman" w:hAnsi="Times New Roman" w:cs="Times New Roman"/>
                <w:color w:val="000000"/>
                <w:sz w:val="20"/>
                <w:szCs w:val="20"/>
                <w:lang w:eastAsia="ru-RU"/>
              </w:rPr>
              <w:t>ность населения, чел.</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1B73B22D"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66287</w:t>
            </w:r>
          </w:p>
        </w:tc>
        <w:tc>
          <w:tcPr>
            <w:tcW w:w="380" w:type="pct"/>
            <w:tcBorders>
              <w:top w:val="single" w:sz="4" w:space="0" w:color="auto"/>
              <w:left w:val="nil"/>
              <w:bottom w:val="single" w:sz="4" w:space="0" w:color="auto"/>
              <w:right w:val="single" w:sz="4" w:space="0" w:color="auto"/>
            </w:tcBorders>
            <w:shd w:val="clear" w:color="auto" w:fill="FFFFFF"/>
            <w:vAlign w:val="center"/>
          </w:tcPr>
          <w:p w14:paraId="40871DC6"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67098</w:t>
            </w:r>
          </w:p>
        </w:tc>
        <w:tc>
          <w:tcPr>
            <w:tcW w:w="379" w:type="pct"/>
            <w:tcBorders>
              <w:top w:val="single" w:sz="4" w:space="0" w:color="auto"/>
              <w:left w:val="nil"/>
              <w:bottom w:val="single" w:sz="4" w:space="0" w:color="auto"/>
              <w:right w:val="single" w:sz="4" w:space="0" w:color="auto"/>
            </w:tcBorders>
            <w:shd w:val="clear" w:color="auto" w:fill="FFFFFF"/>
            <w:vAlign w:val="center"/>
          </w:tcPr>
          <w:p w14:paraId="1A8DFBF7"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68103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407EDB3"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69463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4F36C3FE"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70549</w:t>
            </w:r>
          </w:p>
        </w:tc>
        <w:tc>
          <w:tcPr>
            <w:tcW w:w="379" w:type="pct"/>
            <w:tcBorders>
              <w:top w:val="single" w:sz="4" w:space="0" w:color="auto"/>
              <w:left w:val="nil"/>
              <w:bottom w:val="single" w:sz="4" w:space="0" w:color="auto"/>
              <w:right w:val="single" w:sz="4" w:space="0" w:color="auto"/>
            </w:tcBorders>
            <w:shd w:val="clear" w:color="auto" w:fill="FFFFFF"/>
            <w:vAlign w:val="center"/>
          </w:tcPr>
          <w:p w14:paraId="0309CA8F"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59357</w:t>
            </w:r>
          </w:p>
        </w:tc>
        <w:tc>
          <w:tcPr>
            <w:tcW w:w="379" w:type="pct"/>
            <w:tcBorders>
              <w:top w:val="single" w:sz="4" w:space="0" w:color="auto"/>
              <w:left w:val="nil"/>
              <w:bottom w:val="single" w:sz="4" w:space="0" w:color="auto"/>
              <w:right w:val="single" w:sz="4" w:space="0" w:color="auto"/>
            </w:tcBorders>
            <w:shd w:val="clear" w:color="auto" w:fill="FFFFFF"/>
            <w:vAlign w:val="center"/>
          </w:tcPr>
          <w:p w14:paraId="29AC76EA"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58375</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85AB3DE"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57405</w:t>
            </w:r>
          </w:p>
        </w:tc>
        <w:tc>
          <w:tcPr>
            <w:tcW w:w="378" w:type="pct"/>
            <w:tcBorders>
              <w:top w:val="single" w:sz="4" w:space="0" w:color="auto"/>
              <w:left w:val="nil"/>
              <w:bottom w:val="single" w:sz="4" w:space="0" w:color="auto"/>
              <w:right w:val="single" w:sz="4" w:space="0" w:color="auto"/>
            </w:tcBorders>
            <w:shd w:val="clear" w:color="auto" w:fill="FFFFFF"/>
            <w:vAlign w:val="center"/>
          </w:tcPr>
          <w:p w14:paraId="2AB339B8"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58362</w:t>
            </w:r>
          </w:p>
        </w:tc>
        <w:tc>
          <w:tcPr>
            <w:tcW w:w="377" w:type="pct"/>
            <w:tcBorders>
              <w:top w:val="single" w:sz="4" w:space="0" w:color="auto"/>
              <w:left w:val="nil"/>
              <w:bottom w:val="single" w:sz="4" w:space="0" w:color="auto"/>
              <w:right w:val="single" w:sz="4" w:space="0" w:color="auto"/>
            </w:tcBorders>
            <w:shd w:val="clear" w:color="auto" w:fill="FFFFFF"/>
            <w:vAlign w:val="center"/>
          </w:tcPr>
          <w:p w14:paraId="38BA1B2A"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57639</w:t>
            </w:r>
          </w:p>
        </w:tc>
        <w:tc>
          <w:tcPr>
            <w:tcW w:w="377" w:type="pct"/>
            <w:tcBorders>
              <w:top w:val="single" w:sz="4" w:space="0" w:color="auto"/>
              <w:left w:val="nil"/>
              <w:bottom w:val="single" w:sz="4" w:space="0" w:color="auto"/>
              <w:right w:val="single" w:sz="4" w:space="0" w:color="auto"/>
            </w:tcBorders>
            <w:shd w:val="clear" w:color="auto" w:fill="FFFFFF"/>
            <w:vAlign w:val="center"/>
          </w:tcPr>
          <w:p w14:paraId="56B0F37F"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57700*</w:t>
            </w:r>
          </w:p>
        </w:tc>
      </w:tr>
      <w:tr w:rsidR="00B32786" w:rsidRPr="00292F12" w14:paraId="49656A60" w14:textId="77777777" w:rsidTr="003D609F">
        <w:trPr>
          <w:trHeight w:val="81"/>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46E5A61" w14:textId="77777777" w:rsidR="00B32786" w:rsidRPr="00BF3B9E" w:rsidRDefault="00B32786" w:rsidP="003D609F">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Число прир</w:t>
            </w:r>
            <w:r w:rsidRPr="00BF3B9E">
              <w:rPr>
                <w:rFonts w:ascii="Times New Roman" w:eastAsia="Times New Roman" w:hAnsi="Times New Roman" w:cs="Times New Roman"/>
                <w:color w:val="000000"/>
                <w:sz w:val="20"/>
                <w:szCs w:val="20"/>
                <w:lang w:eastAsia="ru-RU"/>
              </w:rPr>
              <w:t>о</w:t>
            </w:r>
            <w:r w:rsidRPr="00BF3B9E">
              <w:rPr>
                <w:rFonts w:ascii="Times New Roman" w:eastAsia="Times New Roman" w:hAnsi="Times New Roman" w:cs="Times New Roman"/>
                <w:color w:val="000000"/>
                <w:sz w:val="20"/>
                <w:szCs w:val="20"/>
                <w:lang w:eastAsia="ru-RU"/>
              </w:rPr>
              <w:t xml:space="preserve">ста/убыли </w:t>
            </w:r>
          </w:p>
        </w:tc>
        <w:tc>
          <w:tcPr>
            <w:tcW w:w="380" w:type="pct"/>
            <w:tcBorders>
              <w:top w:val="nil"/>
              <w:left w:val="single" w:sz="4" w:space="0" w:color="auto"/>
              <w:bottom w:val="single" w:sz="4" w:space="0" w:color="auto"/>
              <w:right w:val="single" w:sz="4" w:space="0" w:color="auto"/>
            </w:tcBorders>
            <w:shd w:val="clear" w:color="auto" w:fill="FFFFFF"/>
            <w:vAlign w:val="center"/>
          </w:tcPr>
          <w:p w14:paraId="088E0678"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-293</w:t>
            </w:r>
          </w:p>
        </w:tc>
        <w:tc>
          <w:tcPr>
            <w:tcW w:w="380" w:type="pct"/>
            <w:tcBorders>
              <w:top w:val="nil"/>
              <w:left w:val="nil"/>
              <w:bottom w:val="single" w:sz="4" w:space="0" w:color="auto"/>
              <w:right w:val="single" w:sz="4" w:space="0" w:color="auto"/>
            </w:tcBorders>
            <w:shd w:val="clear" w:color="auto" w:fill="FFFFFF"/>
            <w:vAlign w:val="center"/>
          </w:tcPr>
          <w:p w14:paraId="4B9AEB28"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-291</w:t>
            </w:r>
          </w:p>
        </w:tc>
        <w:tc>
          <w:tcPr>
            <w:tcW w:w="379" w:type="pct"/>
            <w:tcBorders>
              <w:top w:val="nil"/>
              <w:left w:val="nil"/>
              <w:bottom w:val="single" w:sz="4" w:space="0" w:color="auto"/>
              <w:right w:val="single" w:sz="4" w:space="0" w:color="auto"/>
            </w:tcBorders>
            <w:shd w:val="clear" w:color="auto" w:fill="FFFFFF"/>
            <w:vAlign w:val="center"/>
          </w:tcPr>
          <w:p w14:paraId="113C34E7"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-267</w:t>
            </w:r>
          </w:p>
        </w:tc>
        <w:tc>
          <w:tcPr>
            <w:tcW w:w="379" w:type="pct"/>
            <w:tcBorders>
              <w:top w:val="nil"/>
              <w:left w:val="nil"/>
              <w:bottom w:val="single" w:sz="4" w:space="0" w:color="auto"/>
              <w:right w:val="single" w:sz="4" w:space="0" w:color="auto"/>
            </w:tcBorders>
            <w:shd w:val="clear" w:color="auto" w:fill="FFFFFF"/>
            <w:vAlign w:val="center"/>
          </w:tcPr>
          <w:p w14:paraId="4DC62D73"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-250</w:t>
            </w:r>
          </w:p>
        </w:tc>
        <w:tc>
          <w:tcPr>
            <w:tcW w:w="379" w:type="pct"/>
            <w:tcBorders>
              <w:top w:val="nil"/>
              <w:left w:val="nil"/>
              <w:bottom w:val="single" w:sz="4" w:space="0" w:color="auto"/>
              <w:right w:val="single" w:sz="4" w:space="0" w:color="auto"/>
            </w:tcBorders>
            <w:shd w:val="clear" w:color="auto" w:fill="FFFFFF"/>
            <w:vAlign w:val="center"/>
          </w:tcPr>
          <w:p w14:paraId="46CA8312"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-271</w:t>
            </w:r>
          </w:p>
        </w:tc>
        <w:tc>
          <w:tcPr>
            <w:tcW w:w="379" w:type="pct"/>
            <w:tcBorders>
              <w:top w:val="nil"/>
              <w:left w:val="nil"/>
              <w:bottom w:val="single" w:sz="4" w:space="0" w:color="auto"/>
              <w:right w:val="single" w:sz="4" w:space="0" w:color="auto"/>
            </w:tcBorders>
            <w:shd w:val="clear" w:color="auto" w:fill="FFFFFF"/>
            <w:vAlign w:val="center"/>
          </w:tcPr>
          <w:p w14:paraId="621331C3"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-365</w:t>
            </w:r>
          </w:p>
        </w:tc>
        <w:tc>
          <w:tcPr>
            <w:tcW w:w="379" w:type="pct"/>
            <w:tcBorders>
              <w:top w:val="nil"/>
              <w:left w:val="nil"/>
              <w:bottom w:val="single" w:sz="4" w:space="0" w:color="auto"/>
              <w:right w:val="single" w:sz="4" w:space="0" w:color="auto"/>
            </w:tcBorders>
            <w:shd w:val="clear" w:color="auto" w:fill="FFFFFF"/>
            <w:vAlign w:val="center"/>
          </w:tcPr>
          <w:p w14:paraId="1568F915"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-553</w:t>
            </w:r>
          </w:p>
        </w:tc>
        <w:tc>
          <w:tcPr>
            <w:tcW w:w="379" w:type="pct"/>
            <w:tcBorders>
              <w:top w:val="nil"/>
              <w:left w:val="nil"/>
              <w:bottom w:val="single" w:sz="4" w:space="0" w:color="auto"/>
              <w:right w:val="single" w:sz="4" w:space="0" w:color="auto"/>
            </w:tcBorders>
            <w:shd w:val="clear" w:color="auto" w:fill="FFFFFF"/>
            <w:vAlign w:val="center"/>
          </w:tcPr>
          <w:p w14:paraId="77285C0A"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-444</w:t>
            </w:r>
          </w:p>
        </w:tc>
        <w:tc>
          <w:tcPr>
            <w:tcW w:w="378" w:type="pct"/>
            <w:tcBorders>
              <w:top w:val="nil"/>
              <w:left w:val="nil"/>
              <w:bottom w:val="single" w:sz="4" w:space="0" w:color="auto"/>
              <w:right w:val="single" w:sz="4" w:space="0" w:color="auto"/>
            </w:tcBorders>
            <w:shd w:val="clear" w:color="auto" w:fill="FFFFFF"/>
            <w:vAlign w:val="center"/>
          </w:tcPr>
          <w:p w14:paraId="625FDB6D"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-434</w:t>
            </w:r>
          </w:p>
        </w:tc>
        <w:tc>
          <w:tcPr>
            <w:tcW w:w="377" w:type="pct"/>
            <w:tcBorders>
              <w:top w:val="nil"/>
              <w:left w:val="nil"/>
              <w:bottom w:val="single" w:sz="4" w:space="0" w:color="auto"/>
              <w:right w:val="single" w:sz="4" w:space="0" w:color="auto"/>
            </w:tcBorders>
            <w:shd w:val="clear" w:color="auto" w:fill="FFFFFF"/>
            <w:vAlign w:val="center"/>
          </w:tcPr>
          <w:p w14:paraId="1271BEBD"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-410*</w:t>
            </w:r>
          </w:p>
        </w:tc>
        <w:tc>
          <w:tcPr>
            <w:tcW w:w="377" w:type="pct"/>
            <w:tcBorders>
              <w:top w:val="nil"/>
              <w:left w:val="nil"/>
              <w:bottom w:val="single" w:sz="4" w:space="0" w:color="auto"/>
              <w:right w:val="single" w:sz="4" w:space="0" w:color="auto"/>
            </w:tcBorders>
            <w:shd w:val="clear" w:color="auto" w:fill="FFFFFF"/>
            <w:vAlign w:val="center"/>
          </w:tcPr>
          <w:p w14:paraId="30AF1FD8" w14:textId="77777777" w:rsidR="00B32786" w:rsidRPr="00AB2D77" w:rsidRDefault="00B32786" w:rsidP="003D609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w:t>
            </w:r>
          </w:p>
        </w:tc>
      </w:tr>
    </w:tbl>
    <w:p w14:paraId="52AEB499" w14:textId="77777777" w:rsidR="00B32786" w:rsidRDefault="00B32786" w:rsidP="00B32786">
      <w:pPr>
        <w:ind w:firstLine="709"/>
        <w:rPr>
          <w:rFonts w:ascii="Times New Roman" w:hAnsi="Times New Roman" w:cs="Times New Roman"/>
        </w:rPr>
      </w:pPr>
      <w:r w:rsidRPr="00AB2D77">
        <w:rPr>
          <w:rFonts w:ascii="Times New Roman" w:hAnsi="Times New Roman" w:cs="Times New Roman"/>
        </w:rPr>
        <w:t>* - оценка данных</w:t>
      </w:r>
    </w:p>
    <w:p w14:paraId="1353359D" w14:textId="77777777" w:rsidR="00B32786" w:rsidRPr="00AB2D77" w:rsidRDefault="00B32786" w:rsidP="00B32786">
      <w:pPr>
        <w:ind w:firstLine="709"/>
        <w:jc w:val="center"/>
        <w:rPr>
          <w:rFonts w:ascii="Times New Roman" w:hAnsi="Times New Roman" w:cs="Times New Roman"/>
          <w:sz w:val="24"/>
        </w:rPr>
      </w:pPr>
      <w:r>
        <w:rPr>
          <w:noProof/>
          <w:lang w:eastAsia="ru-RU"/>
        </w:rPr>
        <w:drawing>
          <wp:inline distT="0" distB="0" distL="0" distR="0" wp14:anchorId="26A87FED" wp14:editId="29407B8B">
            <wp:extent cx="4568190" cy="2748915"/>
            <wp:effectExtent l="0" t="0" r="3810" b="1333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235514-A17A-4C5C-9C7D-43C76B923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3C8E51" w14:textId="741F779E" w:rsidR="00B32786" w:rsidRPr="00E1016E" w:rsidRDefault="00B32786" w:rsidP="00B32786">
      <w:pPr>
        <w:spacing w:before="240" w:line="360" w:lineRule="auto"/>
        <w:jc w:val="center"/>
        <w:rPr>
          <w:rFonts w:ascii="Times New Roman" w:hAnsi="Times New Roman" w:cs="Times New Roman"/>
          <w:i/>
          <w:iCs/>
          <w:sz w:val="24"/>
          <w:szCs w:val="24"/>
        </w:rPr>
      </w:pPr>
      <w:r>
        <w:rPr>
          <w:rFonts w:ascii="Times New Roman" w:hAnsi="Times New Roman" w:cs="Times New Roman"/>
          <w:i/>
          <w:iCs/>
          <w:sz w:val="24"/>
          <w:szCs w:val="24"/>
        </w:rPr>
        <w:t>Рисунок 2.1 – Общая численность населения</w:t>
      </w:r>
      <w:r w:rsidR="00EE0B55">
        <w:rPr>
          <w:rFonts w:ascii="Times New Roman" w:hAnsi="Times New Roman" w:cs="Times New Roman"/>
          <w:i/>
          <w:iCs/>
          <w:sz w:val="24"/>
          <w:szCs w:val="24"/>
        </w:rPr>
        <w:t xml:space="preserve"> Богородского муниципального округа</w:t>
      </w:r>
    </w:p>
    <w:p w14:paraId="002CA1CE" w14:textId="77777777" w:rsidR="00B32786" w:rsidRPr="003D07D8" w:rsidRDefault="00B32786" w:rsidP="00B32786">
      <w:pPr>
        <w:spacing w:after="0" w:line="360" w:lineRule="auto"/>
        <w:ind w:firstLine="709"/>
        <w:jc w:val="both"/>
        <w:rPr>
          <w:rFonts w:ascii="Times New Roman" w:hAnsi="Times New Roman" w:cs="Times New Roman"/>
          <w:bCs/>
          <w:sz w:val="24"/>
          <w:szCs w:val="24"/>
          <w:highlight w:val="yellow"/>
          <w:lang w:eastAsia="ru-RU"/>
        </w:rPr>
      </w:pPr>
      <w:r w:rsidRPr="003D07D8">
        <w:rPr>
          <w:rFonts w:ascii="Times New Roman" w:hAnsi="Times New Roman" w:cs="Times New Roman"/>
          <w:bCs/>
          <w:sz w:val="24"/>
          <w:szCs w:val="24"/>
          <w:lang w:eastAsia="ru-RU"/>
        </w:rPr>
        <w:t xml:space="preserve">По всем статистическим данным динамика численности населения </w:t>
      </w:r>
      <w:r w:rsidRPr="003D07D8">
        <w:rPr>
          <w:rFonts w:ascii="Times New Roman" w:eastAsia="Times New Roman" w:hAnsi="Times New Roman" w:cs="Times New Roman"/>
          <w:sz w:val="24"/>
          <w:szCs w:val="24"/>
        </w:rPr>
        <w:t>показывает, что с 2016 по 2019 годы ежегодный прирост населения находился на уровне 1,5-2% в год за счёт компенсации естественной убыли населения и обеспечения роста его численности за счёт м</w:t>
      </w:r>
      <w:r w:rsidRPr="003D07D8">
        <w:rPr>
          <w:rFonts w:ascii="Times New Roman" w:eastAsia="Times New Roman" w:hAnsi="Times New Roman" w:cs="Times New Roman"/>
          <w:sz w:val="24"/>
          <w:szCs w:val="24"/>
        </w:rPr>
        <w:t>и</w:t>
      </w:r>
      <w:r w:rsidRPr="003D07D8">
        <w:rPr>
          <w:rFonts w:ascii="Times New Roman" w:eastAsia="Times New Roman" w:hAnsi="Times New Roman" w:cs="Times New Roman"/>
          <w:sz w:val="24"/>
          <w:szCs w:val="24"/>
        </w:rPr>
        <w:t>грации (механического прироста)</w:t>
      </w:r>
      <w:r w:rsidRPr="003D07D8">
        <w:rPr>
          <w:rFonts w:ascii="Times New Roman" w:hAnsi="Times New Roman" w:cs="Times New Roman"/>
          <w:bCs/>
          <w:sz w:val="24"/>
          <w:szCs w:val="24"/>
          <w:lang w:eastAsia="ru-RU"/>
        </w:rPr>
        <w:t>.</w:t>
      </w:r>
    </w:p>
    <w:p w14:paraId="4B48105C" w14:textId="18690235" w:rsidR="00B32786" w:rsidRPr="00682E48" w:rsidRDefault="00B32786" w:rsidP="00B32786">
      <w:pPr>
        <w:spacing w:line="360" w:lineRule="auto"/>
        <w:ind w:firstLine="709"/>
        <w:jc w:val="both"/>
        <w:rPr>
          <w:rFonts w:ascii="Times New Roman" w:hAnsi="Times New Roman" w:cs="Times New Roman"/>
          <w:sz w:val="24"/>
          <w:szCs w:val="24"/>
        </w:rPr>
      </w:pPr>
      <w:r w:rsidRPr="00682E48">
        <w:rPr>
          <w:rFonts w:ascii="Times New Roman" w:hAnsi="Times New Roman" w:cs="Times New Roman"/>
          <w:sz w:val="24"/>
          <w:szCs w:val="24"/>
        </w:rPr>
        <w:t>Прогнозируемая численность населения Богородского муниципального округа приним</w:t>
      </w:r>
      <w:r w:rsidRPr="00682E48">
        <w:rPr>
          <w:rFonts w:ascii="Times New Roman" w:hAnsi="Times New Roman" w:cs="Times New Roman"/>
          <w:sz w:val="24"/>
          <w:szCs w:val="24"/>
        </w:rPr>
        <w:t>а</w:t>
      </w:r>
      <w:r w:rsidRPr="00682E48">
        <w:rPr>
          <w:rFonts w:ascii="Times New Roman" w:hAnsi="Times New Roman" w:cs="Times New Roman"/>
          <w:sz w:val="24"/>
          <w:szCs w:val="24"/>
        </w:rPr>
        <w:t xml:space="preserve">ется на планируемый срок строительства (2035 г.) – </w:t>
      </w:r>
      <w:bookmarkStart w:id="11" w:name="_Hlk196814399"/>
      <w:r w:rsidR="00EE0B55" w:rsidRPr="00BA0236">
        <w:rPr>
          <w:rFonts w:ascii="Times New Roman" w:hAnsi="Times New Roman" w:cs="Times New Roman"/>
          <w:sz w:val="24"/>
          <w:szCs w:val="24"/>
        </w:rPr>
        <w:t>56 840</w:t>
      </w:r>
      <w:bookmarkEnd w:id="11"/>
      <w:r w:rsidRPr="00BA0236">
        <w:rPr>
          <w:rFonts w:ascii="Times New Roman" w:hAnsi="Times New Roman" w:cs="Times New Roman"/>
          <w:sz w:val="24"/>
          <w:szCs w:val="24"/>
        </w:rPr>
        <w:t xml:space="preserve"> чел.</w:t>
      </w:r>
    </w:p>
    <w:p w14:paraId="4262266D" w14:textId="77777777" w:rsidR="00C61724" w:rsidRDefault="00C61724" w:rsidP="00C61724">
      <w:pPr>
        <w:pStyle w:val="20"/>
        <w:ind w:left="0" w:firstLine="709"/>
        <w:rPr>
          <w:rFonts w:cs="Times New Roman"/>
          <w:bCs/>
          <w:szCs w:val="28"/>
          <w:lang w:eastAsia="ru-RU"/>
        </w:rPr>
      </w:pPr>
      <w:bookmarkStart w:id="12" w:name="_Toc197339805"/>
      <w:r>
        <w:rPr>
          <w:rFonts w:cs="Times New Roman"/>
          <w:bCs/>
          <w:szCs w:val="28"/>
          <w:lang w:eastAsia="ru-RU"/>
        </w:rPr>
        <w:lastRenderedPageBreak/>
        <w:t>2.3 Х</w:t>
      </w:r>
      <w:r w:rsidRPr="00232E0A">
        <w:rPr>
          <w:rFonts w:cs="Times New Roman"/>
          <w:bCs/>
          <w:szCs w:val="28"/>
          <w:lang w:eastAsia="ru-RU"/>
        </w:rPr>
        <w:t>арактеристик</w:t>
      </w:r>
      <w:r>
        <w:rPr>
          <w:rFonts w:cs="Times New Roman"/>
          <w:bCs/>
          <w:szCs w:val="28"/>
          <w:lang w:eastAsia="ru-RU"/>
        </w:rPr>
        <w:t>а</w:t>
      </w:r>
      <w:r w:rsidRPr="00232E0A">
        <w:rPr>
          <w:rFonts w:cs="Times New Roman"/>
          <w:bCs/>
          <w:szCs w:val="28"/>
          <w:lang w:eastAsia="ru-RU"/>
        </w:rPr>
        <w:t xml:space="preserve"> функционирования и показатели работы транспортной и</w:t>
      </w:r>
      <w:r w:rsidRPr="00232E0A">
        <w:rPr>
          <w:rFonts w:cs="Times New Roman"/>
          <w:bCs/>
          <w:szCs w:val="28"/>
          <w:lang w:eastAsia="ru-RU"/>
        </w:rPr>
        <w:t>н</w:t>
      </w:r>
      <w:r w:rsidRPr="00232E0A">
        <w:rPr>
          <w:rFonts w:cs="Times New Roman"/>
          <w:bCs/>
          <w:szCs w:val="28"/>
          <w:lang w:eastAsia="ru-RU"/>
        </w:rPr>
        <w:t>фраструктуры по видам транспорта</w:t>
      </w:r>
      <w:r>
        <w:rPr>
          <w:rFonts w:cs="Times New Roman"/>
          <w:bCs/>
          <w:szCs w:val="28"/>
          <w:lang w:eastAsia="ru-RU"/>
        </w:rPr>
        <w:t>. Характеристика сети дорог, параметры дорожного движения, оценка качества содержания дорог</w:t>
      </w:r>
      <w:bookmarkEnd w:id="12"/>
    </w:p>
    <w:p w14:paraId="0BCF81CE" w14:textId="2566A6B0" w:rsidR="00552916" w:rsidRPr="00232E0A" w:rsidRDefault="00552916" w:rsidP="00552916">
      <w:pPr>
        <w:pStyle w:val="3"/>
        <w:spacing w:after="240" w:line="360" w:lineRule="auto"/>
        <w:ind w:firstLine="709"/>
        <w:jc w:val="both"/>
        <w:rPr>
          <w:rFonts w:ascii="Times New Roman" w:hAnsi="Times New Roman" w:cs="Times New Roman"/>
          <w:b/>
          <w:bCs/>
          <w:i/>
          <w:iCs/>
          <w:color w:val="000000" w:themeColor="text1"/>
        </w:rPr>
      </w:pPr>
      <w:bookmarkStart w:id="13" w:name="_Toc197339806"/>
      <w:bookmarkStart w:id="14" w:name="_Hlk57885600"/>
      <w:r w:rsidRPr="00232E0A">
        <w:rPr>
          <w:rFonts w:ascii="Times New Roman" w:hAnsi="Times New Roman" w:cs="Times New Roman"/>
          <w:b/>
          <w:bCs/>
          <w:i/>
          <w:iCs/>
          <w:color w:val="000000" w:themeColor="text1"/>
        </w:rPr>
        <w:t>2.3.</w:t>
      </w:r>
      <w:r w:rsidR="008104C7">
        <w:rPr>
          <w:rFonts w:ascii="Times New Roman" w:hAnsi="Times New Roman" w:cs="Times New Roman"/>
          <w:b/>
          <w:bCs/>
          <w:i/>
          <w:iCs/>
          <w:color w:val="000000" w:themeColor="text1"/>
        </w:rPr>
        <w:t>1</w:t>
      </w:r>
      <w:r w:rsidRPr="00232E0A">
        <w:rPr>
          <w:rFonts w:ascii="Times New Roman" w:hAnsi="Times New Roman" w:cs="Times New Roman"/>
          <w:b/>
          <w:bCs/>
          <w:i/>
          <w:iCs/>
          <w:color w:val="000000" w:themeColor="text1"/>
        </w:rPr>
        <w:t xml:space="preserve"> Характеристика автомобильного транспорта</w:t>
      </w:r>
      <w:bookmarkEnd w:id="13"/>
      <w:r w:rsidRPr="00232E0A">
        <w:rPr>
          <w:rFonts w:ascii="Times New Roman" w:hAnsi="Times New Roman" w:cs="Times New Roman"/>
          <w:b/>
          <w:bCs/>
          <w:i/>
          <w:iCs/>
          <w:color w:val="000000" w:themeColor="text1"/>
        </w:rPr>
        <w:t xml:space="preserve"> </w:t>
      </w:r>
    </w:p>
    <w:p w14:paraId="7B36A957" w14:textId="299EE473" w:rsidR="008104C7" w:rsidRDefault="00391DA9" w:rsidP="004666F8">
      <w:pPr>
        <w:spacing w:after="0" w:line="360" w:lineRule="auto"/>
        <w:ind w:firstLine="567"/>
        <w:jc w:val="both"/>
        <w:rPr>
          <w:rFonts w:ascii="Times New Roman" w:eastAsia="Times New Roman" w:hAnsi="Times New Roman" w:cs="Times New Roman"/>
          <w:bCs/>
          <w:sz w:val="24"/>
          <w:szCs w:val="24"/>
        </w:rPr>
      </w:pPr>
      <w:r w:rsidRPr="00391DA9">
        <w:rPr>
          <w:rFonts w:ascii="Times New Roman" w:eastAsia="Times New Roman" w:hAnsi="Times New Roman" w:cs="Times New Roman"/>
          <w:sz w:val="24"/>
          <w:szCs w:val="24"/>
        </w:rPr>
        <w:t>Согласно перечню автомобильных дорог общего пользования регионального или межм</w:t>
      </w:r>
      <w:r w:rsidRPr="00391DA9">
        <w:rPr>
          <w:rFonts w:ascii="Times New Roman" w:eastAsia="Times New Roman" w:hAnsi="Times New Roman" w:cs="Times New Roman"/>
          <w:sz w:val="24"/>
          <w:szCs w:val="24"/>
        </w:rPr>
        <w:t>у</w:t>
      </w:r>
      <w:r w:rsidRPr="00391DA9">
        <w:rPr>
          <w:rFonts w:ascii="Times New Roman" w:eastAsia="Times New Roman" w:hAnsi="Times New Roman" w:cs="Times New Roman"/>
          <w:sz w:val="24"/>
          <w:szCs w:val="24"/>
        </w:rPr>
        <w:t>ниципального значения, находящихся в государственной собственности Нижегородской обл</w:t>
      </w:r>
      <w:r w:rsidRPr="00391DA9">
        <w:rPr>
          <w:rFonts w:ascii="Times New Roman" w:eastAsia="Times New Roman" w:hAnsi="Times New Roman" w:cs="Times New Roman"/>
          <w:sz w:val="24"/>
          <w:szCs w:val="24"/>
        </w:rPr>
        <w:t>а</w:t>
      </w:r>
      <w:r w:rsidRPr="00391DA9">
        <w:rPr>
          <w:rFonts w:ascii="Times New Roman" w:eastAsia="Times New Roman" w:hAnsi="Times New Roman" w:cs="Times New Roman"/>
          <w:sz w:val="24"/>
          <w:szCs w:val="24"/>
        </w:rPr>
        <w:t>сти, утвержденному Постановлением Правительства Нижегородской области от 27 мая 2008 года № 207, по территории муниципального округа проходят участки автомобильных дорог р</w:t>
      </w:r>
      <w:r w:rsidRPr="00391DA9">
        <w:rPr>
          <w:rFonts w:ascii="Times New Roman" w:eastAsia="Times New Roman" w:hAnsi="Times New Roman" w:cs="Times New Roman"/>
          <w:sz w:val="24"/>
          <w:szCs w:val="24"/>
        </w:rPr>
        <w:t>е</w:t>
      </w:r>
      <w:r w:rsidRPr="00391DA9">
        <w:rPr>
          <w:rFonts w:ascii="Times New Roman" w:eastAsia="Times New Roman" w:hAnsi="Times New Roman" w:cs="Times New Roman"/>
          <w:sz w:val="24"/>
          <w:szCs w:val="24"/>
        </w:rPr>
        <w:t xml:space="preserve">гионального и межмуниципального значения, представленные в таблице </w:t>
      </w:r>
      <w:r w:rsidR="008104C7" w:rsidRPr="00391DA9">
        <w:rPr>
          <w:rFonts w:ascii="Times New Roman" w:eastAsia="Times New Roman" w:hAnsi="Times New Roman" w:cs="Times New Roman"/>
          <w:bCs/>
          <w:sz w:val="24"/>
          <w:szCs w:val="24"/>
        </w:rPr>
        <w:t>2.3.1.1.</w:t>
      </w:r>
    </w:p>
    <w:p w14:paraId="3CA79D0B" w14:textId="77777777" w:rsidR="00D228A1" w:rsidRDefault="00D228A1" w:rsidP="00391DA9">
      <w:pPr>
        <w:spacing w:after="0" w:line="360" w:lineRule="auto"/>
        <w:ind w:firstLine="709"/>
        <w:jc w:val="both"/>
        <w:rPr>
          <w:rFonts w:ascii="Times New Roman" w:hAnsi="Times New Roman" w:cs="Times New Roman"/>
          <w:i/>
          <w:iCs/>
          <w:sz w:val="24"/>
          <w:szCs w:val="24"/>
        </w:rPr>
        <w:sectPr w:rsidR="00D228A1" w:rsidSect="008B7D20">
          <w:pgSz w:w="11906" w:h="16838"/>
          <w:pgMar w:top="1134" w:right="850" w:bottom="1134" w:left="1134" w:header="708" w:footer="708" w:gutter="0"/>
          <w:cols w:space="708"/>
          <w:docGrid w:linePitch="360"/>
        </w:sectPr>
      </w:pPr>
    </w:p>
    <w:p w14:paraId="12A9D815" w14:textId="76BFF1AE" w:rsidR="00391DA9" w:rsidRPr="00391DA9" w:rsidRDefault="00391DA9" w:rsidP="00391DA9">
      <w:pPr>
        <w:spacing w:after="0" w:line="360" w:lineRule="auto"/>
        <w:ind w:firstLine="709"/>
        <w:jc w:val="both"/>
        <w:rPr>
          <w:rFonts w:ascii="Times New Roman" w:hAnsi="Times New Roman" w:cs="Times New Roman"/>
          <w:i/>
          <w:iCs/>
          <w:sz w:val="24"/>
          <w:szCs w:val="24"/>
        </w:rPr>
      </w:pPr>
      <w:r w:rsidRPr="00391DA9">
        <w:rPr>
          <w:rFonts w:ascii="Times New Roman" w:hAnsi="Times New Roman" w:cs="Times New Roman"/>
          <w:i/>
          <w:iCs/>
          <w:sz w:val="24"/>
          <w:szCs w:val="24"/>
        </w:rPr>
        <w:lastRenderedPageBreak/>
        <w:t>Таблица 2</w:t>
      </w:r>
      <w:r>
        <w:rPr>
          <w:rFonts w:ascii="Times New Roman" w:hAnsi="Times New Roman" w:cs="Times New Roman"/>
          <w:i/>
          <w:iCs/>
          <w:sz w:val="24"/>
          <w:szCs w:val="24"/>
        </w:rPr>
        <w:t>.3.</w:t>
      </w:r>
      <w:r w:rsidRPr="00391DA9">
        <w:rPr>
          <w:rFonts w:ascii="Times New Roman" w:hAnsi="Times New Roman" w:cs="Times New Roman"/>
          <w:i/>
          <w:iCs/>
          <w:sz w:val="24"/>
          <w:szCs w:val="24"/>
        </w:rPr>
        <w:t xml:space="preserve"> - Перечень автомобильных дорог общего пользования регионального или межмуниципального значения, находящихся в государственной собственности Нижегородской области, проходящих в пределах Богородского МО</w:t>
      </w:r>
    </w:p>
    <w:tbl>
      <w:tblPr>
        <w:tblW w:w="54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8"/>
        <w:gridCol w:w="2107"/>
        <w:gridCol w:w="1652"/>
        <w:gridCol w:w="570"/>
        <w:gridCol w:w="668"/>
        <w:gridCol w:w="668"/>
        <w:gridCol w:w="570"/>
        <w:gridCol w:w="1560"/>
        <w:gridCol w:w="1165"/>
        <w:gridCol w:w="1197"/>
        <w:gridCol w:w="1165"/>
        <w:gridCol w:w="1617"/>
        <w:gridCol w:w="1662"/>
        <w:gridCol w:w="996"/>
      </w:tblGrid>
      <w:tr w:rsidR="00AC07C0" w:rsidRPr="00391DA9" w14:paraId="5C9DF063" w14:textId="17A8594C" w:rsidTr="00EA5132">
        <w:trPr>
          <w:trHeight w:val="20"/>
          <w:tblHeader/>
          <w:jc w:val="center"/>
        </w:trPr>
        <w:tc>
          <w:tcPr>
            <w:tcW w:w="100" w:type="pct"/>
            <w:vMerge w:val="restart"/>
            <w:vAlign w:val="center"/>
          </w:tcPr>
          <w:p w14:paraId="18D3498A"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w:t>
            </w:r>
          </w:p>
        </w:tc>
        <w:tc>
          <w:tcPr>
            <w:tcW w:w="662" w:type="pct"/>
            <w:vMerge w:val="restart"/>
            <w:shd w:val="clear" w:color="auto" w:fill="auto"/>
            <w:vAlign w:val="center"/>
          </w:tcPr>
          <w:p w14:paraId="7CB8F78A"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Идентификационный номер</w:t>
            </w:r>
          </w:p>
        </w:tc>
        <w:tc>
          <w:tcPr>
            <w:tcW w:w="519" w:type="pct"/>
            <w:vMerge w:val="restart"/>
            <w:shd w:val="clear" w:color="auto" w:fill="auto"/>
            <w:vAlign w:val="center"/>
          </w:tcPr>
          <w:p w14:paraId="5EFD631D"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Наименование автомобильной дороги</w:t>
            </w:r>
          </w:p>
        </w:tc>
        <w:tc>
          <w:tcPr>
            <w:tcW w:w="778" w:type="pct"/>
            <w:gridSpan w:val="4"/>
            <w:shd w:val="clear" w:color="auto" w:fill="auto"/>
            <w:vAlign w:val="center"/>
          </w:tcPr>
          <w:p w14:paraId="39D044A6"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Категория автомобил</w:t>
            </w:r>
            <w:r w:rsidRPr="00391DA9">
              <w:rPr>
                <w:rFonts w:ascii="Times New Roman" w:hAnsi="Times New Roman" w:cs="Times New Roman"/>
                <w:b/>
                <w:bCs/>
                <w:sz w:val="20"/>
                <w:szCs w:val="20"/>
              </w:rPr>
              <w:t>ь</w:t>
            </w:r>
            <w:r w:rsidRPr="00391DA9">
              <w:rPr>
                <w:rFonts w:ascii="Times New Roman" w:hAnsi="Times New Roman" w:cs="Times New Roman"/>
                <w:b/>
                <w:bCs/>
                <w:sz w:val="20"/>
                <w:szCs w:val="20"/>
              </w:rPr>
              <w:t>ной</w:t>
            </w:r>
          </w:p>
          <w:p w14:paraId="05E66A7A"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дороги, км</w:t>
            </w:r>
          </w:p>
        </w:tc>
        <w:tc>
          <w:tcPr>
            <w:tcW w:w="490" w:type="pct"/>
            <w:vMerge w:val="restart"/>
            <w:shd w:val="clear" w:color="auto" w:fill="auto"/>
            <w:vAlign w:val="center"/>
          </w:tcPr>
          <w:p w14:paraId="738F7973" w14:textId="40012CCE"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Протяженность автомобильной дороги в гр</w:t>
            </w:r>
            <w:r w:rsidRPr="00391DA9">
              <w:rPr>
                <w:rFonts w:ascii="Times New Roman" w:hAnsi="Times New Roman" w:cs="Times New Roman"/>
                <w:b/>
                <w:bCs/>
                <w:sz w:val="20"/>
                <w:szCs w:val="20"/>
              </w:rPr>
              <w:t>а</w:t>
            </w:r>
            <w:r w:rsidRPr="00391DA9">
              <w:rPr>
                <w:rFonts w:ascii="Times New Roman" w:hAnsi="Times New Roman" w:cs="Times New Roman"/>
                <w:b/>
                <w:bCs/>
                <w:sz w:val="20"/>
                <w:szCs w:val="20"/>
              </w:rPr>
              <w:t xml:space="preserve">ницах </w:t>
            </w:r>
            <w:r w:rsidR="0038443B">
              <w:rPr>
                <w:rFonts w:ascii="Times New Roman" w:hAnsi="Times New Roman" w:cs="Times New Roman"/>
                <w:b/>
                <w:bCs/>
                <w:sz w:val="20"/>
                <w:szCs w:val="20"/>
              </w:rPr>
              <w:t>МО,</w:t>
            </w:r>
            <w:r w:rsidRPr="00391DA9">
              <w:rPr>
                <w:rFonts w:ascii="Times New Roman" w:hAnsi="Times New Roman" w:cs="Times New Roman"/>
                <w:b/>
                <w:bCs/>
                <w:sz w:val="20"/>
                <w:szCs w:val="20"/>
              </w:rPr>
              <w:t xml:space="preserve"> км</w:t>
            </w:r>
          </w:p>
        </w:tc>
        <w:tc>
          <w:tcPr>
            <w:tcW w:w="366" w:type="pct"/>
            <w:vMerge w:val="restart"/>
            <w:vAlign w:val="center"/>
          </w:tcPr>
          <w:p w14:paraId="62331448" w14:textId="69986C40" w:rsidR="00AC07C0" w:rsidRPr="00391DA9" w:rsidRDefault="00AC07C0" w:rsidP="00391DA9">
            <w:pPr>
              <w:spacing w:after="0" w:line="240" w:lineRule="auto"/>
              <w:jc w:val="center"/>
              <w:rPr>
                <w:rFonts w:ascii="Times New Roman" w:hAnsi="Times New Roman" w:cs="Times New Roman"/>
                <w:b/>
                <w:bCs/>
                <w:sz w:val="20"/>
                <w:szCs w:val="20"/>
              </w:rPr>
            </w:pPr>
            <w:r>
              <w:rPr>
                <w:rFonts w:ascii="Times New Roman" w:eastAsia="Calibri" w:hAnsi="Times New Roman" w:cs="Times New Roman"/>
                <w:b/>
                <w:bCs/>
              </w:rPr>
              <w:t>Скорость движения, км/ч</w:t>
            </w:r>
          </w:p>
        </w:tc>
        <w:tc>
          <w:tcPr>
            <w:tcW w:w="376" w:type="pct"/>
            <w:vMerge w:val="restart"/>
            <w:vAlign w:val="center"/>
          </w:tcPr>
          <w:p w14:paraId="2A7358D5" w14:textId="384F56F8" w:rsidR="00AC07C0" w:rsidRDefault="00AC07C0" w:rsidP="00AC07C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Плотность движения, авт./км</w:t>
            </w:r>
          </w:p>
        </w:tc>
        <w:tc>
          <w:tcPr>
            <w:tcW w:w="366" w:type="pct"/>
            <w:vMerge w:val="restart"/>
            <w:vAlign w:val="center"/>
          </w:tcPr>
          <w:p w14:paraId="042612B3" w14:textId="2DB6050C" w:rsidR="00AC07C0" w:rsidRDefault="00AC07C0" w:rsidP="00AC07C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Состав движения, авт.</w:t>
            </w:r>
          </w:p>
        </w:tc>
        <w:tc>
          <w:tcPr>
            <w:tcW w:w="508" w:type="pct"/>
            <w:vMerge w:val="restart"/>
            <w:vAlign w:val="center"/>
          </w:tcPr>
          <w:p w14:paraId="5E6A605B" w14:textId="1DC8D267" w:rsidR="00AC07C0" w:rsidRDefault="00AC07C0" w:rsidP="00AC07C0">
            <w:pPr>
              <w:spacing w:after="0" w:line="240" w:lineRule="auto"/>
              <w:jc w:val="center"/>
              <w:rPr>
                <w:rFonts w:ascii="Times New Roman" w:eastAsia="Calibri" w:hAnsi="Times New Roman" w:cs="Times New Roman"/>
                <w:b/>
                <w:bCs/>
              </w:rPr>
            </w:pPr>
            <w:r>
              <w:rPr>
                <w:rFonts w:ascii="Times New Roman" w:hAnsi="Times New Roman" w:cs="Times New Roman"/>
                <w:b/>
                <w:bCs/>
                <w:color w:val="000000"/>
              </w:rPr>
              <w:t>Среднесу</w:t>
            </w:r>
            <w:r w:rsidR="0038443B">
              <w:rPr>
                <w:rFonts w:ascii="Times New Roman" w:hAnsi="Times New Roman" w:cs="Times New Roman"/>
                <w:b/>
                <w:bCs/>
                <w:color w:val="000000"/>
              </w:rPr>
              <w:t>т.</w:t>
            </w:r>
            <w:r>
              <w:rPr>
                <w:rFonts w:ascii="Times New Roman" w:hAnsi="Times New Roman" w:cs="Times New Roman"/>
                <w:b/>
                <w:bCs/>
                <w:color w:val="000000"/>
              </w:rPr>
              <w:t xml:space="preserve"> и</w:t>
            </w:r>
            <w:r>
              <w:rPr>
                <w:rFonts w:ascii="Times New Roman" w:hAnsi="Times New Roman" w:cs="Times New Roman"/>
                <w:b/>
                <w:bCs/>
                <w:color w:val="000000"/>
              </w:rPr>
              <w:t>н</w:t>
            </w:r>
            <w:r>
              <w:rPr>
                <w:rFonts w:ascii="Times New Roman" w:hAnsi="Times New Roman" w:cs="Times New Roman"/>
                <w:b/>
                <w:bCs/>
                <w:color w:val="000000"/>
              </w:rPr>
              <w:t>тенсивность движения, авт./сут</w:t>
            </w:r>
          </w:p>
        </w:tc>
        <w:tc>
          <w:tcPr>
            <w:tcW w:w="522" w:type="pct"/>
            <w:vMerge w:val="restart"/>
            <w:vAlign w:val="center"/>
          </w:tcPr>
          <w:p w14:paraId="26778996" w14:textId="7A740753" w:rsidR="00AC07C0" w:rsidRDefault="00AC07C0" w:rsidP="00AC07C0">
            <w:pPr>
              <w:spacing w:after="0" w:line="240" w:lineRule="auto"/>
              <w:jc w:val="center"/>
              <w:rPr>
                <w:rFonts w:ascii="Times New Roman" w:hAnsi="Times New Roman" w:cs="Times New Roman"/>
                <w:b/>
                <w:bCs/>
                <w:color w:val="000000"/>
              </w:rPr>
            </w:pPr>
            <w:r>
              <w:rPr>
                <w:rFonts w:ascii="Times New Roman" w:eastAsia="Calibri" w:hAnsi="Times New Roman" w:cs="Times New Roman"/>
                <w:b/>
                <w:bCs/>
              </w:rPr>
              <w:t>Интенсивность движения, авт./сут</w:t>
            </w:r>
          </w:p>
        </w:tc>
        <w:tc>
          <w:tcPr>
            <w:tcW w:w="313" w:type="pct"/>
            <w:vMerge w:val="restart"/>
            <w:vAlign w:val="center"/>
          </w:tcPr>
          <w:p w14:paraId="30766B56" w14:textId="6AF4C92F" w:rsidR="00AC07C0" w:rsidRDefault="00AC07C0" w:rsidP="00AC07C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Коэф</w:t>
            </w:r>
            <w:r w:rsidR="0038443B">
              <w:rPr>
                <w:rFonts w:ascii="Times New Roman" w:eastAsia="Calibri" w:hAnsi="Times New Roman" w:cs="Times New Roman"/>
                <w:b/>
                <w:bCs/>
              </w:rPr>
              <w:t>.</w:t>
            </w:r>
            <w:r>
              <w:rPr>
                <w:rFonts w:ascii="Times New Roman" w:eastAsia="Calibri" w:hAnsi="Times New Roman" w:cs="Times New Roman"/>
                <w:b/>
                <w:bCs/>
              </w:rPr>
              <w:t xml:space="preserve"> загрузки дорог</w:t>
            </w:r>
          </w:p>
        </w:tc>
      </w:tr>
      <w:tr w:rsidR="00AC07C0" w:rsidRPr="00391DA9" w14:paraId="6B7D701D" w14:textId="4A009AF5" w:rsidTr="00EA5132">
        <w:trPr>
          <w:trHeight w:val="20"/>
          <w:tblHeader/>
          <w:jc w:val="center"/>
        </w:trPr>
        <w:tc>
          <w:tcPr>
            <w:tcW w:w="100" w:type="pct"/>
            <w:vMerge/>
            <w:vAlign w:val="center"/>
          </w:tcPr>
          <w:p w14:paraId="321BE4D3"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662" w:type="pct"/>
            <w:vMerge/>
            <w:tcBorders>
              <w:top w:val="nil"/>
            </w:tcBorders>
            <w:shd w:val="clear" w:color="auto" w:fill="auto"/>
            <w:vAlign w:val="center"/>
          </w:tcPr>
          <w:p w14:paraId="73264AD7"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19" w:type="pct"/>
            <w:vMerge/>
            <w:tcBorders>
              <w:top w:val="nil"/>
            </w:tcBorders>
            <w:shd w:val="clear" w:color="auto" w:fill="auto"/>
            <w:vAlign w:val="center"/>
          </w:tcPr>
          <w:p w14:paraId="1F12124B"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179" w:type="pct"/>
            <w:shd w:val="clear" w:color="auto" w:fill="auto"/>
            <w:vAlign w:val="center"/>
          </w:tcPr>
          <w:p w14:paraId="13548836"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II</w:t>
            </w:r>
          </w:p>
        </w:tc>
        <w:tc>
          <w:tcPr>
            <w:tcW w:w="210" w:type="pct"/>
            <w:shd w:val="clear" w:color="auto" w:fill="auto"/>
            <w:vAlign w:val="center"/>
          </w:tcPr>
          <w:p w14:paraId="2CFA459A"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III</w:t>
            </w:r>
          </w:p>
        </w:tc>
        <w:tc>
          <w:tcPr>
            <w:tcW w:w="210" w:type="pct"/>
            <w:shd w:val="clear" w:color="auto" w:fill="auto"/>
            <w:vAlign w:val="center"/>
          </w:tcPr>
          <w:p w14:paraId="184CF173"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IV</w:t>
            </w:r>
          </w:p>
        </w:tc>
        <w:tc>
          <w:tcPr>
            <w:tcW w:w="179" w:type="pct"/>
            <w:shd w:val="clear" w:color="auto" w:fill="auto"/>
            <w:vAlign w:val="center"/>
          </w:tcPr>
          <w:p w14:paraId="5AD78DB6"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V</w:t>
            </w:r>
          </w:p>
        </w:tc>
        <w:tc>
          <w:tcPr>
            <w:tcW w:w="490" w:type="pct"/>
            <w:vMerge/>
            <w:shd w:val="clear" w:color="auto" w:fill="auto"/>
            <w:vAlign w:val="center"/>
          </w:tcPr>
          <w:p w14:paraId="1A645D28"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vMerge/>
            <w:vAlign w:val="center"/>
          </w:tcPr>
          <w:p w14:paraId="17567970"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76" w:type="pct"/>
            <w:vMerge/>
          </w:tcPr>
          <w:p w14:paraId="434468D8"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vMerge/>
          </w:tcPr>
          <w:p w14:paraId="2248CE22"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08" w:type="pct"/>
            <w:vMerge/>
          </w:tcPr>
          <w:p w14:paraId="2FE30F77"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22" w:type="pct"/>
            <w:vMerge/>
          </w:tcPr>
          <w:p w14:paraId="5BD1D850"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13" w:type="pct"/>
            <w:vMerge/>
          </w:tcPr>
          <w:p w14:paraId="1445853E" w14:textId="77777777" w:rsidR="00AC07C0" w:rsidRPr="00391DA9" w:rsidRDefault="00AC07C0" w:rsidP="00391DA9">
            <w:pPr>
              <w:spacing w:after="0" w:line="240" w:lineRule="auto"/>
              <w:jc w:val="center"/>
              <w:rPr>
                <w:rFonts w:ascii="Times New Roman" w:hAnsi="Times New Roman" w:cs="Times New Roman"/>
                <w:b/>
                <w:bCs/>
                <w:sz w:val="20"/>
                <w:szCs w:val="20"/>
              </w:rPr>
            </w:pPr>
          </w:p>
        </w:tc>
      </w:tr>
      <w:tr w:rsidR="001F145A" w:rsidRPr="00391DA9" w14:paraId="2812B6B3" w14:textId="6B53904E" w:rsidTr="001F145A">
        <w:trPr>
          <w:trHeight w:val="20"/>
          <w:jc w:val="center"/>
        </w:trPr>
        <w:tc>
          <w:tcPr>
            <w:tcW w:w="5000" w:type="pct"/>
            <w:gridSpan w:val="14"/>
            <w:shd w:val="clear" w:color="auto" w:fill="auto"/>
            <w:vAlign w:val="center"/>
          </w:tcPr>
          <w:p w14:paraId="7FD3F4D9" w14:textId="137A5100" w:rsidR="001F145A" w:rsidRPr="00391DA9" w:rsidRDefault="001F145A" w:rsidP="00391DA9">
            <w:pPr>
              <w:spacing w:after="0" w:line="240" w:lineRule="auto"/>
              <w:jc w:val="center"/>
              <w:rPr>
                <w:rFonts w:ascii="Times New Roman" w:hAnsi="Times New Roman" w:cs="Times New Roman"/>
                <w:sz w:val="20"/>
                <w:szCs w:val="20"/>
              </w:rPr>
            </w:pPr>
            <w:bookmarkStart w:id="15" w:name="_Hlk29993632"/>
            <w:r w:rsidRPr="00391DA9">
              <w:rPr>
                <w:rFonts w:ascii="Times New Roman" w:hAnsi="Times New Roman" w:cs="Times New Roman"/>
                <w:sz w:val="20"/>
                <w:szCs w:val="20"/>
              </w:rPr>
              <w:t>Автомобильные дороги межмуниципального значения</w:t>
            </w:r>
          </w:p>
        </w:tc>
      </w:tr>
      <w:tr w:rsidR="001F145A" w:rsidRPr="00391DA9" w14:paraId="7FD5178D" w14:textId="0165140F" w:rsidTr="00EA5132">
        <w:trPr>
          <w:trHeight w:val="20"/>
          <w:jc w:val="center"/>
        </w:trPr>
        <w:tc>
          <w:tcPr>
            <w:tcW w:w="100" w:type="pct"/>
            <w:vAlign w:val="center"/>
          </w:tcPr>
          <w:p w14:paraId="70F7BECD" w14:textId="2FDE3B52"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2" w:type="pct"/>
            <w:tcBorders>
              <w:left w:val="single" w:sz="8" w:space="0" w:color="auto"/>
              <w:right w:val="single" w:sz="8" w:space="0" w:color="auto"/>
            </w:tcBorders>
            <w:shd w:val="clear" w:color="auto" w:fill="auto"/>
            <w:vAlign w:val="center"/>
          </w:tcPr>
          <w:p w14:paraId="6B5FAD2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22Н-0402</w:t>
            </w:r>
          </w:p>
        </w:tc>
        <w:tc>
          <w:tcPr>
            <w:tcW w:w="519" w:type="pct"/>
            <w:shd w:val="clear" w:color="auto" w:fill="auto"/>
            <w:vAlign w:val="center"/>
          </w:tcPr>
          <w:p w14:paraId="508222D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Богородск-Афанасьево-Куликово</w:t>
            </w:r>
          </w:p>
        </w:tc>
        <w:tc>
          <w:tcPr>
            <w:tcW w:w="179" w:type="pct"/>
            <w:tcBorders>
              <w:right w:val="single" w:sz="8" w:space="0" w:color="auto"/>
            </w:tcBorders>
            <w:shd w:val="clear" w:color="auto" w:fill="auto"/>
            <w:vAlign w:val="center"/>
          </w:tcPr>
          <w:p w14:paraId="2B80113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shd w:val="clear" w:color="auto" w:fill="auto"/>
            <w:vAlign w:val="center"/>
          </w:tcPr>
          <w:p w14:paraId="6B22174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5E472B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19,900</w:t>
            </w:r>
          </w:p>
        </w:tc>
        <w:tc>
          <w:tcPr>
            <w:tcW w:w="179" w:type="pct"/>
            <w:tcBorders>
              <w:right w:val="single" w:sz="8" w:space="0" w:color="auto"/>
            </w:tcBorders>
            <w:shd w:val="clear" w:color="auto" w:fill="auto"/>
            <w:vAlign w:val="center"/>
          </w:tcPr>
          <w:p w14:paraId="781086B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0,650</w:t>
            </w:r>
          </w:p>
        </w:tc>
        <w:tc>
          <w:tcPr>
            <w:tcW w:w="490" w:type="pct"/>
            <w:tcBorders>
              <w:right w:val="single" w:sz="8" w:space="0" w:color="auto"/>
            </w:tcBorders>
            <w:shd w:val="clear" w:color="auto" w:fill="auto"/>
            <w:vAlign w:val="center"/>
          </w:tcPr>
          <w:p w14:paraId="2D0C8D2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20,550</w:t>
            </w:r>
          </w:p>
        </w:tc>
        <w:tc>
          <w:tcPr>
            <w:tcW w:w="366" w:type="pct"/>
            <w:tcBorders>
              <w:top w:val="nil"/>
              <w:left w:val="nil"/>
              <w:bottom w:val="single" w:sz="8" w:space="0" w:color="000000"/>
              <w:right w:val="single" w:sz="8" w:space="0" w:color="auto"/>
            </w:tcBorders>
            <w:shd w:val="clear" w:color="auto" w:fill="auto"/>
            <w:vAlign w:val="center"/>
          </w:tcPr>
          <w:p w14:paraId="558F91B1" w14:textId="3C5F862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D9BA4D8" w14:textId="37A9921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0,08</w:t>
            </w:r>
          </w:p>
        </w:tc>
        <w:tc>
          <w:tcPr>
            <w:tcW w:w="366" w:type="pct"/>
            <w:tcBorders>
              <w:top w:val="nil"/>
              <w:left w:val="nil"/>
              <w:bottom w:val="single" w:sz="8" w:space="0" w:color="000000"/>
              <w:right w:val="single" w:sz="8" w:space="0" w:color="auto"/>
            </w:tcBorders>
            <w:shd w:val="clear" w:color="auto" w:fill="auto"/>
            <w:vAlign w:val="center"/>
          </w:tcPr>
          <w:p w14:paraId="3C4C3EFD" w14:textId="7F56E1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6B56DB6" w14:textId="4320BCE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167</w:t>
            </w:r>
          </w:p>
        </w:tc>
        <w:tc>
          <w:tcPr>
            <w:tcW w:w="522" w:type="pct"/>
            <w:tcBorders>
              <w:top w:val="nil"/>
              <w:left w:val="nil"/>
              <w:bottom w:val="single" w:sz="8" w:space="0" w:color="000000"/>
              <w:right w:val="single" w:sz="8" w:space="0" w:color="auto"/>
            </w:tcBorders>
            <w:shd w:val="clear" w:color="auto" w:fill="auto"/>
            <w:vAlign w:val="center"/>
          </w:tcPr>
          <w:p w14:paraId="4F25E3C1" w14:textId="59FBBE8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DBF343B" w14:textId="29C8843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0,08</w:t>
            </w:r>
          </w:p>
        </w:tc>
      </w:tr>
      <w:tr w:rsidR="001F145A" w:rsidRPr="00391DA9" w14:paraId="711FF41F" w14:textId="4B43786D" w:rsidTr="00EA5132">
        <w:trPr>
          <w:trHeight w:val="20"/>
          <w:jc w:val="center"/>
        </w:trPr>
        <w:tc>
          <w:tcPr>
            <w:tcW w:w="100" w:type="pct"/>
            <w:vAlign w:val="center"/>
          </w:tcPr>
          <w:p w14:paraId="2CF57DC6" w14:textId="7B9695D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62" w:type="pct"/>
            <w:tcBorders>
              <w:left w:val="single" w:sz="8" w:space="0" w:color="auto"/>
              <w:right w:val="single" w:sz="8" w:space="0" w:color="auto"/>
            </w:tcBorders>
            <w:shd w:val="clear" w:color="auto" w:fill="auto"/>
            <w:vAlign w:val="center"/>
          </w:tcPr>
          <w:p w14:paraId="60E6F10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22Н-0405</w:t>
            </w:r>
          </w:p>
        </w:tc>
        <w:tc>
          <w:tcPr>
            <w:tcW w:w="519" w:type="pct"/>
            <w:shd w:val="clear" w:color="auto" w:fill="auto"/>
            <w:vAlign w:val="center"/>
          </w:tcPr>
          <w:p w14:paraId="16B9095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Богородск-Ключищи</w:t>
            </w:r>
          </w:p>
        </w:tc>
        <w:tc>
          <w:tcPr>
            <w:tcW w:w="179" w:type="pct"/>
            <w:tcBorders>
              <w:right w:val="single" w:sz="8" w:space="0" w:color="auto"/>
            </w:tcBorders>
            <w:shd w:val="clear" w:color="auto" w:fill="auto"/>
            <w:vAlign w:val="center"/>
          </w:tcPr>
          <w:p w14:paraId="53A8DF4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08A338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0E7BD9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32,934</w:t>
            </w:r>
          </w:p>
        </w:tc>
        <w:tc>
          <w:tcPr>
            <w:tcW w:w="179" w:type="pct"/>
            <w:tcBorders>
              <w:right w:val="single" w:sz="8" w:space="0" w:color="auto"/>
            </w:tcBorders>
            <w:shd w:val="clear" w:color="auto" w:fill="auto"/>
            <w:vAlign w:val="center"/>
          </w:tcPr>
          <w:p w14:paraId="7561849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3927EE1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32,934</w:t>
            </w:r>
          </w:p>
        </w:tc>
        <w:tc>
          <w:tcPr>
            <w:tcW w:w="366" w:type="pct"/>
            <w:tcBorders>
              <w:top w:val="nil"/>
              <w:left w:val="nil"/>
              <w:bottom w:val="single" w:sz="8" w:space="0" w:color="000000"/>
              <w:right w:val="single" w:sz="8" w:space="0" w:color="auto"/>
            </w:tcBorders>
            <w:shd w:val="clear" w:color="auto" w:fill="auto"/>
            <w:vAlign w:val="center"/>
          </w:tcPr>
          <w:p w14:paraId="4BE6D255" w14:textId="0C8485D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641244E3" w14:textId="530FB03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0,17</w:t>
            </w:r>
          </w:p>
        </w:tc>
        <w:tc>
          <w:tcPr>
            <w:tcW w:w="366" w:type="pct"/>
            <w:tcBorders>
              <w:top w:val="nil"/>
              <w:left w:val="nil"/>
              <w:bottom w:val="single" w:sz="8" w:space="0" w:color="000000"/>
              <w:right w:val="single" w:sz="8" w:space="0" w:color="auto"/>
            </w:tcBorders>
            <w:shd w:val="clear" w:color="auto" w:fill="auto"/>
            <w:vAlign w:val="center"/>
          </w:tcPr>
          <w:p w14:paraId="6B17C66F" w14:textId="1BE74A4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4B2330B" w14:textId="13185C2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372</w:t>
            </w:r>
          </w:p>
        </w:tc>
        <w:tc>
          <w:tcPr>
            <w:tcW w:w="522" w:type="pct"/>
            <w:tcBorders>
              <w:top w:val="nil"/>
              <w:left w:val="nil"/>
              <w:bottom w:val="single" w:sz="8" w:space="0" w:color="000000"/>
              <w:right w:val="single" w:sz="8" w:space="0" w:color="auto"/>
            </w:tcBorders>
            <w:shd w:val="clear" w:color="auto" w:fill="auto"/>
            <w:vAlign w:val="center"/>
          </w:tcPr>
          <w:p w14:paraId="2656F54C" w14:textId="28943B6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766FCD64" w14:textId="59B6D1B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0,19</w:t>
            </w:r>
          </w:p>
        </w:tc>
      </w:tr>
      <w:tr w:rsidR="001F145A" w:rsidRPr="00391DA9" w14:paraId="5946F9E5" w14:textId="3A276B1E" w:rsidTr="00EA5132">
        <w:trPr>
          <w:trHeight w:val="20"/>
          <w:jc w:val="center"/>
        </w:trPr>
        <w:tc>
          <w:tcPr>
            <w:tcW w:w="100" w:type="pct"/>
            <w:vAlign w:val="center"/>
          </w:tcPr>
          <w:p w14:paraId="71E54304" w14:textId="5AFF969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62" w:type="pct"/>
            <w:tcBorders>
              <w:left w:val="single" w:sz="8" w:space="0" w:color="auto"/>
              <w:right w:val="single" w:sz="8" w:space="0" w:color="auto"/>
            </w:tcBorders>
            <w:shd w:val="clear" w:color="auto" w:fill="auto"/>
            <w:vAlign w:val="center"/>
          </w:tcPr>
          <w:p w14:paraId="0348F71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22Н-0406</w:t>
            </w:r>
          </w:p>
        </w:tc>
        <w:tc>
          <w:tcPr>
            <w:tcW w:w="519" w:type="pct"/>
            <w:shd w:val="clear" w:color="auto" w:fill="auto"/>
            <w:vAlign w:val="center"/>
          </w:tcPr>
          <w:p w14:paraId="213C63A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Богородск-Дуденево</w:t>
            </w:r>
          </w:p>
        </w:tc>
        <w:tc>
          <w:tcPr>
            <w:tcW w:w="179" w:type="pct"/>
            <w:tcBorders>
              <w:right w:val="single" w:sz="8" w:space="0" w:color="auto"/>
            </w:tcBorders>
            <w:shd w:val="clear" w:color="auto" w:fill="auto"/>
            <w:vAlign w:val="center"/>
          </w:tcPr>
          <w:p w14:paraId="24C7FB4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6FEA13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17B821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7,230</w:t>
            </w:r>
          </w:p>
        </w:tc>
        <w:tc>
          <w:tcPr>
            <w:tcW w:w="179" w:type="pct"/>
            <w:tcBorders>
              <w:right w:val="single" w:sz="8" w:space="0" w:color="auto"/>
            </w:tcBorders>
            <w:shd w:val="clear" w:color="auto" w:fill="auto"/>
            <w:vAlign w:val="center"/>
          </w:tcPr>
          <w:p w14:paraId="4A3A6E4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3EA6071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7,230</w:t>
            </w:r>
          </w:p>
        </w:tc>
        <w:tc>
          <w:tcPr>
            <w:tcW w:w="366" w:type="pct"/>
            <w:tcBorders>
              <w:top w:val="nil"/>
              <w:left w:val="nil"/>
              <w:bottom w:val="single" w:sz="8" w:space="0" w:color="000000"/>
              <w:right w:val="single" w:sz="8" w:space="0" w:color="auto"/>
            </w:tcBorders>
            <w:shd w:val="clear" w:color="auto" w:fill="auto"/>
            <w:vAlign w:val="center"/>
          </w:tcPr>
          <w:p w14:paraId="026AE104" w14:textId="5597BB9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3D05B055" w14:textId="3904312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0,31</w:t>
            </w:r>
          </w:p>
        </w:tc>
        <w:tc>
          <w:tcPr>
            <w:tcW w:w="366" w:type="pct"/>
            <w:tcBorders>
              <w:top w:val="nil"/>
              <w:left w:val="nil"/>
              <w:bottom w:val="single" w:sz="8" w:space="0" w:color="000000"/>
              <w:right w:val="single" w:sz="8" w:space="0" w:color="auto"/>
            </w:tcBorders>
            <w:shd w:val="clear" w:color="auto" w:fill="auto"/>
            <w:vAlign w:val="center"/>
          </w:tcPr>
          <w:p w14:paraId="3636EEE5" w14:textId="70DD64F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E80C397" w14:textId="7877A82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667</w:t>
            </w:r>
          </w:p>
        </w:tc>
        <w:tc>
          <w:tcPr>
            <w:tcW w:w="522" w:type="pct"/>
            <w:tcBorders>
              <w:top w:val="nil"/>
              <w:left w:val="nil"/>
              <w:bottom w:val="single" w:sz="8" w:space="0" w:color="000000"/>
              <w:right w:val="single" w:sz="8" w:space="0" w:color="auto"/>
            </w:tcBorders>
            <w:shd w:val="clear" w:color="auto" w:fill="auto"/>
            <w:vAlign w:val="center"/>
          </w:tcPr>
          <w:p w14:paraId="22EB216B" w14:textId="217BD32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545260F" w14:textId="265FCB3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0,33</w:t>
            </w:r>
          </w:p>
        </w:tc>
      </w:tr>
      <w:tr w:rsidR="001F145A" w:rsidRPr="00391DA9" w14:paraId="5144DDF6" w14:textId="18D1BDDB" w:rsidTr="00EA5132">
        <w:trPr>
          <w:trHeight w:val="20"/>
          <w:jc w:val="center"/>
        </w:trPr>
        <w:tc>
          <w:tcPr>
            <w:tcW w:w="100" w:type="pct"/>
            <w:vAlign w:val="center"/>
          </w:tcPr>
          <w:p w14:paraId="12ED9CD0" w14:textId="1A4153A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62" w:type="pct"/>
            <w:tcBorders>
              <w:left w:val="single" w:sz="8" w:space="0" w:color="auto"/>
              <w:bottom w:val="single" w:sz="8" w:space="0" w:color="auto"/>
              <w:right w:val="single" w:sz="8" w:space="0" w:color="auto"/>
            </w:tcBorders>
            <w:shd w:val="clear" w:color="auto" w:fill="auto"/>
            <w:vAlign w:val="center"/>
          </w:tcPr>
          <w:p w14:paraId="40A5A12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22Н-0407</w:t>
            </w:r>
          </w:p>
        </w:tc>
        <w:tc>
          <w:tcPr>
            <w:tcW w:w="519" w:type="pct"/>
            <w:shd w:val="clear" w:color="auto" w:fill="auto"/>
            <w:vAlign w:val="center"/>
          </w:tcPr>
          <w:p w14:paraId="2D23CA2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Богородск-Солонское</w:t>
            </w:r>
          </w:p>
        </w:tc>
        <w:tc>
          <w:tcPr>
            <w:tcW w:w="179" w:type="pct"/>
            <w:tcBorders>
              <w:right w:val="single" w:sz="8" w:space="0" w:color="auto"/>
            </w:tcBorders>
            <w:shd w:val="clear" w:color="auto" w:fill="auto"/>
            <w:vAlign w:val="center"/>
          </w:tcPr>
          <w:p w14:paraId="510F1F7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C372E9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C0405B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13,280</w:t>
            </w:r>
          </w:p>
        </w:tc>
        <w:tc>
          <w:tcPr>
            <w:tcW w:w="179" w:type="pct"/>
            <w:tcBorders>
              <w:right w:val="single" w:sz="8" w:space="0" w:color="auto"/>
            </w:tcBorders>
            <w:shd w:val="clear" w:color="auto" w:fill="auto"/>
            <w:vAlign w:val="center"/>
          </w:tcPr>
          <w:p w14:paraId="415C1EA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0,650</w:t>
            </w:r>
          </w:p>
        </w:tc>
        <w:tc>
          <w:tcPr>
            <w:tcW w:w="490" w:type="pct"/>
            <w:tcBorders>
              <w:right w:val="single" w:sz="8" w:space="0" w:color="auto"/>
            </w:tcBorders>
            <w:shd w:val="clear" w:color="auto" w:fill="auto"/>
            <w:vAlign w:val="center"/>
          </w:tcPr>
          <w:p w14:paraId="061129D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13,930</w:t>
            </w:r>
          </w:p>
        </w:tc>
        <w:tc>
          <w:tcPr>
            <w:tcW w:w="366" w:type="pct"/>
            <w:tcBorders>
              <w:top w:val="nil"/>
              <w:left w:val="nil"/>
              <w:bottom w:val="single" w:sz="8" w:space="0" w:color="000000"/>
              <w:right w:val="single" w:sz="8" w:space="0" w:color="auto"/>
            </w:tcBorders>
            <w:shd w:val="clear" w:color="auto" w:fill="auto"/>
            <w:vAlign w:val="center"/>
          </w:tcPr>
          <w:p w14:paraId="5B7FCF69" w14:textId="4404E81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2C1F1284" w14:textId="0B48505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0,16</w:t>
            </w:r>
          </w:p>
        </w:tc>
        <w:tc>
          <w:tcPr>
            <w:tcW w:w="366" w:type="pct"/>
            <w:tcBorders>
              <w:top w:val="nil"/>
              <w:left w:val="nil"/>
              <w:bottom w:val="single" w:sz="8" w:space="0" w:color="000000"/>
              <w:right w:val="single" w:sz="8" w:space="0" w:color="auto"/>
            </w:tcBorders>
            <w:shd w:val="clear" w:color="auto" w:fill="auto"/>
            <w:vAlign w:val="center"/>
          </w:tcPr>
          <w:p w14:paraId="2D9D13BE" w14:textId="703DC90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F0DFF1A" w14:textId="0D55113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351</w:t>
            </w:r>
          </w:p>
        </w:tc>
        <w:tc>
          <w:tcPr>
            <w:tcW w:w="522" w:type="pct"/>
            <w:tcBorders>
              <w:top w:val="nil"/>
              <w:left w:val="nil"/>
              <w:bottom w:val="single" w:sz="8" w:space="0" w:color="000000"/>
              <w:right w:val="single" w:sz="8" w:space="0" w:color="auto"/>
            </w:tcBorders>
            <w:shd w:val="clear" w:color="auto" w:fill="auto"/>
            <w:vAlign w:val="center"/>
          </w:tcPr>
          <w:p w14:paraId="5CD635B0" w14:textId="138158F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16D3B12" w14:textId="643E151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0,18</w:t>
            </w:r>
          </w:p>
        </w:tc>
      </w:tr>
      <w:tr w:rsidR="001F145A" w:rsidRPr="00391DA9" w14:paraId="566A47EA" w14:textId="16800A71" w:rsidTr="00EA5132">
        <w:trPr>
          <w:trHeight w:val="20"/>
          <w:jc w:val="center"/>
        </w:trPr>
        <w:tc>
          <w:tcPr>
            <w:tcW w:w="100" w:type="pct"/>
            <w:vAlign w:val="center"/>
          </w:tcPr>
          <w:p w14:paraId="5A041902" w14:textId="57333955"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62" w:type="pct"/>
            <w:tcBorders>
              <w:left w:val="single" w:sz="8" w:space="0" w:color="auto"/>
              <w:right w:val="single" w:sz="8" w:space="0" w:color="auto"/>
            </w:tcBorders>
            <w:shd w:val="clear" w:color="auto" w:fill="auto"/>
            <w:vAlign w:val="center"/>
          </w:tcPr>
          <w:p w14:paraId="6A40381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22Н-0408</w:t>
            </w:r>
          </w:p>
        </w:tc>
        <w:tc>
          <w:tcPr>
            <w:tcW w:w="519" w:type="pct"/>
            <w:shd w:val="clear" w:color="auto" w:fill="auto"/>
            <w:vAlign w:val="center"/>
          </w:tcPr>
          <w:p w14:paraId="3CB5C14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Богородск-Арапово-Тимонино</w:t>
            </w:r>
          </w:p>
        </w:tc>
        <w:tc>
          <w:tcPr>
            <w:tcW w:w="179" w:type="pct"/>
            <w:tcBorders>
              <w:right w:val="single" w:sz="8" w:space="0" w:color="auto"/>
            </w:tcBorders>
            <w:shd w:val="clear" w:color="auto" w:fill="auto"/>
            <w:vAlign w:val="center"/>
          </w:tcPr>
          <w:p w14:paraId="23C557C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4C4441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875941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22,135</w:t>
            </w:r>
          </w:p>
        </w:tc>
        <w:tc>
          <w:tcPr>
            <w:tcW w:w="179" w:type="pct"/>
            <w:tcBorders>
              <w:right w:val="single" w:sz="8" w:space="0" w:color="auto"/>
            </w:tcBorders>
            <w:shd w:val="clear" w:color="auto" w:fill="auto"/>
            <w:vAlign w:val="center"/>
          </w:tcPr>
          <w:p w14:paraId="31BF908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0,781</w:t>
            </w:r>
          </w:p>
        </w:tc>
        <w:tc>
          <w:tcPr>
            <w:tcW w:w="490" w:type="pct"/>
            <w:tcBorders>
              <w:right w:val="single" w:sz="8" w:space="0" w:color="auto"/>
            </w:tcBorders>
            <w:shd w:val="clear" w:color="auto" w:fill="auto"/>
            <w:vAlign w:val="center"/>
          </w:tcPr>
          <w:p w14:paraId="1D19224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22,916</w:t>
            </w:r>
          </w:p>
        </w:tc>
        <w:tc>
          <w:tcPr>
            <w:tcW w:w="366" w:type="pct"/>
            <w:tcBorders>
              <w:top w:val="nil"/>
              <w:left w:val="nil"/>
              <w:bottom w:val="single" w:sz="8" w:space="0" w:color="000000"/>
              <w:right w:val="single" w:sz="8" w:space="0" w:color="auto"/>
            </w:tcBorders>
            <w:shd w:val="clear" w:color="auto" w:fill="auto"/>
            <w:vAlign w:val="center"/>
          </w:tcPr>
          <w:p w14:paraId="6845BCD6" w14:textId="3CBB7FF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0899D31" w14:textId="0028656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CD20654" w14:textId="28C69E8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4BF7097F" w14:textId="66BD25F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61199FFA" w14:textId="016588E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91D4FEA" w14:textId="2F421DE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0628514B" w14:textId="048FAD10" w:rsidTr="00EA5132">
        <w:trPr>
          <w:trHeight w:val="20"/>
          <w:jc w:val="center"/>
        </w:trPr>
        <w:tc>
          <w:tcPr>
            <w:tcW w:w="100" w:type="pct"/>
            <w:vAlign w:val="center"/>
          </w:tcPr>
          <w:p w14:paraId="4655C49C" w14:textId="632B61E5"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662" w:type="pct"/>
            <w:tcBorders>
              <w:left w:val="single" w:sz="8" w:space="0" w:color="auto"/>
              <w:right w:val="single" w:sz="8" w:space="0" w:color="auto"/>
            </w:tcBorders>
            <w:shd w:val="clear" w:color="auto" w:fill="auto"/>
            <w:vAlign w:val="center"/>
          </w:tcPr>
          <w:p w14:paraId="63645E0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22Н-0410</w:t>
            </w:r>
          </w:p>
        </w:tc>
        <w:tc>
          <w:tcPr>
            <w:tcW w:w="519" w:type="pct"/>
            <w:shd w:val="clear" w:color="auto" w:fill="auto"/>
            <w:vAlign w:val="center"/>
          </w:tcPr>
          <w:p w14:paraId="1C7805B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п.Комсомольский от а/д Н.Новгород - Саратов</w:t>
            </w:r>
          </w:p>
        </w:tc>
        <w:tc>
          <w:tcPr>
            <w:tcW w:w="179" w:type="pct"/>
            <w:tcBorders>
              <w:right w:val="single" w:sz="8" w:space="0" w:color="auto"/>
            </w:tcBorders>
            <w:shd w:val="clear" w:color="auto" w:fill="auto"/>
            <w:vAlign w:val="center"/>
          </w:tcPr>
          <w:p w14:paraId="438008C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1DDCF8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570277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4AA6F8D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0,853</w:t>
            </w:r>
          </w:p>
        </w:tc>
        <w:tc>
          <w:tcPr>
            <w:tcW w:w="490" w:type="pct"/>
            <w:tcBorders>
              <w:right w:val="single" w:sz="8" w:space="0" w:color="auto"/>
            </w:tcBorders>
            <w:shd w:val="clear" w:color="auto" w:fill="auto"/>
            <w:vAlign w:val="center"/>
          </w:tcPr>
          <w:p w14:paraId="02A6211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0,853</w:t>
            </w:r>
          </w:p>
        </w:tc>
        <w:tc>
          <w:tcPr>
            <w:tcW w:w="366" w:type="pct"/>
            <w:tcBorders>
              <w:top w:val="nil"/>
              <w:left w:val="nil"/>
              <w:bottom w:val="single" w:sz="8" w:space="0" w:color="000000"/>
              <w:right w:val="single" w:sz="8" w:space="0" w:color="auto"/>
            </w:tcBorders>
            <w:shd w:val="clear" w:color="auto" w:fill="auto"/>
            <w:vAlign w:val="center"/>
          </w:tcPr>
          <w:p w14:paraId="3A4F1012" w14:textId="1680DBF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6C59CD59" w14:textId="6882690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0,42</w:t>
            </w:r>
          </w:p>
        </w:tc>
        <w:tc>
          <w:tcPr>
            <w:tcW w:w="366" w:type="pct"/>
            <w:tcBorders>
              <w:top w:val="nil"/>
              <w:left w:val="nil"/>
              <w:bottom w:val="single" w:sz="8" w:space="0" w:color="000000"/>
              <w:right w:val="single" w:sz="8" w:space="0" w:color="auto"/>
            </w:tcBorders>
            <w:shd w:val="clear" w:color="auto" w:fill="auto"/>
            <w:vAlign w:val="center"/>
          </w:tcPr>
          <w:p w14:paraId="4BD8309A" w14:textId="6E051EA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1321AAF" w14:textId="5574F53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902</w:t>
            </w:r>
          </w:p>
        </w:tc>
        <w:tc>
          <w:tcPr>
            <w:tcW w:w="522" w:type="pct"/>
            <w:tcBorders>
              <w:top w:val="nil"/>
              <w:left w:val="nil"/>
              <w:bottom w:val="single" w:sz="8" w:space="0" w:color="000000"/>
              <w:right w:val="single" w:sz="8" w:space="0" w:color="auto"/>
            </w:tcBorders>
            <w:shd w:val="clear" w:color="auto" w:fill="auto"/>
            <w:vAlign w:val="center"/>
          </w:tcPr>
          <w:p w14:paraId="40FB5BF5" w14:textId="02F0C44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6EEE541" w14:textId="69A5DA1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0,45</w:t>
            </w:r>
          </w:p>
        </w:tc>
      </w:tr>
      <w:tr w:rsidR="001F145A" w:rsidRPr="00391DA9" w14:paraId="3A6002AA" w14:textId="65DDA90E" w:rsidTr="00EA5132">
        <w:trPr>
          <w:trHeight w:val="20"/>
          <w:jc w:val="center"/>
        </w:trPr>
        <w:tc>
          <w:tcPr>
            <w:tcW w:w="100" w:type="pct"/>
            <w:vAlign w:val="center"/>
          </w:tcPr>
          <w:p w14:paraId="53C3710D" w14:textId="12577D3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662" w:type="pct"/>
            <w:tcBorders>
              <w:left w:val="single" w:sz="8" w:space="0" w:color="auto"/>
              <w:right w:val="single" w:sz="8" w:space="0" w:color="auto"/>
            </w:tcBorders>
            <w:shd w:val="clear" w:color="auto" w:fill="auto"/>
            <w:vAlign w:val="center"/>
          </w:tcPr>
          <w:p w14:paraId="0BD4F28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22Н-0411</w:t>
            </w:r>
          </w:p>
        </w:tc>
        <w:tc>
          <w:tcPr>
            <w:tcW w:w="519" w:type="pct"/>
            <w:shd w:val="clear" w:color="auto" w:fill="auto"/>
            <w:vAlign w:val="center"/>
          </w:tcPr>
          <w:p w14:paraId="03686FE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п.Кр.Кирпичник от а/д Н.Новгород - Саратов</w:t>
            </w:r>
          </w:p>
        </w:tc>
        <w:tc>
          <w:tcPr>
            <w:tcW w:w="179" w:type="pct"/>
            <w:tcBorders>
              <w:right w:val="single" w:sz="8" w:space="0" w:color="auto"/>
            </w:tcBorders>
            <w:shd w:val="clear" w:color="auto" w:fill="auto"/>
            <w:vAlign w:val="center"/>
          </w:tcPr>
          <w:p w14:paraId="589A6C8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7424EE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5DB032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6,885</w:t>
            </w:r>
          </w:p>
        </w:tc>
        <w:tc>
          <w:tcPr>
            <w:tcW w:w="179" w:type="pct"/>
            <w:tcBorders>
              <w:right w:val="single" w:sz="8" w:space="0" w:color="auto"/>
            </w:tcBorders>
            <w:shd w:val="clear" w:color="auto" w:fill="auto"/>
            <w:vAlign w:val="center"/>
          </w:tcPr>
          <w:p w14:paraId="3E14272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6,700</w:t>
            </w:r>
          </w:p>
        </w:tc>
        <w:tc>
          <w:tcPr>
            <w:tcW w:w="490" w:type="pct"/>
            <w:tcBorders>
              <w:right w:val="single" w:sz="8" w:space="0" w:color="auto"/>
            </w:tcBorders>
            <w:shd w:val="clear" w:color="auto" w:fill="auto"/>
            <w:vAlign w:val="center"/>
          </w:tcPr>
          <w:p w14:paraId="262F3AB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13,585</w:t>
            </w:r>
          </w:p>
        </w:tc>
        <w:tc>
          <w:tcPr>
            <w:tcW w:w="366" w:type="pct"/>
            <w:tcBorders>
              <w:top w:val="nil"/>
              <w:left w:val="nil"/>
              <w:bottom w:val="single" w:sz="8" w:space="0" w:color="000000"/>
              <w:right w:val="single" w:sz="8" w:space="0" w:color="auto"/>
            </w:tcBorders>
            <w:shd w:val="clear" w:color="auto" w:fill="auto"/>
            <w:vAlign w:val="center"/>
          </w:tcPr>
          <w:p w14:paraId="7CED659C" w14:textId="1AAB799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29A00294" w14:textId="3F64AEA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466B247B" w14:textId="148C64B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DCAAA15" w14:textId="69001DC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54403154" w14:textId="4483A46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03AB7201" w14:textId="0946CAF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264AAB77" w14:textId="634143C3" w:rsidTr="00EA5132">
        <w:trPr>
          <w:trHeight w:val="20"/>
          <w:jc w:val="center"/>
        </w:trPr>
        <w:tc>
          <w:tcPr>
            <w:tcW w:w="100" w:type="pct"/>
            <w:vAlign w:val="center"/>
          </w:tcPr>
          <w:p w14:paraId="10530A4E" w14:textId="416C47FB"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62" w:type="pct"/>
            <w:tcBorders>
              <w:left w:val="single" w:sz="8" w:space="0" w:color="auto"/>
              <w:right w:val="single" w:sz="8" w:space="0" w:color="auto"/>
            </w:tcBorders>
            <w:shd w:val="clear" w:color="auto" w:fill="auto"/>
            <w:vAlign w:val="center"/>
          </w:tcPr>
          <w:p w14:paraId="5CBEFDF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22Н-0412</w:t>
            </w:r>
          </w:p>
        </w:tc>
        <w:tc>
          <w:tcPr>
            <w:tcW w:w="519" w:type="pct"/>
            <w:shd w:val="clear" w:color="auto" w:fill="auto"/>
            <w:vAlign w:val="center"/>
          </w:tcPr>
          <w:p w14:paraId="2620FBD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д.Инютино от а/д Н.Новгород - Саратов</w:t>
            </w:r>
          </w:p>
        </w:tc>
        <w:tc>
          <w:tcPr>
            <w:tcW w:w="179" w:type="pct"/>
            <w:tcBorders>
              <w:right w:val="single" w:sz="8" w:space="0" w:color="auto"/>
            </w:tcBorders>
            <w:shd w:val="clear" w:color="auto" w:fill="auto"/>
            <w:vAlign w:val="center"/>
          </w:tcPr>
          <w:p w14:paraId="5A693EA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295F36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DA667C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2,328</w:t>
            </w:r>
          </w:p>
        </w:tc>
        <w:tc>
          <w:tcPr>
            <w:tcW w:w="179" w:type="pct"/>
            <w:tcBorders>
              <w:right w:val="single" w:sz="8" w:space="0" w:color="auto"/>
            </w:tcBorders>
            <w:shd w:val="clear" w:color="auto" w:fill="auto"/>
            <w:vAlign w:val="center"/>
          </w:tcPr>
          <w:p w14:paraId="13E7A56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0,277</w:t>
            </w:r>
          </w:p>
        </w:tc>
        <w:tc>
          <w:tcPr>
            <w:tcW w:w="490" w:type="pct"/>
            <w:tcBorders>
              <w:right w:val="single" w:sz="8" w:space="0" w:color="auto"/>
            </w:tcBorders>
            <w:shd w:val="clear" w:color="auto" w:fill="auto"/>
            <w:vAlign w:val="center"/>
          </w:tcPr>
          <w:p w14:paraId="38C0C95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2,605</w:t>
            </w:r>
          </w:p>
        </w:tc>
        <w:tc>
          <w:tcPr>
            <w:tcW w:w="366" w:type="pct"/>
            <w:tcBorders>
              <w:top w:val="nil"/>
              <w:left w:val="nil"/>
              <w:bottom w:val="single" w:sz="8" w:space="0" w:color="000000"/>
              <w:right w:val="single" w:sz="8" w:space="0" w:color="auto"/>
            </w:tcBorders>
            <w:shd w:val="clear" w:color="auto" w:fill="auto"/>
            <w:vAlign w:val="center"/>
          </w:tcPr>
          <w:p w14:paraId="56F8EA8B" w14:textId="7BE59E3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2ADC668" w14:textId="32F3126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0,07</w:t>
            </w:r>
          </w:p>
        </w:tc>
        <w:tc>
          <w:tcPr>
            <w:tcW w:w="366" w:type="pct"/>
            <w:tcBorders>
              <w:top w:val="nil"/>
              <w:left w:val="nil"/>
              <w:bottom w:val="single" w:sz="8" w:space="0" w:color="000000"/>
              <w:right w:val="single" w:sz="8" w:space="0" w:color="auto"/>
            </w:tcBorders>
            <w:shd w:val="clear" w:color="auto" w:fill="auto"/>
            <w:vAlign w:val="center"/>
          </w:tcPr>
          <w:p w14:paraId="5C0379C7" w14:textId="3214AC7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311D356" w14:textId="5E2A196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151</w:t>
            </w:r>
          </w:p>
        </w:tc>
        <w:tc>
          <w:tcPr>
            <w:tcW w:w="522" w:type="pct"/>
            <w:tcBorders>
              <w:top w:val="nil"/>
              <w:left w:val="nil"/>
              <w:bottom w:val="single" w:sz="8" w:space="0" w:color="000000"/>
              <w:right w:val="single" w:sz="8" w:space="0" w:color="auto"/>
            </w:tcBorders>
            <w:shd w:val="clear" w:color="auto" w:fill="auto"/>
            <w:vAlign w:val="center"/>
          </w:tcPr>
          <w:p w14:paraId="56547DA8" w14:textId="101DE7D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59D180E8" w14:textId="66536E3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0,08</w:t>
            </w:r>
          </w:p>
        </w:tc>
      </w:tr>
      <w:tr w:rsidR="001F145A" w:rsidRPr="00391DA9" w14:paraId="355936D2" w14:textId="554B21CA" w:rsidTr="00EA5132">
        <w:trPr>
          <w:trHeight w:val="20"/>
          <w:jc w:val="center"/>
        </w:trPr>
        <w:tc>
          <w:tcPr>
            <w:tcW w:w="100" w:type="pct"/>
            <w:vAlign w:val="center"/>
          </w:tcPr>
          <w:p w14:paraId="19A0CD53" w14:textId="72123236"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62" w:type="pct"/>
            <w:tcBorders>
              <w:left w:val="single" w:sz="8" w:space="0" w:color="auto"/>
              <w:right w:val="single" w:sz="8" w:space="0" w:color="auto"/>
            </w:tcBorders>
            <w:shd w:val="clear" w:color="auto" w:fill="auto"/>
            <w:vAlign w:val="center"/>
          </w:tcPr>
          <w:p w14:paraId="48F19B8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22Н-0413</w:t>
            </w:r>
          </w:p>
        </w:tc>
        <w:tc>
          <w:tcPr>
            <w:tcW w:w="519" w:type="pct"/>
            <w:shd w:val="clear" w:color="auto" w:fill="auto"/>
            <w:vAlign w:val="center"/>
          </w:tcPr>
          <w:p w14:paraId="77E78019" w14:textId="654186A0"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п.Буревестник от а/д Ряжск – К</w:t>
            </w:r>
            <w:r w:rsidRPr="00391DA9">
              <w:rPr>
                <w:rFonts w:ascii="Times New Roman" w:hAnsi="Times New Roman" w:cs="Times New Roman"/>
                <w:sz w:val="20"/>
                <w:szCs w:val="20"/>
              </w:rPr>
              <w:t>а</w:t>
            </w:r>
            <w:r w:rsidRPr="00391DA9">
              <w:rPr>
                <w:rFonts w:ascii="Times New Roman" w:hAnsi="Times New Roman" w:cs="Times New Roman"/>
                <w:sz w:val="20"/>
                <w:szCs w:val="20"/>
              </w:rPr>
              <w:t>симов – Муром – Н.Новгород</w:t>
            </w:r>
          </w:p>
        </w:tc>
        <w:tc>
          <w:tcPr>
            <w:tcW w:w="179" w:type="pct"/>
            <w:tcBorders>
              <w:right w:val="single" w:sz="8" w:space="0" w:color="auto"/>
            </w:tcBorders>
            <w:shd w:val="clear" w:color="auto" w:fill="auto"/>
            <w:vAlign w:val="center"/>
          </w:tcPr>
          <w:p w14:paraId="072A2FE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87D5FD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CD3165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4,560</w:t>
            </w:r>
          </w:p>
        </w:tc>
        <w:tc>
          <w:tcPr>
            <w:tcW w:w="179" w:type="pct"/>
            <w:tcBorders>
              <w:right w:val="single" w:sz="8" w:space="0" w:color="auto"/>
            </w:tcBorders>
            <w:shd w:val="clear" w:color="auto" w:fill="auto"/>
            <w:vAlign w:val="center"/>
          </w:tcPr>
          <w:p w14:paraId="490D1A6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16BA41E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4,560</w:t>
            </w:r>
          </w:p>
        </w:tc>
        <w:tc>
          <w:tcPr>
            <w:tcW w:w="366" w:type="pct"/>
            <w:tcBorders>
              <w:top w:val="nil"/>
              <w:left w:val="nil"/>
              <w:bottom w:val="single" w:sz="8" w:space="0" w:color="000000"/>
              <w:right w:val="single" w:sz="8" w:space="0" w:color="auto"/>
            </w:tcBorders>
            <w:shd w:val="clear" w:color="auto" w:fill="auto"/>
            <w:vAlign w:val="center"/>
          </w:tcPr>
          <w:p w14:paraId="027DF629" w14:textId="29B7B7F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2682B42" w14:textId="0818D72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0,81</w:t>
            </w:r>
          </w:p>
        </w:tc>
        <w:tc>
          <w:tcPr>
            <w:tcW w:w="366" w:type="pct"/>
            <w:tcBorders>
              <w:top w:val="nil"/>
              <w:left w:val="nil"/>
              <w:bottom w:val="single" w:sz="8" w:space="0" w:color="000000"/>
              <w:right w:val="single" w:sz="8" w:space="0" w:color="auto"/>
            </w:tcBorders>
            <w:shd w:val="clear" w:color="auto" w:fill="auto"/>
            <w:vAlign w:val="center"/>
          </w:tcPr>
          <w:p w14:paraId="687C40BE" w14:textId="3C036A0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268C061" w14:textId="6A08885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1750</w:t>
            </w:r>
          </w:p>
        </w:tc>
        <w:tc>
          <w:tcPr>
            <w:tcW w:w="522" w:type="pct"/>
            <w:tcBorders>
              <w:top w:val="nil"/>
              <w:left w:val="nil"/>
              <w:bottom w:val="single" w:sz="8" w:space="0" w:color="000000"/>
              <w:right w:val="single" w:sz="8" w:space="0" w:color="auto"/>
            </w:tcBorders>
            <w:shd w:val="clear" w:color="auto" w:fill="auto"/>
            <w:vAlign w:val="center"/>
          </w:tcPr>
          <w:p w14:paraId="0A8138AB" w14:textId="6462F84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3E5C3699" w14:textId="43DB75A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0,88</w:t>
            </w:r>
          </w:p>
        </w:tc>
      </w:tr>
      <w:tr w:rsidR="001F145A" w:rsidRPr="00391DA9" w14:paraId="47730F2D" w14:textId="72A75ADA" w:rsidTr="00EA5132">
        <w:trPr>
          <w:trHeight w:val="20"/>
          <w:jc w:val="center"/>
        </w:trPr>
        <w:tc>
          <w:tcPr>
            <w:tcW w:w="100" w:type="pct"/>
            <w:vAlign w:val="center"/>
          </w:tcPr>
          <w:p w14:paraId="3A98EB69" w14:textId="4EE4D19C"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662" w:type="pct"/>
            <w:tcBorders>
              <w:left w:val="single" w:sz="8" w:space="0" w:color="auto"/>
              <w:right w:val="single" w:sz="8" w:space="0" w:color="auto"/>
            </w:tcBorders>
            <w:shd w:val="clear" w:color="auto" w:fill="auto"/>
            <w:vAlign w:val="center"/>
          </w:tcPr>
          <w:p w14:paraId="178BF2D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22Н-0414</w:t>
            </w:r>
          </w:p>
        </w:tc>
        <w:tc>
          <w:tcPr>
            <w:tcW w:w="519" w:type="pct"/>
            <w:shd w:val="clear" w:color="auto" w:fill="auto"/>
            <w:vAlign w:val="center"/>
          </w:tcPr>
          <w:p w14:paraId="6EEEDCF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с.Доскино от а/д Ряжск – Касимов – Муром – Н.Новгород</w:t>
            </w:r>
          </w:p>
        </w:tc>
        <w:tc>
          <w:tcPr>
            <w:tcW w:w="179" w:type="pct"/>
            <w:tcBorders>
              <w:right w:val="single" w:sz="8" w:space="0" w:color="auto"/>
            </w:tcBorders>
            <w:shd w:val="clear" w:color="auto" w:fill="auto"/>
            <w:vAlign w:val="center"/>
          </w:tcPr>
          <w:p w14:paraId="5C9FF3E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F5CCEA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0,938</w:t>
            </w:r>
          </w:p>
        </w:tc>
        <w:tc>
          <w:tcPr>
            <w:tcW w:w="210" w:type="pct"/>
            <w:tcBorders>
              <w:right w:val="single" w:sz="8" w:space="0" w:color="auto"/>
            </w:tcBorders>
            <w:shd w:val="clear" w:color="auto" w:fill="auto"/>
            <w:vAlign w:val="center"/>
          </w:tcPr>
          <w:p w14:paraId="26704EB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3D893E2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5522B01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0,938</w:t>
            </w:r>
          </w:p>
        </w:tc>
        <w:tc>
          <w:tcPr>
            <w:tcW w:w="366" w:type="pct"/>
            <w:tcBorders>
              <w:top w:val="nil"/>
              <w:left w:val="nil"/>
              <w:bottom w:val="single" w:sz="8" w:space="0" w:color="000000"/>
              <w:right w:val="single" w:sz="8" w:space="0" w:color="auto"/>
            </w:tcBorders>
            <w:shd w:val="clear" w:color="auto" w:fill="auto"/>
            <w:vAlign w:val="center"/>
          </w:tcPr>
          <w:p w14:paraId="2ECB4717" w14:textId="553CD0B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4CE9B08" w14:textId="192103C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0,32</w:t>
            </w:r>
          </w:p>
        </w:tc>
        <w:tc>
          <w:tcPr>
            <w:tcW w:w="366" w:type="pct"/>
            <w:tcBorders>
              <w:top w:val="nil"/>
              <w:left w:val="nil"/>
              <w:bottom w:val="single" w:sz="8" w:space="0" w:color="000000"/>
              <w:right w:val="single" w:sz="8" w:space="0" w:color="auto"/>
            </w:tcBorders>
            <w:shd w:val="clear" w:color="auto" w:fill="auto"/>
            <w:vAlign w:val="center"/>
          </w:tcPr>
          <w:p w14:paraId="2144AD49" w14:textId="2299F12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19086F5" w14:textId="06C66B6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682</w:t>
            </w:r>
          </w:p>
        </w:tc>
        <w:tc>
          <w:tcPr>
            <w:tcW w:w="522" w:type="pct"/>
            <w:tcBorders>
              <w:top w:val="nil"/>
              <w:left w:val="nil"/>
              <w:bottom w:val="single" w:sz="8" w:space="0" w:color="000000"/>
              <w:right w:val="single" w:sz="8" w:space="0" w:color="auto"/>
            </w:tcBorders>
            <w:shd w:val="clear" w:color="auto" w:fill="auto"/>
            <w:vAlign w:val="center"/>
          </w:tcPr>
          <w:p w14:paraId="156B7E0B" w14:textId="0512DAE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6000</w:t>
            </w:r>
          </w:p>
        </w:tc>
        <w:tc>
          <w:tcPr>
            <w:tcW w:w="313" w:type="pct"/>
            <w:tcBorders>
              <w:top w:val="nil"/>
              <w:left w:val="nil"/>
              <w:bottom w:val="single" w:sz="8" w:space="0" w:color="000000"/>
              <w:right w:val="single" w:sz="8" w:space="0" w:color="auto"/>
            </w:tcBorders>
            <w:shd w:val="clear" w:color="auto" w:fill="auto"/>
            <w:vAlign w:val="center"/>
          </w:tcPr>
          <w:p w14:paraId="19556425" w14:textId="3F65C31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0,11</w:t>
            </w:r>
          </w:p>
        </w:tc>
      </w:tr>
      <w:tr w:rsidR="001F145A" w:rsidRPr="00391DA9" w14:paraId="0B1610B1" w14:textId="7BEF9829" w:rsidTr="00EA5132">
        <w:trPr>
          <w:trHeight w:val="20"/>
          <w:jc w:val="center"/>
        </w:trPr>
        <w:tc>
          <w:tcPr>
            <w:tcW w:w="100" w:type="pct"/>
            <w:vAlign w:val="center"/>
          </w:tcPr>
          <w:p w14:paraId="241A18AD" w14:textId="27D4B303"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62" w:type="pct"/>
            <w:tcBorders>
              <w:left w:val="single" w:sz="8" w:space="0" w:color="auto"/>
              <w:right w:val="single" w:sz="8" w:space="0" w:color="auto"/>
            </w:tcBorders>
            <w:shd w:val="clear" w:color="auto" w:fill="auto"/>
            <w:vAlign w:val="center"/>
          </w:tcPr>
          <w:p w14:paraId="18316AD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22Н-0415</w:t>
            </w:r>
          </w:p>
        </w:tc>
        <w:tc>
          <w:tcPr>
            <w:tcW w:w="519" w:type="pct"/>
            <w:shd w:val="clear" w:color="auto" w:fill="auto"/>
            <w:vAlign w:val="center"/>
          </w:tcPr>
          <w:p w14:paraId="3ADC39E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Антеньево-Выболово</w:t>
            </w:r>
          </w:p>
        </w:tc>
        <w:tc>
          <w:tcPr>
            <w:tcW w:w="179" w:type="pct"/>
            <w:tcBorders>
              <w:right w:val="single" w:sz="8" w:space="0" w:color="auto"/>
            </w:tcBorders>
            <w:shd w:val="clear" w:color="auto" w:fill="auto"/>
            <w:vAlign w:val="center"/>
          </w:tcPr>
          <w:p w14:paraId="2DA5580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B2F2F4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C369B9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3,906</w:t>
            </w:r>
          </w:p>
        </w:tc>
        <w:tc>
          <w:tcPr>
            <w:tcW w:w="179" w:type="pct"/>
            <w:tcBorders>
              <w:right w:val="single" w:sz="8" w:space="0" w:color="auto"/>
            </w:tcBorders>
            <w:shd w:val="clear" w:color="auto" w:fill="auto"/>
            <w:vAlign w:val="center"/>
          </w:tcPr>
          <w:p w14:paraId="75FC3BB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688C7E8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3,906</w:t>
            </w:r>
          </w:p>
        </w:tc>
        <w:tc>
          <w:tcPr>
            <w:tcW w:w="366" w:type="pct"/>
            <w:tcBorders>
              <w:top w:val="nil"/>
              <w:left w:val="nil"/>
              <w:bottom w:val="single" w:sz="8" w:space="0" w:color="000000"/>
              <w:right w:val="single" w:sz="8" w:space="0" w:color="auto"/>
            </w:tcBorders>
            <w:shd w:val="clear" w:color="auto" w:fill="auto"/>
            <w:vAlign w:val="center"/>
          </w:tcPr>
          <w:p w14:paraId="70DDE138" w14:textId="3DFB038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6DEB23EB" w14:textId="61C343A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5D468CCA" w14:textId="1B0685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2626EB3" w14:textId="6446FAA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43C15AFB" w14:textId="120AF74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31AD49FE" w14:textId="49BDC02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1F145A" w:rsidRPr="00391DA9" w14:paraId="3D454FD4" w14:textId="5FFC5ABB" w:rsidTr="00EA5132">
        <w:trPr>
          <w:trHeight w:val="20"/>
          <w:jc w:val="center"/>
        </w:trPr>
        <w:tc>
          <w:tcPr>
            <w:tcW w:w="100" w:type="pct"/>
            <w:vAlign w:val="center"/>
          </w:tcPr>
          <w:p w14:paraId="688B06C7" w14:textId="41669AC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62" w:type="pct"/>
            <w:tcBorders>
              <w:left w:val="single" w:sz="8" w:space="0" w:color="auto"/>
              <w:right w:val="single" w:sz="8" w:space="0" w:color="auto"/>
            </w:tcBorders>
            <w:shd w:val="clear" w:color="auto" w:fill="auto"/>
            <w:vAlign w:val="center"/>
          </w:tcPr>
          <w:p w14:paraId="388FEE2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22Н-0416</w:t>
            </w:r>
          </w:p>
        </w:tc>
        <w:tc>
          <w:tcPr>
            <w:tcW w:w="519" w:type="pct"/>
            <w:shd w:val="clear" w:color="auto" w:fill="auto"/>
            <w:vAlign w:val="center"/>
          </w:tcPr>
          <w:p w14:paraId="04AF997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Алешково-Убежицы</w:t>
            </w:r>
          </w:p>
        </w:tc>
        <w:tc>
          <w:tcPr>
            <w:tcW w:w="179" w:type="pct"/>
            <w:tcBorders>
              <w:right w:val="single" w:sz="8" w:space="0" w:color="auto"/>
            </w:tcBorders>
            <w:shd w:val="clear" w:color="auto" w:fill="auto"/>
            <w:vAlign w:val="center"/>
          </w:tcPr>
          <w:p w14:paraId="5FA05C6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604B46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D89B1F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467DA68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3,384</w:t>
            </w:r>
          </w:p>
        </w:tc>
        <w:tc>
          <w:tcPr>
            <w:tcW w:w="490" w:type="pct"/>
            <w:tcBorders>
              <w:right w:val="single" w:sz="8" w:space="0" w:color="auto"/>
            </w:tcBorders>
            <w:shd w:val="clear" w:color="auto" w:fill="auto"/>
            <w:vAlign w:val="center"/>
          </w:tcPr>
          <w:p w14:paraId="5D695EC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3,384</w:t>
            </w:r>
          </w:p>
        </w:tc>
        <w:tc>
          <w:tcPr>
            <w:tcW w:w="366" w:type="pct"/>
            <w:tcBorders>
              <w:top w:val="nil"/>
              <w:left w:val="nil"/>
              <w:bottom w:val="single" w:sz="8" w:space="0" w:color="000000"/>
              <w:right w:val="single" w:sz="8" w:space="0" w:color="auto"/>
            </w:tcBorders>
            <w:shd w:val="clear" w:color="auto" w:fill="auto"/>
            <w:vAlign w:val="center"/>
          </w:tcPr>
          <w:p w14:paraId="2E66EAAA" w14:textId="0F82669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277CECC5" w14:textId="18A5E24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2866D0DE" w14:textId="2EE6A59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428C3AB" w14:textId="616A9B7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13A4AD77" w14:textId="51DB24B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6F31A062" w14:textId="5F1D077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0,14</w:t>
            </w:r>
          </w:p>
        </w:tc>
      </w:tr>
      <w:tr w:rsidR="001F145A" w:rsidRPr="00391DA9" w14:paraId="46866201" w14:textId="5DE2B162" w:rsidTr="00EA5132">
        <w:trPr>
          <w:trHeight w:val="20"/>
          <w:jc w:val="center"/>
        </w:trPr>
        <w:tc>
          <w:tcPr>
            <w:tcW w:w="100" w:type="pct"/>
            <w:vAlign w:val="center"/>
          </w:tcPr>
          <w:p w14:paraId="27144A37" w14:textId="6ED17A24"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662" w:type="pct"/>
            <w:tcBorders>
              <w:left w:val="single" w:sz="8" w:space="0" w:color="auto"/>
              <w:right w:val="single" w:sz="8" w:space="0" w:color="auto"/>
            </w:tcBorders>
            <w:shd w:val="clear" w:color="auto" w:fill="auto"/>
            <w:vAlign w:val="center"/>
          </w:tcPr>
          <w:p w14:paraId="506FDD6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22Н-0417</w:t>
            </w:r>
          </w:p>
        </w:tc>
        <w:tc>
          <w:tcPr>
            <w:tcW w:w="519" w:type="pct"/>
            <w:shd w:val="clear" w:color="auto" w:fill="auto"/>
            <w:vAlign w:val="center"/>
          </w:tcPr>
          <w:p w14:paraId="6E8E4FF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Теряево-Кудрешки-Крутец</w:t>
            </w:r>
          </w:p>
        </w:tc>
        <w:tc>
          <w:tcPr>
            <w:tcW w:w="179" w:type="pct"/>
            <w:tcBorders>
              <w:right w:val="single" w:sz="8" w:space="0" w:color="auto"/>
            </w:tcBorders>
            <w:shd w:val="clear" w:color="auto" w:fill="auto"/>
            <w:vAlign w:val="center"/>
          </w:tcPr>
          <w:p w14:paraId="649EF83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1A4700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C69A80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5C603AA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3,990</w:t>
            </w:r>
          </w:p>
        </w:tc>
        <w:tc>
          <w:tcPr>
            <w:tcW w:w="490" w:type="pct"/>
            <w:tcBorders>
              <w:right w:val="single" w:sz="8" w:space="0" w:color="auto"/>
            </w:tcBorders>
            <w:shd w:val="clear" w:color="auto" w:fill="auto"/>
            <w:vAlign w:val="center"/>
          </w:tcPr>
          <w:p w14:paraId="72B7339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3,990</w:t>
            </w:r>
          </w:p>
        </w:tc>
        <w:tc>
          <w:tcPr>
            <w:tcW w:w="366" w:type="pct"/>
            <w:tcBorders>
              <w:top w:val="nil"/>
              <w:left w:val="nil"/>
              <w:bottom w:val="single" w:sz="8" w:space="0" w:color="000000"/>
              <w:right w:val="single" w:sz="8" w:space="0" w:color="auto"/>
            </w:tcBorders>
            <w:shd w:val="clear" w:color="auto" w:fill="auto"/>
            <w:vAlign w:val="center"/>
          </w:tcPr>
          <w:p w14:paraId="79442683" w14:textId="77B4C29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EF863FB" w14:textId="6C99EA9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0,04</w:t>
            </w:r>
          </w:p>
        </w:tc>
        <w:tc>
          <w:tcPr>
            <w:tcW w:w="366" w:type="pct"/>
            <w:tcBorders>
              <w:top w:val="nil"/>
              <w:left w:val="nil"/>
              <w:bottom w:val="single" w:sz="8" w:space="0" w:color="000000"/>
              <w:right w:val="single" w:sz="8" w:space="0" w:color="auto"/>
            </w:tcBorders>
            <w:shd w:val="clear" w:color="auto" w:fill="auto"/>
            <w:vAlign w:val="center"/>
          </w:tcPr>
          <w:p w14:paraId="236FC527" w14:textId="67C913C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F40796F" w14:textId="28093F7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94</w:t>
            </w:r>
          </w:p>
        </w:tc>
        <w:tc>
          <w:tcPr>
            <w:tcW w:w="522" w:type="pct"/>
            <w:tcBorders>
              <w:top w:val="nil"/>
              <w:left w:val="nil"/>
              <w:bottom w:val="single" w:sz="8" w:space="0" w:color="000000"/>
              <w:right w:val="single" w:sz="8" w:space="0" w:color="auto"/>
            </w:tcBorders>
            <w:shd w:val="clear" w:color="auto" w:fill="auto"/>
            <w:vAlign w:val="center"/>
          </w:tcPr>
          <w:p w14:paraId="11A4E0B8" w14:textId="05D4A79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5CBBD816" w14:textId="4A2D891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0,24</w:t>
            </w:r>
          </w:p>
        </w:tc>
      </w:tr>
      <w:tr w:rsidR="001F145A" w:rsidRPr="00391DA9" w14:paraId="3D8E5498" w14:textId="2D5DBBE1" w:rsidTr="00EA5132">
        <w:trPr>
          <w:trHeight w:val="20"/>
          <w:jc w:val="center"/>
        </w:trPr>
        <w:tc>
          <w:tcPr>
            <w:tcW w:w="100" w:type="pct"/>
            <w:vAlign w:val="center"/>
          </w:tcPr>
          <w:p w14:paraId="2C6AA84A" w14:textId="580A9C76"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662" w:type="pct"/>
            <w:tcBorders>
              <w:left w:val="single" w:sz="8" w:space="0" w:color="auto"/>
              <w:right w:val="single" w:sz="8" w:space="0" w:color="auto"/>
            </w:tcBorders>
            <w:shd w:val="clear" w:color="auto" w:fill="auto"/>
            <w:vAlign w:val="center"/>
          </w:tcPr>
          <w:p w14:paraId="12C6F64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22Н-0418</w:t>
            </w:r>
          </w:p>
        </w:tc>
        <w:tc>
          <w:tcPr>
            <w:tcW w:w="519" w:type="pct"/>
            <w:shd w:val="clear" w:color="auto" w:fill="auto"/>
            <w:vAlign w:val="center"/>
          </w:tcPr>
          <w:p w14:paraId="75E1C72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д.Сысоевка – д.Оленино от а/д Северный подход к г.Богородск</w:t>
            </w:r>
          </w:p>
        </w:tc>
        <w:tc>
          <w:tcPr>
            <w:tcW w:w="179" w:type="pct"/>
            <w:tcBorders>
              <w:right w:val="single" w:sz="8" w:space="0" w:color="auto"/>
            </w:tcBorders>
            <w:shd w:val="clear" w:color="auto" w:fill="auto"/>
            <w:vAlign w:val="center"/>
          </w:tcPr>
          <w:p w14:paraId="71A1C4B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605488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3BC09A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5,600</w:t>
            </w:r>
          </w:p>
        </w:tc>
        <w:tc>
          <w:tcPr>
            <w:tcW w:w="179" w:type="pct"/>
            <w:tcBorders>
              <w:right w:val="single" w:sz="8" w:space="0" w:color="auto"/>
            </w:tcBorders>
            <w:shd w:val="clear" w:color="auto" w:fill="auto"/>
            <w:vAlign w:val="center"/>
          </w:tcPr>
          <w:p w14:paraId="0FCA543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2,419</w:t>
            </w:r>
          </w:p>
        </w:tc>
        <w:tc>
          <w:tcPr>
            <w:tcW w:w="490" w:type="pct"/>
            <w:tcBorders>
              <w:right w:val="single" w:sz="8" w:space="0" w:color="auto"/>
            </w:tcBorders>
            <w:shd w:val="clear" w:color="auto" w:fill="auto"/>
            <w:vAlign w:val="center"/>
          </w:tcPr>
          <w:p w14:paraId="600E474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8,019</w:t>
            </w:r>
          </w:p>
        </w:tc>
        <w:tc>
          <w:tcPr>
            <w:tcW w:w="366" w:type="pct"/>
            <w:tcBorders>
              <w:top w:val="nil"/>
              <w:left w:val="nil"/>
              <w:bottom w:val="single" w:sz="8" w:space="0" w:color="000000"/>
              <w:right w:val="single" w:sz="8" w:space="0" w:color="auto"/>
            </w:tcBorders>
            <w:shd w:val="clear" w:color="auto" w:fill="auto"/>
            <w:vAlign w:val="center"/>
          </w:tcPr>
          <w:p w14:paraId="1ED07111" w14:textId="4FF13DA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24A7CFF" w14:textId="74D6102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07C748CD" w14:textId="5336404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255502D3" w14:textId="634D69F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2A67C1A1" w14:textId="2BE7181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7FFD7230" w14:textId="5B93679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1F145A" w:rsidRPr="00391DA9" w14:paraId="4E30FADB" w14:textId="39129845" w:rsidTr="00EA5132">
        <w:trPr>
          <w:trHeight w:val="20"/>
          <w:jc w:val="center"/>
        </w:trPr>
        <w:tc>
          <w:tcPr>
            <w:tcW w:w="100" w:type="pct"/>
            <w:vAlign w:val="center"/>
          </w:tcPr>
          <w:p w14:paraId="185026A2" w14:textId="3BF6209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662" w:type="pct"/>
            <w:tcBorders>
              <w:left w:val="single" w:sz="8" w:space="0" w:color="auto"/>
              <w:right w:val="single" w:sz="8" w:space="0" w:color="auto"/>
            </w:tcBorders>
            <w:shd w:val="clear" w:color="auto" w:fill="auto"/>
            <w:vAlign w:val="center"/>
          </w:tcPr>
          <w:p w14:paraId="55E6DF6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22Н-0419</w:t>
            </w:r>
          </w:p>
        </w:tc>
        <w:tc>
          <w:tcPr>
            <w:tcW w:w="519" w:type="pct"/>
            <w:shd w:val="clear" w:color="auto" w:fill="auto"/>
            <w:vAlign w:val="center"/>
          </w:tcPr>
          <w:p w14:paraId="1515685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д.Высоково от а/д Богородск-Ключищи</w:t>
            </w:r>
          </w:p>
        </w:tc>
        <w:tc>
          <w:tcPr>
            <w:tcW w:w="179" w:type="pct"/>
            <w:tcBorders>
              <w:right w:val="single" w:sz="8" w:space="0" w:color="auto"/>
            </w:tcBorders>
            <w:shd w:val="clear" w:color="auto" w:fill="auto"/>
            <w:vAlign w:val="center"/>
          </w:tcPr>
          <w:p w14:paraId="7151412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53D43B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A5AC4E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1,000</w:t>
            </w:r>
          </w:p>
        </w:tc>
        <w:tc>
          <w:tcPr>
            <w:tcW w:w="179" w:type="pct"/>
            <w:tcBorders>
              <w:right w:val="single" w:sz="8" w:space="0" w:color="auto"/>
            </w:tcBorders>
            <w:shd w:val="clear" w:color="auto" w:fill="auto"/>
            <w:vAlign w:val="center"/>
          </w:tcPr>
          <w:p w14:paraId="774199F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1,654</w:t>
            </w:r>
          </w:p>
        </w:tc>
        <w:tc>
          <w:tcPr>
            <w:tcW w:w="490" w:type="pct"/>
            <w:tcBorders>
              <w:right w:val="single" w:sz="8" w:space="0" w:color="auto"/>
            </w:tcBorders>
            <w:shd w:val="clear" w:color="auto" w:fill="auto"/>
            <w:vAlign w:val="center"/>
          </w:tcPr>
          <w:p w14:paraId="2ABC080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2,654</w:t>
            </w:r>
          </w:p>
        </w:tc>
        <w:tc>
          <w:tcPr>
            <w:tcW w:w="366" w:type="pct"/>
            <w:tcBorders>
              <w:top w:val="nil"/>
              <w:left w:val="nil"/>
              <w:bottom w:val="single" w:sz="8" w:space="0" w:color="000000"/>
              <w:right w:val="single" w:sz="8" w:space="0" w:color="auto"/>
            </w:tcBorders>
            <w:shd w:val="clear" w:color="auto" w:fill="auto"/>
            <w:vAlign w:val="center"/>
          </w:tcPr>
          <w:p w14:paraId="0A8C94B1" w14:textId="40FA122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34655B3" w14:textId="549642A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c>
          <w:tcPr>
            <w:tcW w:w="366" w:type="pct"/>
            <w:tcBorders>
              <w:top w:val="nil"/>
              <w:left w:val="nil"/>
              <w:bottom w:val="single" w:sz="8" w:space="0" w:color="000000"/>
              <w:right w:val="single" w:sz="8" w:space="0" w:color="auto"/>
            </w:tcBorders>
            <w:shd w:val="clear" w:color="auto" w:fill="auto"/>
            <w:vAlign w:val="center"/>
          </w:tcPr>
          <w:p w14:paraId="600E1C39" w14:textId="238798C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F7EB4EE" w14:textId="23FD905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203</w:t>
            </w:r>
          </w:p>
        </w:tc>
        <w:tc>
          <w:tcPr>
            <w:tcW w:w="522" w:type="pct"/>
            <w:tcBorders>
              <w:top w:val="nil"/>
              <w:left w:val="nil"/>
              <w:bottom w:val="single" w:sz="8" w:space="0" w:color="000000"/>
              <w:right w:val="single" w:sz="8" w:space="0" w:color="auto"/>
            </w:tcBorders>
            <w:shd w:val="clear" w:color="auto" w:fill="auto"/>
            <w:vAlign w:val="center"/>
          </w:tcPr>
          <w:p w14:paraId="580DC965" w14:textId="519654D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9685A39" w14:textId="0F414E5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0,10</w:t>
            </w:r>
          </w:p>
        </w:tc>
      </w:tr>
      <w:tr w:rsidR="001F145A" w:rsidRPr="00391DA9" w14:paraId="6C958E96" w14:textId="5359F74D" w:rsidTr="00EA5132">
        <w:trPr>
          <w:trHeight w:val="20"/>
          <w:jc w:val="center"/>
        </w:trPr>
        <w:tc>
          <w:tcPr>
            <w:tcW w:w="100" w:type="pct"/>
            <w:vAlign w:val="center"/>
          </w:tcPr>
          <w:p w14:paraId="48147202" w14:textId="6D43D16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662" w:type="pct"/>
            <w:tcBorders>
              <w:left w:val="single" w:sz="8" w:space="0" w:color="auto"/>
              <w:right w:val="single" w:sz="8" w:space="0" w:color="auto"/>
            </w:tcBorders>
            <w:shd w:val="clear" w:color="auto" w:fill="auto"/>
            <w:vAlign w:val="center"/>
          </w:tcPr>
          <w:p w14:paraId="5366976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22Н-0420</w:t>
            </w:r>
          </w:p>
        </w:tc>
        <w:tc>
          <w:tcPr>
            <w:tcW w:w="519" w:type="pct"/>
            <w:shd w:val="clear" w:color="auto" w:fill="auto"/>
            <w:vAlign w:val="center"/>
          </w:tcPr>
          <w:p w14:paraId="21CA709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 Шарголи от а/д Богородск-Ключищи</w:t>
            </w:r>
          </w:p>
        </w:tc>
        <w:tc>
          <w:tcPr>
            <w:tcW w:w="179" w:type="pct"/>
            <w:tcBorders>
              <w:right w:val="single" w:sz="8" w:space="0" w:color="auto"/>
            </w:tcBorders>
            <w:shd w:val="clear" w:color="auto" w:fill="auto"/>
            <w:vAlign w:val="center"/>
          </w:tcPr>
          <w:p w14:paraId="6E4DBFC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7C2D8E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9073AB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2,450</w:t>
            </w:r>
          </w:p>
        </w:tc>
        <w:tc>
          <w:tcPr>
            <w:tcW w:w="179" w:type="pct"/>
            <w:tcBorders>
              <w:right w:val="single" w:sz="8" w:space="0" w:color="auto"/>
            </w:tcBorders>
            <w:shd w:val="clear" w:color="auto" w:fill="auto"/>
            <w:vAlign w:val="center"/>
          </w:tcPr>
          <w:p w14:paraId="3564EF9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2,670</w:t>
            </w:r>
          </w:p>
        </w:tc>
        <w:tc>
          <w:tcPr>
            <w:tcW w:w="490" w:type="pct"/>
            <w:tcBorders>
              <w:right w:val="single" w:sz="8" w:space="0" w:color="auto"/>
            </w:tcBorders>
            <w:shd w:val="clear" w:color="auto" w:fill="auto"/>
            <w:vAlign w:val="center"/>
          </w:tcPr>
          <w:p w14:paraId="7C48AE5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5,120</w:t>
            </w:r>
          </w:p>
        </w:tc>
        <w:tc>
          <w:tcPr>
            <w:tcW w:w="366" w:type="pct"/>
            <w:tcBorders>
              <w:top w:val="nil"/>
              <w:left w:val="nil"/>
              <w:bottom w:val="single" w:sz="8" w:space="0" w:color="000000"/>
              <w:right w:val="single" w:sz="8" w:space="0" w:color="auto"/>
            </w:tcBorders>
            <w:shd w:val="clear" w:color="auto" w:fill="auto"/>
            <w:vAlign w:val="center"/>
          </w:tcPr>
          <w:p w14:paraId="0B559082" w14:textId="5766323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610AFB6" w14:textId="06A1826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5ACF58E4" w14:textId="7D14B77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B5A4113" w14:textId="1ECFD28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63C04682" w14:textId="25CBA39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3D712076" w14:textId="104E991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4CEB59A8" w14:textId="37F72064" w:rsidTr="00EA5132">
        <w:trPr>
          <w:trHeight w:val="20"/>
          <w:jc w:val="center"/>
        </w:trPr>
        <w:tc>
          <w:tcPr>
            <w:tcW w:w="100" w:type="pct"/>
            <w:vAlign w:val="center"/>
          </w:tcPr>
          <w:p w14:paraId="408BF5A5" w14:textId="7E0DC5FB"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62" w:type="pct"/>
            <w:tcBorders>
              <w:left w:val="single" w:sz="8" w:space="0" w:color="auto"/>
              <w:right w:val="single" w:sz="8" w:space="0" w:color="auto"/>
            </w:tcBorders>
            <w:shd w:val="clear" w:color="auto" w:fill="auto"/>
            <w:vAlign w:val="center"/>
          </w:tcPr>
          <w:p w14:paraId="545B9D2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22Н-0421</w:t>
            </w:r>
          </w:p>
        </w:tc>
        <w:tc>
          <w:tcPr>
            <w:tcW w:w="519" w:type="pct"/>
            <w:shd w:val="clear" w:color="auto" w:fill="auto"/>
            <w:vAlign w:val="center"/>
          </w:tcPr>
          <w:p w14:paraId="59A97FD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Хвощевка-Оранки</w:t>
            </w:r>
          </w:p>
        </w:tc>
        <w:tc>
          <w:tcPr>
            <w:tcW w:w="179" w:type="pct"/>
            <w:tcBorders>
              <w:right w:val="single" w:sz="8" w:space="0" w:color="auto"/>
            </w:tcBorders>
            <w:shd w:val="clear" w:color="auto" w:fill="auto"/>
            <w:vAlign w:val="center"/>
          </w:tcPr>
          <w:p w14:paraId="569A59A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A6E7A3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B53774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11,978</w:t>
            </w:r>
          </w:p>
        </w:tc>
        <w:tc>
          <w:tcPr>
            <w:tcW w:w="179" w:type="pct"/>
            <w:tcBorders>
              <w:right w:val="single" w:sz="8" w:space="0" w:color="auto"/>
            </w:tcBorders>
            <w:shd w:val="clear" w:color="auto" w:fill="auto"/>
            <w:vAlign w:val="center"/>
          </w:tcPr>
          <w:p w14:paraId="4C14D7C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56A6010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11,978</w:t>
            </w:r>
          </w:p>
        </w:tc>
        <w:tc>
          <w:tcPr>
            <w:tcW w:w="366" w:type="pct"/>
            <w:tcBorders>
              <w:top w:val="nil"/>
              <w:left w:val="nil"/>
              <w:bottom w:val="single" w:sz="8" w:space="0" w:color="000000"/>
              <w:right w:val="single" w:sz="8" w:space="0" w:color="auto"/>
            </w:tcBorders>
            <w:shd w:val="clear" w:color="auto" w:fill="auto"/>
            <w:vAlign w:val="center"/>
          </w:tcPr>
          <w:p w14:paraId="39820AF6" w14:textId="3253CFA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EB48055" w14:textId="54526B1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0,04</w:t>
            </w:r>
          </w:p>
        </w:tc>
        <w:tc>
          <w:tcPr>
            <w:tcW w:w="366" w:type="pct"/>
            <w:tcBorders>
              <w:top w:val="nil"/>
              <w:left w:val="nil"/>
              <w:bottom w:val="single" w:sz="8" w:space="0" w:color="000000"/>
              <w:right w:val="single" w:sz="8" w:space="0" w:color="auto"/>
            </w:tcBorders>
            <w:shd w:val="clear" w:color="auto" w:fill="auto"/>
            <w:vAlign w:val="center"/>
          </w:tcPr>
          <w:p w14:paraId="022BF48B" w14:textId="78E37CB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F371CC9" w14:textId="4A34622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94</w:t>
            </w:r>
          </w:p>
        </w:tc>
        <w:tc>
          <w:tcPr>
            <w:tcW w:w="522" w:type="pct"/>
            <w:tcBorders>
              <w:top w:val="nil"/>
              <w:left w:val="nil"/>
              <w:bottom w:val="single" w:sz="8" w:space="0" w:color="000000"/>
              <w:right w:val="single" w:sz="8" w:space="0" w:color="auto"/>
            </w:tcBorders>
            <w:shd w:val="clear" w:color="auto" w:fill="auto"/>
            <w:vAlign w:val="center"/>
          </w:tcPr>
          <w:p w14:paraId="424AB243" w14:textId="56A56A5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EA267C9" w14:textId="22ECBFE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0,05</w:t>
            </w:r>
          </w:p>
        </w:tc>
      </w:tr>
      <w:tr w:rsidR="001F145A" w:rsidRPr="00391DA9" w14:paraId="6634CAE7" w14:textId="57743A1F" w:rsidTr="00EA5132">
        <w:trPr>
          <w:trHeight w:val="20"/>
          <w:jc w:val="center"/>
        </w:trPr>
        <w:tc>
          <w:tcPr>
            <w:tcW w:w="100" w:type="pct"/>
            <w:vAlign w:val="center"/>
          </w:tcPr>
          <w:p w14:paraId="7BDB5725" w14:textId="1ACEA32A"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62" w:type="pct"/>
            <w:tcBorders>
              <w:left w:val="single" w:sz="8" w:space="0" w:color="auto"/>
              <w:right w:val="single" w:sz="8" w:space="0" w:color="auto"/>
            </w:tcBorders>
            <w:shd w:val="clear" w:color="auto" w:fill="auto"/>
            <w:vAlign w:val="center"/>
          </w:tcPr>
          <w:p w14:paraId="28AB33D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22Н-0422</w:t>
            </w:r>
          </w:p>
        </w:tc>
        <w:tc>
          <w:tcPr>
            <w:tcW w:w="519" w:type="pct"/>
            <w:shd w:val="clear" w:color="auto" w:fill="auto"/>
            <w:vAlign w:val="center"/>
          </w:tcPr>
          <w:p w14:paraId="4AF042E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Крашово-Лакша</w:t>
            </w:r>
          </w:p>
        </w:tc>
        <w:tc>
          <w:tcPr>
            <w:tcW w:w="179" w:type="pct"/>
            <w:tcBorders>
              <w:right w:val="single" w:sz="8" w:space="0" w:color="auto"/>
            </w:tcBorders>
            <w:shd w:val="clear" w:color="auto" w:fill="auto"/>
            <w:vAlign w:val="center"/>
          </w:tcPr>
          <w:p w14:paraId="7E44620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072726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19B9FA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3,943</w:t>
            </w:r>
          </w:p>
        </w:tc>
        <w:tc>
          <w:tcPr>
            <w:tcW w:w="179" w:type="pct"/>
            <w:tcBorders>
              <w:right w:val="single" w:sz="8" w:space="0" w:color="auto"/>
            </w:tcBorders>
            <w:shd w:val="clear" w:color="auto" w:fill="auto"/>
            <w:vAlign w:val="center"/>
          </w:tcPr>
          <w:p w14:paraId="2A479E8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1899A65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3,943</w:t>
            </w:r>
          </w:p>
        </w:tc>
        <w:tc>
          <w:tcPr>
            <w:tcW w:w="366" w:type="pct"/>
            <w:tcBorders>
              <w:top w:val="nil"/>
              <w:left w:val="nil"/>
              <w:bottom w:val="single" w:sz="8" w:space="0" w:color="000000"/>
              <w:right w:val="single" w:sz="8" w:space="0" w:color="auto"/>
            </w:tcBorders>
            <w:shd w:val="clear" w:color="auto" w:fill="auto"/>
            <w:vAlign w:val="center"/>
          </w:tcPr>
          <w:p w14:paraId="598F36C3" w14:textId="6F8BD5C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7A98AD0" w14:textId="6294A4E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2275B3A0" w14:textId="7B8736E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7A66BBB" w14:textId="0D5298A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576096FD" w14:textId="34B7435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20E6A8A1" w14:textId="75A03AE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1F145A" w:rsidRPr="00391DA9" w14:paraId="26EE6CDE" w14:textId="4BDFFB82" w:rsidTr="00EA5132">
        <w:trPr>
          <w:trHeight w:val="20"/>
          <w:jc w:val="center"/>
        </w:trPr>
        <w:tc>
          <w:tcPr>
            <w:tcW w:w="100" w:type="pct"/>
            <w:vAlign w:val="center"/>
          </w:tcPr>
          <w:p w14:paraId="1258E79F" w14:textId="7CA2A495"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62" w:type="pct"/>
            <w:tcBorders>
              <w:left w:val="single" w:sz="8" w:space="0" w:color="auto"/>
              <w:right w:val="single" w:sz="8" w:space="0" w:color="auto"/>
            </w:tcBorders>
            <w:shd w:val="clear" w:color="auto" w:fill="auto"/>
            <w:vAlign w:val="center"/>
          </w:tcPr>
          <w:p w14:paraId="77BA813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22Н-0423</w:t>
            </w:r>
          </w:p>
        </w:tc>
        <w:tc>
          <w:tcPr>
            <w:tcW w:w="519" w:type="pct"/>
            <w:shd w:val="clear" w:color="auto" w:fill="auto"/>
            <w:vAlign w:val="center"/>
          </w:tcPr>
          <w:p w14:paraId="48FC45F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д.Выползово от а/д Богородск-Афанасьево-Куликово</w:t>
            </w:r>
          </w:p>
        </w:tc>
        <w:tc>
          <w:tcPr>
            <w:tcW w:w="179" w:type="pct"/>
            <w:tcBorders>
              <w:right w:val="single" w:sz="8" w:space="0" w:color="auto"/>
            </w:tcBorders>
            <w:shd w:val="clear" w:color="auto" w:fill="auto"/>
            <w:vAlign w:val="center"/>
          </w:tcPr>
          <w:p w14:paraId="1115020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DFC871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BD7331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3,940</w:t>
            </w:r>
          </w:p>
        </w:tc>
        <w:tc>
          <w:tcPr>
            <w:tcW w:w="179" w:type="pct"/>
            <w:tcBorders>
              <w:right w:val="single" w:sz="8" w:space="0" w:color="auto"/>
            </w:tcBorders>
            <w:shd w:val="clear" w:color="auto" w:fill="auto"/>
            <w:vAlign w:val="center"/>
          </w:tcPr>
          <w:p w14:paraId="59CF693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05056DB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3,940</w:t>
            </w:r>
          </w:p>
        </w:tc>
        <w:tc>
          <w:tcPr>
            <w:tcW w:w="366" w:type="pct"/>
            <w:tcBorders>
              <w:top w:val="nil"/>
              <w:left w:val="nil"/>
              <w:bottom w:val="single" w:sz="8" w:space="0" w:color="000000"/>
              <w:right w:val="single" w:sz="8" w:space="0" w:color="auto"/>
            </w:tcBorders>
            <w:shd w:val="clear" w:color="auto" w:fill="auto"/>
            <w:vAlign w:val="center"/>
          </w:tcPr>
          <w:p w14:paraId="3C4E67BC" w14:textId="1F015E6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324E4BD9" w14:textId="128F7A3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6F2A4AC3" w14:textId="254FB5C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DB832A3" w14:textId="7DFD05B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57F541DF" w14:textId="6ED1B57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6AC08DF4" w14:textId="7E2C859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1C41DA00" w14:textId="7812C0C6" w:rsidTr="00EA5132">
        <w:trPr>
          <w:trHeight w:val="20"/>
          <w:jc w:val="center"/>
        </w:trPr>
        <w:tc>
          <w:tcPr>
            <w:tcW w:w="100" w:type="pct"/>
            <w:vAlign w:val="center"/>
          </w:tcPr>
          <w:p w14:paraId="23D344C3" w14:textId="009B11B7"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62" w:type="pct"/>
            <w:tcBorders>
              <w:left w:val="single" w:sz="8" w:space="0" w:color="auto"/>
              <w:right w:val="single" w:sz="8" w:space="0" w:color="auto"/>
            </w:tcBorders>
            <w:shd w:val="clear" w:color="auto" w:fill="auto"/>
            <w:vAlign w:val="center"/>
          </w:tcPr>
          <w:p w14:paraId="7B01A49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22Н-0424</w:t>
            </w:r>
          </w:p>
        </w:tc>
        <w:tc>
          <w:tcPr>
            <w:tcW w:w="519" w:type="pct"/>
            <w:shd w:val="clear" w:color="auto" w:fill="auto"/>
            <w:vAlign w:val="center"/>
          </w:tcPr>
          <w:p w14:paraId="0913EDB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Дуденево-Хабарское</w:t>
            </w:r>
          </w:p>
        </w:tc>
        <w:tc>
          <w:tcPr>
            <w:tcW w:w="179" w:type="pct"/>
            <w:tcBorders>
              <w:right w:val="single" w:sz="8" w:space="0" w:color="auto"/>
            </w:tcBorders>
            <w:shd w:val="clear" w:color="auto" w:fill="auto"/>
            <w:vAlign w:val="center"/>
          </w:tcPr>
          <w:p w14:paraId="5C93CD5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D38609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6DF25C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3,000</w:t>
            </w:r>
          </w:p>
        </w:tc>
        <w:tc>
          <w:tcPr>
            <w:tcW w:w="179" w:type="pct"/>
            <w:tcBorders>
              <w:right w:val="single" w:sz="8" w:space="0" w:color="auto"/>
            </w:tcBorders>
            <w:shd w:val="clear" w:color="auto" w:fill="auto"/>
            <w:vAlign w:val="center"/>
          </w:tcPr>
          <w:p w14:paraId="19B811D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1,647</w:t>
            </w:r>
          </w:p>
        </w:tc>
        <w:tc>
          <w:tcPr>
            <w:tcW w:w="490" w:type="pct"/>
            <w:tcBorders>
              <w:right w:val="single" w:sz="8" w:space="0" w:color="auto"/>
            </w:tcBorders>
            <w:shd w:val="clear" w:color="auto" w:fill="auto"/>
            <w:vAlign w:val="center"/>
          </w:tcPr>
          <w:p w14:paraId="4592205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4,647</w:t>
            </w:r>
          </w:p>
        </w:tc>
        <w:tc>
          <w:tcPr>
            <w:tcW w:w="366" w:type="pct"/>
            <w:tcBorders>
              <w:top w:val="nil"/>
              <w:left w:val="nil"/>
              <w:bottom w:val="single" w:sz="8" w:space="0" w:color="000000"/>
              <w:right w:val="single" w:sz="8" w:space="0" w:color="auto"/>
            </w:tcBorders>
            <w:shd w:val="clear" w:color="auto" w:fill="auto"/>
            <w:vAlign w:val="center"/>
          </w:tcPr>
          <w:p w14:paraId="11EF1694" w14:textId="0D0E554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82004A5" w14:textId="79E9CFF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736F5539" w14:textId="19DC34C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D3A7F77" w14:textId="2FE0E46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798CEF42" w14:textId="61A6E27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027A64CB" w14:textId="5A49C42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21555ED7" w14:textId="2C7972C6" w:rsidTr="00EA5132">
        <w:trPr>
          <w:trHeight w:val="20"/>
          <w:jc w:val="center"/>
        </w:trPr>
        <w:tc>
          <w:tcPr>
            <w:tcW w:w="100" w:type="pct"/>
            <w:vAlign w:val="center"/>
          </w:tcPr>
          <w:p w14:paraId="2554E840" w14:textId="122D7EDC"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662" w:type="pct"/>
            <w:tcBorders>
              <w:left w:val="single" w:sz="8" w:space="0" w:color="auto"/>
              <w:right w:val="single" w:sz="8" w:space="0" w:color="auto"/>
            </w:tcBorders>
            <w:shd w:val="clear" w:color="auto" w:fill="auto"/>
            <w:vAlign w:val="center"/>
          </w:tcPr>
          <w:p w14:paraId="455EA63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22Н-0425</w:t>
            </w:r>
          </w:p>
        </w:tc>
        <w:tc>
          <w:tcPr>
            <w:tcW w:w="519" w:type="pct"/>
            <w:shd w:val="clear" w:color="auto" w:fill="auto"/>
            <w:vAlign w:val="center"/>
          </w:tcPr>
          <w:p w14:paraId="5B1B199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Богородск-Швариха-Керамблюк</w:t>
            </w:r>
          </w:p>
        </w:tc>
        <w:tc>
          <w:tcPr>
            <w:tcW w:w="179" w:type="pct"/>
            <w:tcBorders>
              <w:right w:val="single" w:sz="8" w:space="0" w:color="auto"/>
            </w:tcBorders>
            <w:shd w:val="clear" w:color="auto" w:fill="auto"/>
            <w:vAlign w:val="center"/>
          </w:tcPr>
          <w:p w14:paraId="39B29E7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476DDF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F2DAA7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10,082</w:t>
            </w:r>
          </w:p>
        </w:tc>
        <w:tc>
          <w:tcPr>
            <w:tcW w:w="179" w:type="pct"/>
            <w:tcBorders>
              <w:right w:val="single" w:sz="8" w:space="0" w:color="auto"/>
            </w:tcBorders>
            <w:shd w:val="clear" w:color="auto" w:fill="auto"/>
            <w:vAlign w:val="center"/>
          </w:tcPr>
          <w:p w14:paraId="05F256E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3CFBA49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10,082</w:t>
            </w:r>
          </w:p>
        </w:tc>
        <w:tc>
          <w:tcPr>
            <w:tcW w:w="366" w:type="pct"/>
            <w:tcBorders>
              <w:top w:val="nil"/>
              <w:left w:val="nil"/>
              <w:bottom w:val="single" w:sz="8" w:space="0" w:color="000000"/>
              <w:right w:val="single" w:sz="8" w:space="0" w:color="auto"/>
            </w:tcBorders>
            <w:shd w:val="clear" w:color="auto" w:fill="auto"/>
            <w:vAlign w:val="center"/>
          </w:tcPr>
          <w:p w14:paraId="1CE53CAC" w14:textId="5AF78B8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0D64607" w14:textId="65B06EB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0,16</w:t>
            </w:r>
          </w:p>
        </w:tc>
        <w:tc>
          <w:tcPr>
            <w:tcW w:w="366" w:type="pct"/>
            <w:tcBorders>
              <w:top w:val="nil"/>
              <w:left w:val="nil"/>
              <w:bottom w:val="single" w:sz="8" w:space="0" w:color="000000"/>
              <w:right w:val="single" w:sz="8" w:space="0" w:color="auto"/>
            </w:tcBorders>
            <w:shd w:val="clear" w:color="auto" w:fill="auto"/>
            <w:vAlign w:val="center"/>
          </w:tcPr>
          <w:p w14:paraId="64D1AE25" w14:textId="3C9456E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0F2127F" w14:textId="21D7598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335</w:t>
            </w:r>
          </w:p>
        </w:tc>
        <w:tc>
          <w:tcPr>
            <w:tcW w:w="522" w:type="pct"/>
            <w:tcBorders>
              <w:top w:val="nil"/>
              <w:left w:val="nil"/>
              <w:bottom w:val="single" w:sz="8" w:space="0" w:color="000000"/>
              <w:right w:val="single" w:sz="8" w:space="0" w:color="auto"/>
            </w:tcBorders>
            <w:shd w:val="clear" w:color="auto" w:fill="auto"/>
            <w:vAlign w:val="center"/>
          </w:tcPr>
          <w:p w14:paraId="265FA590" w14:textId="5D934A7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A34E428" w14:textId="769BB12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0,17</w:t>
            </w:r>
          </w:p>
        </w:tc>
      </w:tr>
      <w:tr w:rsidR="001F145A" w:rsidRPr="00391DA9" w14:paraId="34ACECC6" w14:textId="6A21B549" w:rsidTr="00EA5132">
        <w:trPr>
          <w:trHeight w:val="20"/>
          <w:jc w:val="center"/>
        </w:trPr>
        <w:tc>
          <w:tcPr>
            <w:tcW w:w="100" w:type="pct"/>
            <w:vAlign w:val="center"/>
          </w:tcPr>
          <w:p w14:paraId="6324151A" w14:textId="226E09BA"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662" w:type="pct"/>
            <w:tcBorders>
              <w:left w:val="single" w:sz="8" w:space="0" w:color="auto"/>
              <w:right w:val="single" w:sz="8" w:space="0" w:color="auto"/>
            </w:tcBorders>
            <w:shd w:val="clear" w:color="auto" w:fill="auto"/>
            <w:vAlign w:val="center"/>
          </w:tcPr>
          <w:p w14:paraId="7A4A6CB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22Н-0426</w:t>
            </w:r>
          </w:p>
        </w:tc>
        <w:tc>
          <w:tcPr>
            <w:tcW w:w="519" w:type="pct"/>
            <w:shd w:val="clear" w:color="auto" w:fill="auto"/>
            <w:vAlign w:val="center"/>
          </w:tcPr>
          <w:p w14:paraId="1439CCB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Непецино-Ушаково</w:t>
            </w:r>
          </w:p>
        </w:tc>
        <w:tc>
          <w:tcPr>
            <w:tcW w:w="179" w:type="pct"/>
            <w:tcBorders>
              <w:right w:val="single" w:sz="8" w:space="0" w:color="auto"/>
            </w:tcBorders>
            <w:shd w:val="clear" w:color="auto" w:fill="auto"/>
            <w:vAlign w:val="center"/>
          </w:tcPr>
          <w:p w14:paraId="086FB50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08126A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5B5F08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2,981</w:t>
            </w:r>
          </w:p>
        </w:tc>
        <w:tc>
          <w:tcPr>
            <w:tcW w:w="179" w:type="pct"/>
            <w:tcBorders>
              <w:right w:val="single" w:sz="8" w:space="0" w:color="auto"/>
            </w:tcBorders>
            <w:shd w:val="clear" w:color="auto" w:fill="auto"/>
            <w:vAlign w:val="center"/>
          </w:tcPr>
          <w:p w14:paraId="1FDA170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0CB3590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2,981</w:t>
            </w:r>
          </w:p>
        </w:tc>
        <w:tc>
          <w:tcPr>
            <w:tcW w:w="366" w:type="pct"/>
            <w:tcBorders>
              <w:top w:val="nil"/>
              <w:left w:val="nil"/>
              <w:bottom w:val="single" w:sz="8" w:space="0" w:color="000000"/>
              <w:right w:val="single" w:sz="8" w:space="0" w:color="auto"/>
            </w:tcBorders>
            <w:shd w:val="clear" w:color="auto" w:fill="auto"/>
            <w:vAlign w:val="center"/>
          </w:tcPr>
          <w:p w14:paraId="576ABBA1" w14:textId="4DE933A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DF5C1CD" w14:textId="066ECCD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758277D0" w14:textId="63B5C2D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62D7FAE4" w14:textId="4F000D9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67B8FC0B" w14:textId="50172EA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2A349ACC" w14:textId="2464B43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3A23B893" w14:textId="3F233F74" w:rsidTr="00EA5132">
        <w:trPr>
          <w:trHeight w:val="20"/>
          <w:jc w:val="center"/>
        </w:trPr>
        <w:tc>
          <w:tcPr>
            <w:tcW w:w="100" w:type="pct"/>
            <w:vAlign w:val="center"/>
          </w:tcPr>
          <w:p w14:paraId="6904473C" w14:textId="7B0F915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62" w:type="pct"/>
            <w:tcBorders>
              <w:left w:val="single" w:sz="8" w:space="0" w:color="auto"/>
              <w:right w:val="single" w:sz="8" w:space="0" w:color="auto"/>
            </w:tcBorders>
            <w:shd w:val="clear" w:color="auto" w:fill="auto"/>
            <w:vAlign w:val="center"/>
          </w:tcPr>
          <w:p w14:paraId="642DCAC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22Н-0427</w:t>
            </w:r>
          </w:p>
        </w:tc>
        <w:tc>
          <w:tcPr>
            <w:tcW w:w="519" w:type="pct"/>
            <w:shd w:val="clear" w:color="auto" w:fill="auto"/>
            <w:vAlign w:val="center"/>
          </w:tcPr>
          <w:p w14:paraId="4BC9D39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Лакша-Пальцино-пойма р.Кудьма</w:t>
            </w:r>
          </w:p>
        </w:tc>
        <w:tc>
          <w:tcPr>
            <w:tcW w:w="179" w:type="pct"/>
            <w:tcBorders>
              <w:right w:val="single" w:sz="8" w:space="0" w:color="auto"/>
            </w:tcBorders>
            <w:shd w:val="clear" w:color="auto" w:fill="auto"/>
            <w:vAlign w:val="center"/>
          </w:tcPr>
          <w:p w14:paraId="18C64B4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A41AD7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4A8988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22F14FC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3,500</w:t>
            </w:r>
          </w:p>
        </w:tc>
        <w:tc>
          <w:tcPr>
            <w:tcW w:w="490" w:type="pct"/>
            <w:tcBorders>
              <w:right w:val="single" w:sz="8" w:space="0" w:color="auto"/>
            </w:tcBorders>
            <w:shd w:val="clear" w:color="auto" w:fill="auto"/>
            <w:vAlign w:val="center"/>
          </w:tcPr>
          <w:p w14:paraId="1E8DACF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3,500</w:t>
            </w:r>
          </w:p>
        </w:tc>
        <w:tc>
          <w:tcPr>
            <w:tcW w:w="366" w:type="pct"/>
            <w:tcBorders>
              <w:top w:val="nil"/>
              <w:left w:val="nil"/>
              <w:bottom w:val="single" w:sz="8" w:space="0" w:color="000000"/>
              <w:right w:val="single" w:sz="8" w:space="0" w:color="auto"/>
            </w:tcBorders>
            <w:shd w:val="clear" w:color="auto" w:fill="auto"/>
            <w:vAlign w:val="center"/>
          </w:tcPr>
          <w:p w14:paraId="3C30E090" w14:textId="4662D17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3839ED5" w14:textId="580A852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680491D0" w14:textId="26A297C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B8DA912" w14:textId="46A5CE7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1DB7355B" w14:textId="61EE79E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46461996" w14:textId="14C7887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28CBFEF9" w14:textId="0A505E2C" w:rsidTr="00EA5132">
        <w:trPr>
          <w:trHeight w:val="20"/>
          <w:jc w:val="center"/>
        </w:trPr>
        <w:tc>
          <w:tcPr>
            <w:tcW w:w="100" w:type="pct"/>
            <w:vAlign w:val="center"/>
          </w:tcPr>
          <w:p w14:paraId="076CA517" w14:textId="4BF2DAF3"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662" w:type="pct"/>
            <w:tcBorders>
              <w:left w:val="single" w:sz="8" w:space="0" w:color="auto"/>
              <w:right w:val="single" w:sz="8" w:space="0" w:color="auto"/>
            </w:tcBorders>
            <w:shd w:val="clear" w:color="auto" w:fill="auto"/>
            <w:vAlign w:val="center"/>
          </w:tcPr>
          <w:p w14:paraId="6E0613F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22Н-0428</w:t>
            </w:r>
          </w:p>
        </w:tc>
        <w:tc>
          <w:tcPr>
            <w:tcW w:w="519" w:type="pct"/>
            <w:shd w:val="clear" w:color="auto" w:fill="auto"/>
            <w:vAlign w:val="center"/>
          </w:tcPr>
          <w:p w14:paraId="7A397FF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д.Дубенки от а/д Богородск-Швариха-Керамблюк</w:t>
            </w:r>
          </w:p>
        </w:tc>
        <w:tc>
          <w:tcPr>
            <w:tcW w:w="179" w:type="pct"/>
            <w:tcBorders>
              <w:right w:val="single" w:sz="8" w:space="0" w:color="auto"/>
            </w:tcBorders>
            <w:shd w:val="clear" w:color="auto" w:fill="auto"/>
            <w:vAlign w:val="center"/>
          </w:tcPr>
          <w:p w14:paraId="0AEF034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E5D2E2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7BF8D7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2,782</w:t>
            </w:r>
          </w:p>
        </w:tc>
        <w:tc>
          <w:tcPr>
            <w:tcW w:w="179" w:type="pct"/>
            <w:tcBorders>
              <w:right w:val="single" w:sz="8" w:space="0" w:color="auto"/>
            </w:tcBorders>
            <w:shd w:val="clear" w:color="auto" w:fill="auto"/>
            <w:vAlign w:val="center"/>
          </w:tcPr>
          <w:p w14:paraId="7AA1FFA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33D91D6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2,782</w:t>
            </w:r>
          </w:p>
        </w:tc>
        <w:tc>
          <w:tcPr>
            <w:tcW w:w="366" w:type="pct"/>
            <w:tcBorders>
              <w:top w:val="nil"/>
              <w:left w:val="nil"/>
              <w:bottom w:val="single" w:sz="8" w:space="0" w:color="000000"/>
              <w:right w:val="single" w:sz="8" w:space="0" w:color="auto"/>
            </w:tcBorders>
            <w:shd w:val="clear" w:color="auto" w:fill="auto"/>
            <w:vAlign w:val="center"/>
          </w:tcPr>
          <w:p w14:paraId="2B48F42C" w14:textId="45CBB04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07CAA8A" w14:textId="323736B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3D4701E8" w14:textId="0B3BD66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A184F7B" w14:textId="119D6D9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7F3C4B41" w14:textId="5F82CFF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83966D2" w14:textId="3872005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67303C3F" w14:textId="5D2A5FE7" w:rsidTr="00EA5132">
        <w:trPr>
          <w:trHeight w:val="20"/>
          <w:jc w:val="center"/>
        </w:trPr>
        <w:tc>
          <w:tcPr>
            <w:tcW w:w="100" w:type="pct"/>
            <w:vAlign w:val="center"/>
          </w:tcPr>
          <w:p w14:paraId="350158C5" w14:textId="60603B0A"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662" w:type="pct"/>
            <w:tcBorders>
              <w:left w:val="single" w:sz="8" w:space="0" w:color="auto"/>
              <w:right w:val="single" w:sz="8" w:space="0" w:color="auto"/>
            </w:tcBorders>
            <w:shd w:val="clear" w:color="auto" w:fill="auto"/>
            <w:vAlign w:val="center"/>
          </w:tcPr>
          <w:p w14:paraId="0FB74DE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22Н-0429</w:t>
            </w:r>
          </w:p>
        </w:tc>
        <w:tc>
          <w:tcPr>
            <w:tcW w:w="519" w:type="pct"/>
            <w:shd w:val="clear" w:color="auto" w:fill="auto"/>
            <w:vAlign w:val="center"/>
          </w:tcPr>
          <w:p w14:paraId="0633F2E2" w14:textId="511248CE"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д.Швариха- д. Каликино от а/д Богородск-Швариха-Керамблюк</w:t>
            </w:r>
          </w:p>
        </w:tc>
        <w:tc>
          <w:tcPr>
            <w:tcW w:w="179" w:type="pct"/>
            <w:tcBorders>
              <w:right w:val="single" w:sz="8" w:space="0" w:color="auto"/>
            </w:tcBorders>
            <w:shd w:val="clear" w:color="auto" w:fill="auto"/>
            <w:vAlign w:val="center"/>
          </w:tcPr>
          <w:p w14:paraId="11F96D6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8E766E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062AAB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743D0F2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1,788</w:t>
            </w:r>
          </w:p>
        </w:tc>
        <w:tc>
          <w:tcPr>
            <w:tcW w:w="490" w:type="pct"/>
            <w:tcBorders>
              <w:right w:val="single" w:sz="8" w:space="0" w:color="auto"/>
            </w:tcBorders>
            <w:shd w:val="clear" w:color="auto" w:fill="auto"/>
            <w:vAlign w:val="center"/>
          </w:tcPr>
          <w:p w14:paraId="657BBDC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1,788</w:t>
            </w:r>
          </w:p>
        </w:tc>
        <w:tc>
          <w:tcPr>
            <w:tcW w:w="366" w:type="pct"/>
            <w:tcBorders>
              <w:top w:val="nil"/>
              <w:left w:val="nil"/>
              <w:bottom w:val="single" w:sz="8" w:space="0" w:color="000000"/>
              <w:right w:val="single" w:sz="8" w:space="0" w:color="auto"/>
            </w:tcBorders>
            <w:shd w:val="clear" w:color="auto" w:fill="auto"/>
            <w:vAlign w:val="center"/>
          </w:tcPr>
          <w:p w14:paraId="572CA7DA" w14:textId="0883E4D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37713FC" w14:textId="46EFFBA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56626E02" w14:textId="7F95274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F87DC85" w14:textId="1811B0A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334677AC" w14:textId="79B3D8D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3DAE040C" w14:textId="039314A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570EF545" w14:textId="57DE261C" w:rsidTr="00EA5132">
        <w:trPr>
          <w:trHeight w:val="20"/>
          <w:jc w:val="center"/>
        </w:trPr>
        <w:tc>
          <w:tcPr>
            <w:tcW w:w="100" w:type="pct"/>
            <w:vAlign w:val="center"/>
          </w:tcPr>
          <w:p w14:paraId="408425DD" w14:textId="548ACDA6"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62" w:type="pct"/>
            <w:tcBorders>
              <w:left w:val="single" w:sz="8" w:space="0" w:color="auto"/>
              <w:right w:val="single" w:sz="8" w:space="0" w:color="auto"/>
            </w:tcBorders>
            <w:shd w:val="clear" w:color="auto" w:fill="auto"/>
            <w:vAlign w:val="center"/>
          </w:tcPr>
          <w:p w14:paraId="28AD551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22Н-0430</w:t>
            </w:r>
          </w:p>
        </w:tc>
        <w:tc>
          <w:tcPr>
            <w:tcW w:w="519" w:type="pct"/>
            <w:shd w:val="clear" w:color="auto" w:fill="auto"/>
            <w:vAlign w:val="center"/>
          </w:tcPr>
          <w:p w14:paraId="1CA744D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д.Трестьяны-д.Подъяблонное от а/д Богородск-Швариха-Керамблюк</w:t>
            </w:r>
          </w:p>
        </w:tc>
        <w:tc>
          <w:tcPr>
            <w:tcW w:w="179" w:type="pct"/>
            <w:tcBorders>
              <w:right w:val="single" w:sz="8" w:space="0" w:color="auto"/>
            </w:tcBorders>
            <w:shd w:val="clear" w:color="auto" w:fill="auto"/>
            <w:vAlign w:val="center"/>
          </w:tcPr>
          <w:p w14:paraId="5808463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079A31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572624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1,000</w:t>
            </w:r>
          </w:p>
        </w:tc>
        <w:tc>
          <w:tcPr>
            <w:tcW w:w="179" w:type="pct"/>
            <w:tcBorders>
              <w:right w:val="single" w:sz="8" w:space="0" w:color="auto"/>
            </w:tcBorders>
            <w:shd w:val="clear" w:color="auto" w:fill="auto"/>
            <w:vAlign w:val="center"/>
          </w:tcPr>
          <w:p w14:paraId="7031FF9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1,270</w:t>
            </w:r>
          </w:p>
        </w:tc>
        <w:tc>
          <w:tcPr>
            <w:tcW w:w="490" w:type="pct"/>
            <w:tcBorders>
              <w:right w:val="single" w:sz="8" w:space="0" w:color="auto"/>
            </w:tcBorders>
            <w:shd w:val="clear" w:color="auto" w:fill="auto"/>
            <w:vAlign w:val="center"/>
          </w:tcPr>
          <w:p w14:paraId="4927E32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2,270</w:t>
            </w:r>
          </w:p>
        </w:tc>
        <w:tc>
          <w:tcPr>
            <w:tcW w:w="366" w:type="pct"/>
            <w:tcBorders>
              <w:top w:val="nil"/>
              <w:left w:val="nil"/>
              <w:bottom w:val="single" w:sz="8" w:space="0" w:color="000000"/>
              <w:right w:val="single" w:sz="8" w:space="0" w:color="auto"/>
            </w:tcBorders>
            <w:shd w:val="clear" w:color="auto" w:fill="auto"/>
            <w:vAlign w:val="center"/>
          </w:tcPr>
          <w:p w14:paraId="1A4152B7" w14:textId="3C8B8B5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495938C" w14:textId="506DE93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73B550B7" w14:textId="2399B86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4BF61853" w14:textId="5B4523A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45B96932" w14:textId="0676D49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0068F3A4" w14:textId="17C7049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7662D510" w14:textId="55578A88" w:rsidTr="00EA5132">
        <w:trPr>
          <w:trHeight w:val="20"/>
          <w:jc w:val="center"/>
        </w:trPr>
        <w:tc>
          <w:tcPr>
            <w:tcW w:w="100" w:type="pct"/>
            <w:vAlign w:val="center"/>
          </w:tcPr>
          <w:p w14:paraId="73E43A25" w14:textId="61EA1F41"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662" w:type="pct"/>
            <w:tcBorders>
              <w:left w:val="single" w:sz="8" w:space="0" w:color="auto"/>
              <w:right w:val="single" w:sz="8" w:space="0" w:color="auto"/>
            </w:tcBorders>
            <w:shd w:val="clear" w:color="auto" w:fill="auto"/>
            <w:vAlign w:val="center"/>
          </w:tcPr>
          <w:p w14:paraId="159794B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22Н-0431</w:t>
            </w:r>
          </w:p>
        </w:tc>
        <w:tc>
          <w:tcPr>
            <w:tcW w:w="519" w:type="pct"/>
            <w:shd w:val="clear" w:color="auto" w:fill="auto"/>
            <w:vAlign w:val="center"/>
          </w:tcPr>
          <w:p w14:paraId="7331840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Каменки-Пруды</w:t>
            </w:r>
          </w:p>
        </w:tc>
        <w:tc>
          <w:tcPr>
            <w:tcW w:w="179" w:type="pct"/>
            <w:tcBorders>
              <w:right w:val="single" w:sz="8" w:space="0" w:color="auto"/>
            </w:tcBorders>
            <w:shd w:val="clear" w:color="auto" w:fill="auto"/>
            <w:vAlign w:val="center"/>
          </w:tcPr>
          <w:p w14:paraId="4DA1EB6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7D1EFD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BEB083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4,000</w:t>
            </w:r>
          </w:p>
        </w:tc>
        <w:tc>
          <w:tcPr>
            <w:tcW w:w="179" w:type="pct"/>
            <w:tcBorders>
              <w:right w:val="single" w:sz="8" w:space="0" w:color="auto"/>
            </w:tcBorders>
            <w:shd w:val="clear" w:color="auto" w:fill="auto"/>
            <w:vAlign w:val="center"/>
          </w:tcPr>
          <w:p w14:paraId="72A7CCA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2,320</w:t>
            </w:r>
          </w:p>
        </w:tc>
        <w:tc>
          <w:tcPr>
            <w:tcW w:w="490" w:type="pct"/>
            <w:tcBorders>
              <w:right w:val="single" w:sz="8" w:space="0" w:color="auto"/>
            </w:tcBorders>
            <w:shd w:val="clear" w:color="auto" w:fill="auto"/>
            <w:vAlign w:val="center"/>
          </w:tcPr>
          <w:p w14:paraId="2A63CB6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6,320</w:t>
            </w:r>
          </w:p>
        </w:tc>
        <w:tc>
          <w:tcPr>
            <w:tcW w:w="366" w:type="pct"/>
            <w:tcBorders>
              <w:top w:val="nil"/>
              <w:left w:val="nil"/>
              <w:bottom w:val="single" w:sz="8" w:space="0" w:color="000000"/>
              <w:right w:val="single" w:sz="8" w:space="0" w:color="auto"/>
            </w:tcBorders>
            <w:shd w:val="clear" w:color="auto" w:fill="auto"/>
            <w:vAlign w:val="center"/>
          </w:tcPr>
          <w:p w14:paraId="517E53D4" w14:textId="4907FD3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1316491" w14:textId="528A9B3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0,04</w:t>
            </w:r>
          </w:p>
        </w:tc>
        <w:tc>
          <w:tcPr>
            <w:tcW w:w="366" w:type="pct"/>
            <w:tcBorders>
              <w:top w:val="nil"/>
              <w:left w:val="nil"/>
              <w:bottom w:val="single" w:sz="8" w:space="0" w:color="000000"/>
              <w:right w:val="single" w:sz="8" w:space="0" w:color="auto"/>
            </w:tcBorders>
            <w:shd w:val="clear" w:color="auto" w:fill="auto"/>
            <w:vAlign w:val="center"/>
          </w:tcPr>
          <w:p w14:paraId="5C478E65" w14:textId="2A729F6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19EEE21" w14:textId="0A5ABC6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94</w:t>
            </w:r>
          </w:p>
        </w:tc>
        <w:tc>
          <w:tcPr>
            <w:tcW w:w="522" w:type="pct"/>
            <w:tcBorders>
              <w:top w:val="nil"/>
              <w:left w:val="nil"/>
              <w:bottom w:val="single" w:sz="8" w:space="0" w:color="000000"/>
              <w:right w:val="single" w:sz="8" w:space="0" w:color="auto"/>
            </w:tcBorders>
            <w:shd w:val="clear" w:color="auto" w:fill="auto"/>
            <w:vAlign w:val="center"/>
          </w:tcPr>
          <w:p w14:paraId="6C96D82F" w14:textId="55FB019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1A6A66D7" w14:textId="19795BA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0,05</w:t>
            </w:r>
          </w:p>
        </w:tc>
      </w:tr>
      <w:tr w:rsidR="001F145A" w:rsidRPr="00391DA9" w14:paraId="0EC93308" w14:textId="7EF80963" w:rsidTr="00EA5132">
        <w:trPr>
          <w:trHeight w:val="20"/>
          <w:jc w:val="center"/>
        </w:trPr>
        <w:tc>
          <w:tcPr>
            <w:tcW w:w="100" w:type="pct"/>
            <w:vAlign w:val="center"/>
          </w:tcPr>
          <w:p w14:paraId="4894B9FA" w14:textId="299A4CFC"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662" w:type="pct"/>
            <w:tcBorders>
              <w:left w:val="single" w:sz="8" w:space="0" w:color="auto"/>
              <w:right w:val="single" w:sz="8" w:space="0" w:color="auto"/>
            </w:tcBorders>
            <w:shd w:val="clear" w:color="auto" w:fill="auto"/>
            <w:vAlign w:val="center"/>
          </w:tcPr>
          <w:p w14:paraId="0CAF8CB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22Н-0432</w:t>
            </w:r>
          </w:p>
        </w:tc>
        <w:tc>
          <w:tcPr>
            <w:tcW w:w="519" w:type="pct"/>
            <w:shd w:val="clear" w:color="auto" w:fill="auto"/>
            <w:vAlign w:val="center"/>
          </w:tcPr>
          <w:p w14:paraId="45B5A9E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Спирино-Карпово-Букино</w:t>
            </w:r>
          </w:p>
        </w:tc>
        <w:tc>
          <w:tcPr>
            <w:tcW w:w="179" w:type="pct"/>
            <w:tcBorders>
              <w:right w:val="single" w:sz="8" w:space="0" w:color="auto"/>
            </w:tcBorders>
            <w:shd w:val="clear" w:color="auto" w:fill="auto"/>
            <w:vAlign w:val="center"/>
          </w:tcPr>
          <w:p w14:paraId="6544254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25752F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B16815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596D5FA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7,460</w:t>
            </w:r>
          </w:p>
        </w:tc>
        <w:tc>
          <w:tcPr>
            <w:tcW w:w="490" w:type="pct"/>
            <w:tcBorders>
              <w:right w:val="single" w:sz="8" w:space="0" w:color="auto"/>
            </w:tcBorders>
            <w:shd w:val="clear" w:color="auto" w:fill="auto"/>
            <w:vAlign w:val="center"/>
          </w:tcPr>
          <w:p w14:paraId="53FC0B5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7,460</w:t>
            </w:r>
          </w:p>
        </w:tc>
        <w:tc>
          <w:tcPr>
            <w:tcW w:w="366" w:type="pct"/>
            <w:tcBorders>
              <w:top w:val="nil"/>
              <w:left w:val="nil"/>
              <w:bottom w:val="single" w:sz="8" w:space="0" w:color="000000"/>
              <w:right w:val="single" w:sz="8" w:space="0" w:color="auto"/>
            </w:tcBorders>
            <w:shd w:val="clear" w:color="auto" w:fill="auto"/>
            <w:vAlign w:val="center"/>
          </w:tcPr>
          <w:p w14:paraId="074C2236" w14:textId="5FBD959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DADE5F9" w14:textId="0720BB1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56F74EB9" w14:textId="0DB6372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8266FFF" w14:textId="226E85D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2E6B4046" w14:textId="05109B0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0C8D1F84" w14:textId="691888A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0,14</w:t>
            </w:r>
          </w:p>
        </w:tc>
      </w:tr>
      <w:tr w:rsidR="001F145A" w:rsidRPr="00391DA9" w14:paraId="04E7F4D4" w14:textId="1CFECADF" w:rsidTr="00EA5132">
        <w:trPr>
          <w:trHeight w:val="20"/>
          <w:jc w:val="center"/>
        </w:trPr>
        <w:tc>
          <w:tcPr>
            <w:tcW w:w="100" w:type="pct"/>
            <w:vAlign w:val="center"/>
          </w:tcPr>
          <w:p w14:paraId="57B78356" w14:textId="446B068A"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62" w:type="pct"/>
            <w:tcBorders>
              <w:left w:val="single" w:sz="8" w:space="0" w:color="auto"/>
              <w:right w:val="single" w:sz="8" w:space="0" w:color="auto"/>
            </w:tcBorders>
            <w:shd w:val="clear" w:color="auto" w:fill="auto"/>
            <w:vAlign w:val="center"/>
          </w:tcPr>
          <w:p w14:paraId="3636546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22Н-0433</w:t>
            </w:r>
          </w:p>
        </w:tc>
        <w:tc>
          <w:tcPr>
            <w:tcW w:w="519" w:type="pct"/>
            <w:shd w:val="clear" w:color="auto" w:fill="auto"/>
            <w:vAlign w:val="center"/>
          </w:tcPr>
          <w:p w14:paraId="5D4FFAC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Буревестник-Копнино-поймар</w:t>
            </w:r>
            <w:proofErr w:type="gramStart"/>
            <w:r w:rsidRPr="00391DA9">
              <w:rPr>
                <w:rFonts w:ascii="Times New Roman" w:hAnsi="Times New Roman" w:cs="Times New Roman"/>
                <w:sz w:val="20"/>
                <w:szCs w:val="20"/>
              </w:rPr>
              <w:t>.К</w:t>
            </w:r>
            <w:proofErr w:type="gramEnd"/>
            <w:r w:rsidRPr="00391DA9">
              <w:rPr>
                <w:rFonts w:ascii="Times New Roman" w:hAnsi="Times New Roman" w:cs="Times New Roman"/>
                <w:sz w:val="20"/>
                <w:szCs w:val="20"/>
              </w:rPr>
              <w:t>удьма</w:t>
            </w:r>
          </w:p>
        </w:tc>
        <w:tc>
          <w:tcPr>
            <w:tcW w:w="179" w:type="pct"/>
            <w:tcBorders>
              <w:right w:val="single" w:sz="8" w:space="0" w:color="auto"/>
            </w:tcBorders>
            <w:shd w:val="clear" w:color="auto" w:fill="auto"/>
            <w:vAlign w:val="center"/>
          </w:tcPr>
          <w:p w14:paraId="6054B9E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D6D88D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E26C45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5,000</w:t>
            </w:r>
          </w:p>
        </w:tc>
        <w:tc>
          <w:tcPr>
            <w:tcW w:w="179" w:type="pct"/>
            <w:tcBorders>
              <w:right w:val="single" w:sz="8" w:space="0" w:color="auto"/>
            </w:tcBorders>
            <w:shd w:val="clear" w:color="auto" w:fill="auto"/>
            <w:vAlign w:val="center"/>
          </w:tcPr>
          <w:p w14:paraId="1046441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4,000</w:t>
            </w:r>
          </w:p>
        </w:tc>
        <w:tc>
          <w:tcPr>
            <w:tcW w:w="490" w:type="pct"/>
            <w:tcBorders>
              <w:right w:val="single" w:sz="8" w:space="0" w:color="auto"/>
            </w:tcBorders>
            <w:shd w:val="clear" w:color="auto" w:fill="auto"/>
            <w:vAlign w:val="center"/>
          </w:tcPr>
          <w:p w14:paraId="72AE4EE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9,000</w:t>
            </w:r>
          </w:p>
        </w:tc>
        <w:tc>
          <w:tcPr>
            <w:tcW w:w="366" w:type="pct"/>
            <w:tcBorders>
              <w:top w:val="nil"/>
              <w:left w:val="nil"/>
              <w:bottom w:val="single" w:sz="8" w:space="0" w:color="000000"/>
              <w:right w:val="single" w:sz="8" w:space="0" w:color="auto"/>
            </w:tcBorders>
            <w:shd w:val="clear" w:color="auto" w:fill="auto"/>
            <w:vAlign w:val="center"/>
          </w:tcPr>
          <w:p w14:paraId="241641D3" w14:textId="6D3E529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64E0158D" w14:textId="0AF35D5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DBF1EC4" w14:textId="3550E7C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77F98C0" w14:textId="7BD8FCA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45003CA4" w14:textId="4E61B5C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75B97E29" w14:textId="1587CA7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4ADBAD86" w14:textId="6829F117" w:rsidTr="00EA5132">
        <w:trPr>
          <w:trHeight w:val="20"/>
          <w:jc w:val="center"/>
        </w:trPr>
        <w:tc>
          <w:tcPr>
            <w:tcW w:w="100" w:type="pct"/>
            <w:vAlign w:val="center"/>
          </w:tcPr>
          <w:p w14:paraId="51A80CD5" w14:textId="24AF30D7"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662" w:type="pct"/>
            <w:tcBorders>
              <w:left w:val="single" w:sz="8" w:space="0" w:color="auto"/>
              <w:right w:val="single" w:sz="8" w:space="0" w:color="auto"/>
            </w:tcBorders>
            <w:shd w:val="clear" w:color="auto" w:fill="auto"/>
            <w:vAlign w:val="center"/>
          </w:tcPr>
          <w:p w14:paraId="37011A7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22Н-0435</w:t>
            </w:r>
          </w:p>
        </w:tc>
        <w:tc>
          <w:tcPr>
            <w:tcW w:w="519" w:type="pct"/>
            <w:shd w:val="clear" w:color="auto" w:fill="auto"/>
            <w:vAlign w:val="center"/>
          </w:tcPr>
          <w:p w14:paraId="40617EA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Буревестник-Крутец</w:t>
            </w:r>
          </w:p>
        </w:tc>
        <w:tc>
          <w:tcPr>
            <w:tcW w:w="179" w:type="pct"/>
            <w:tcBorders>
              <w:right w:val="single" w:sz="8" w:space="0" w:color="auto"/>
            </w:tcBorders>
            <w:shd w:val="clear" w:color="auto" w:fill="auto"/>
            <w:vAlign w:val="center"/>
          </w:tcPr>
          <w:p w14:paraId="7744BFA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37A6F7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B123E5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75EF100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0,986</w:t>
            </w:r>
          </w:p>
        </w:tc>
        <w:tc>
          <w:tcPr>
            <w:tcW w:w="490" w:type="pct"/>
            <w:tcBorders>
              <w:right w:val="single" w:sz="8" w:space="0" w:color="auto"/>
            </w:tcBorders>
            <w:shd w:val="clear" w:color="auto" w:fill="auto"/>
            <w:vAlign w:val="center"/>
          </w:tcPr>
          <w:p w14:paraId="6F460C9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0,986</w:t>
            </w:r>
          </w:p>
        </w:tc>
        <w:tc>
          <w:tcPr>
            <w:tcW w:w="366" w:type="pct"/>
            <w:tcBorders>
              <w:top w:val="nil"/>
              <w:left w:val="nil"/>
              <w:bottom w:val="single" w:sz="8" w:space="0" w:color="000000"/>
              <w:right w:val="single" w:sz="8" w:space="0" w:color="auto"/>
            </w:tcBorders>
            <w:shd w:val="clear" w:color="auto" w:fill="auto"/>
            <w:vAlign w:val="center"/>
          </w:tcPr>
          <w:p w14:paraId="6D5E0466" w14:textId="157021E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55F06D4" w14:textId="09D0BA5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0DC7F88" w14:textId="278949E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7C0B0D0" w14:textId="58E5533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24D43EBC" w14:textId="70B69AE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2C12E57C" w14:textId="2861910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2E565A19" w14:textId="6BFA8FA0" w:rsidTr="00EA5132">
        <w:trPr>
          <w:trHeight w:val="20"/>
          <w:jc w:val="center"/>
        </w:trPr>
        <w:tc>
          <w:tcPr>
            <w:tcW w:w="100" w:type="pct"/>
            <w:vAlign w:val="center"/>
          </w:tcPr>
          <w:p w14:paraId="689CB9E1" w14:textId="1B7B1BF9"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662" w:type="pct"/>
            <w:tcBorders>
              <w:left w:val="single" w:sz="8" w:space="0" w:color="auto"/>
              <w:right w:val="single" w:sz="8" w:space="0" w:color="auto"/>
            </w:tcBorders>
            <w:shd w:val="clear" w:color="auto" w:fill="auto"/>
            <w:vAlign w:val="center"/>
          </w:tcPr>
          <w:p w14:paraId="5F93E28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22Н-0436</w:t>
            </w:r>
          </w:p>
        </w:tc>
        <w:tc>
          <w:tcPr>
            <w:tcW w:w="519" w:type="pct"/>
            <w:shd w:val="clear" w:color="auto" w:fill="auto"/>
            <w:vAlign w:val="center"/>
          </w:tcPr>
          <w:p w14:paraId="47661D3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 xml:space="preserve">Подъезд к с.Алистеево от </w:t>
            </w:r>
            <w:r w:rsidRPr="00391DA9">
              <w:rPr>
                <w:rFonts w:ascii="Times New Roman" w:hAnsi="Times New Roman" w:cs="Times New Roman"/>
                <w:sz w:val="20"/>
                <w:szCs w:val="20"/>
              </w:rPr>
              <w:lastRenderedPageBreak/>
              <w:t>а/д Богородск-Ключищи</w:t>
            </w:r>
          </w:p>
        </w:tc>
        <w:tc>
          <w:tcPr>
            <w:tcW w:w="179" w:type="pct"/>
            <w:tcBorders>
              <w:right w:val="single" w:sz="8" w:space="0" w:color="auto"/>
            </w:tcBorders>
            <w:shd w:val="clear" w:color="auto" w:fill="auto"/>
            <w:vAlign w:val="center"/>
          </w:tcPr>
          <w:p w14:paraId="337B044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lastRenderedPageBreak/>
              <w:t>0,000</w:t>
            </w:r>
          </w:p>
        </w:tc>
        <w:tc>
          <w:tcPr>
            <w:tcW w:w="210" w:type="pct"/>
            <w:tcBorders>
              <w:right w:val="single" w:sz="8" w:space="0" w:color="auto"/>
            </w:tcBorders>
            <w:shd w:val="clear" w:color="auto" w:fill="auto"/>
            <w:vAlign w:val="center"/>
          </w:tcPr>
          <w:p w14:paraId="1160982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1B8C62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10,000</w:t>
            </w:r>
          </w:p>
        </w:tc>
        <w:tc>
          <w:tcPr>
            <w:tcW w:w="179" w:type="pct"/>
            <w:tcBorders>
              <w:right w:val="single" w:sz="8" w:space="0" w:color="auto"/>
            </w:tcBorders>
            <w:shd w:val="clear" w:color="auto" w:fill="auto"/>
            <w:vAlign w:val="center"/>
          </w:tcPr>
          <w:p w14:paraId="6896F81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0,560</w:t>
            </w:r>
          </w:p>
        </w:tc>
        <w:tc>
          <w:tcPr>
            <w:tcW w:w="490" w:type="pct"/>
            <w:tcBorders>
              <w:right w:val="single" w:sz="8" w:space="0" w:color="auto"/>
            </w:tcBorders>
            <w:shd w:val="clear" w:color="auto" w:fill="auto"/>
            <w:vAlign w:val="center"/>
          </w:tcPr>
          <w:p w14:paraId="02B9A65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10,560</w:t>
            </w:r>
          </w:p>
        </w:tc>
        <w:tc>
          <w:tcPr>
            <w:tcW w:w="366" w:type="pct"/>
            <w:tcBorders>
              <w:top w:val="nil"/>
              <w:left w:val="nil"/>
              <w:bottom w:val="single" w:sz="8" w:space="0" w:color="000000"/>
              <w:right w:val="single" w:sz="8" w:space="0" w:color="auto"/>
            </w:tcBorders>
            <w:shd w:val="clear" w:color="auto" w:fill="auto"/>
            <w:vAlign w:val="center"/>
          </w:tcPr>
          <w:p w14:paraId="272E17DE" w14:textId="4205457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65EB703" w14:textId="5F466EC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14C904E7" w14:textId="2C14708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21A0F6A4" w14:textId="272DD9A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68AAAD0C" w14:textId="25031FF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0664D534" w14:textId="03ED900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0273D58C" w14:textId="6553EAE7" w:rsidTr="00EA5132">
        <w:trPr>
          <w:trHeight w:val="20"/>
          <w:jc w:val="center"/>
        </w:trPr>
        <w:tc>
          <w:tcPr>
            <w:tcW w:w="100" w:type="pct"/>
            <w:vAlign w:val="center"/>
          </w:tcPr>
          <w:p w14:paraId="41CB2F46" w14:textId="06815430"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32</w:t>
            </w:r>
          </w:p>
        </w:tc>
        <w:tc>
          <w:tcPr>
            <w:tcW w:w="662" w:type="pct"/>
            <w:tcBorders>
              <w:left w:val="single" w:sz="8" w:space="0" w:color="auto"/>
              <w:right w:val="single" w:sz="8" w:space="0" w:color="auto"/>
            </w:tcBorders>
            <w:shd w:val="clear" w:color="auto" w:fill="auto"/>
            <w:vAlign w:val="center"/>
          </w:tcPr>
          <w:p w14:paraId="2AE1612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22Н-0437</w:t>
            </w:r>
          </w:p>
        </w:tc>
        <w:tc>
          <w:tcPr>
            <w:tcW w:w="519" w:type="pct"/>
            <w:shd w:val="clear" w:color="auto" w:fill="auto"/>
            <w:vAlign w:val="center"/>
          </w:tcPr>
          <w:p w14:paraId="2357FA8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Инютино-Касаниха</w:t>
            </w:r>
          </w:p>
        </w:tc>
        <w:tc>
          <w:tcPr>
            <w:tcW w:w="179" w:type="pct"/>
            <w:tcBorders>
              <w:right w:val="single" w:sz="8" w:space="0" w:color="auto"/>
            </w:tcBorders>
            <w:shd w:val="clear" w:color="auto" w:fill="auto"/>
            <w:vAlign w:val="center"/>
          </w:tcPr>
          <w:p w14:paraId="0132776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81AFE3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E97310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59402BC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5,252</w:t>
            </w:r>
          </w:p>
        </w:tc>
        <w:tc>
          <w:tcPr>
            <w:tcW w:w="490" w:type="pct"/>
            <w:tcBorders>
              <w:right w:val="single" w:sz="8" w:space="0" w:color="auto"/>
            </w:tcBorders>
            <w:shd w:val="clear" w:color="auto" w:fill="auto"/>
            <w:vAlign w:val="center"/>
          </w:tcPr>
          <w:p w14:paraId="0DDD224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5,252</w:t>
            </w:r>
          </w:p>
        </w:tc>
        <w:tc>
          <w:tcPr>
            <w:tcW w:w="366" w:type="pct"/>
            <w:tcBorders>
              <w:top w:val="nil"/>
              <w:left w:val="nil"/>
              <w:bottom w:val="single" w:sz="8" w:space="0" w:color="000000"/>
              <w:right w:val="single" w:sz="8" w:space="0" w:color="auto"/>
            </w:tcBorders>
            <w:shd w:val="clear" w:color="auto" w:fill="auto"/>
            <w:vAlign w:val="center"/>
          </w:tcPr>
          <w:p w14:paraId="777945B3" w14:textId="4BBB6C2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C5BC2F1" w14:textId="7032026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3707D634" w14:textId="4993975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49A3DEEB" w14:textId="3E20CD2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62D06AA4" w14:textId="0B6C0D8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5F6796E7" w14:textId="4B4F567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342FEEB3" w14:textId="241506D8" w:rsidTr="00EA5132">
        <w:trPr>
          <w:trHeight w:val="20"/>
          <w:jc w:val="center"/>
        </w:trPr>
        <w:tc>
          <w:tcPr>
            <w:tcW w:w="100" w:type="pct"/>
            <w:vAlign w:val="center"/>
          </w:tcPr>
          <w:p w14:paraId="30D41688" w14:textId="269FF864"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662" w:type="pct"/>
            <w:tcBorders>
              <w:left w:val="single" w:sz="8" w:space="0" w:color="auto"/>
              <w:right w:val="single" w:sz="8" w:space="0" w:color="auto"/>
            </w:tcBorders>
            <w:shd w:val="clear" w:color="auto" w:fill="auto"/>
            <w:vAlign w:val="center"/>
          </w:tcPr>
          <w:p w14:paraId="53711B8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22Н-0439</w:t>
            </w:r>
          </w:p>
        </w:tc>
        <w:tc>
          <w:tcPr>
            <w:tcW w:w="519" w:type="pct"/>
            <w:shd w:val="clear" w:color="auto" w:fill="auto"/>
            <w:vAlign w:val="center"/>
          </w:tcPr>
          <w:p w14:paraId="3538E1E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Букино-Выползово</w:t>
            </w:r>
          </w:p>
        </w:tc>
        <w:tc>
          <w:tcPr>
            <w:tcW w:w="179" w:type="pct"/>
            <w:tcBorders>
              <w:right w:val="single" w:sz="8" w:space="0" w:color="auto"/>
            </w:tcBorders>
            <w:shd w:val="clear" w:color="auto" w:fill="auto"/>
            <w:vAlign w:val="center"/>
          </w:tcPr>
          <w:p w14:paraId="623F440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0222DC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A4294E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5,907</w:t>
            </w:r>
          </w:p>
        </w:tc>
        <w:tc>
          <w:tcPr>
            <w:tcW w:w="179" w:type="pct"/>
            <w:tcBorders>
              <w:right w:val="single" w:sz="8" w:space="0" w:color="auto"/>
            </w:tcBorders>
            <w:shd w:val="clear" w:color="auto" w:fill="auto"/>
            <w:vAlign w:val="center"/>
          </w:tcPr>
          <w:p w14:paraId="5756BCC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35940E5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5,907</w:t>
            </w:r>
          </w:p>
        </w:tc>
        <w:tc>
          <w:tcPr>
            <w:tcW w:w="366" w:type="pct"/>
            <w:tcBorders>
              <w:top w:val="nil"/>
              <w:left w:val="nil"/>
              <w:bottom w:val="single" w:sz="8" w:space="0" w:color="000000"/>
              <w:right w:val="single" w:sz="8" w:space="0" w:color="auto"/>
            </w:tcBorders>
            <w:shd w:val="clear" w:color="auto" w:fill="auto"/>
            <w:vAlign w:val="center"/>
          </w:tcPr>
          <w:p w14:paraId="0BF79586" w14:textId="3DB436E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B90B7A7" w14:textId="45ABB79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2B396531" w14:textId="67AF6DC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CD14218" w14:textId="5014500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11A01856" w14:textId="364EEE5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55B447A9" w14:textId="0D1B4D1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1E7EEEE7" w14:textId="002E0B45" w:rsidTr="00EA5132">
        <w:trPr>
          <w:trHeight w:val="20"/>
          <w:jc w:val="center"/>
        </w:trPr>
        <w:tc>
          <w:tcPr>
            <w:tcW w:w="100" w:type="pct"/>
            <w:vAlign w:val="center"/>
          </w:tcPr>
          <w:p w14:paraId="2DE52BA2" w14:textId="080DE2AE"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662" w:type="pct"/>
            <w:tcBorders>
              <w:left w:val="single" w:sz="8" w:space="0" w:color="auto"/>
              <w:right w:val="single" w:sz="8" w:space="0" w:color="auto"/>
            </w:tcBorders>
            <w:shd w:val="clear" w:color="auto" w:fill="auto"/>
            <w:vAlign w:val="center"/>
          </w:tcPr>
          <w:p w14:paraId="4BC7C13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22Н-0440</w:t>
            </w:r>
          </w:p>
        </w:tc>
        <w:tc>
          <w:tcPr>
            <w:tcW w:w="519" w:type="pct"/>
            <w:shd w:val="clear" w:color="auto" w:fill="auto"/>
            <w:vAlign w:val="center"/>
          </w:tcPr>
          <w:p w14:paraId="494B386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ж/д станции Шониха от а/д Оранки-Шониха</w:t>
            </w:r>
          </w:p>
        </w:tc>
        <w:tc>
          <w:tcPr>
            <w:tcW w:w="179" w:type="pct"/>
            <w:tcBorders>
              <w:right w:val="single" w:sz="8" w:space="0" w:color="auto"/>
            </w:tcBorders>
            <w:shd w:val="clear" w:color="auto" w:fill="auto"/>
            <w:vAlign w:val="center"/>
          </w:tcPr>
          <w:p w14:paraId="65BF01A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BAF861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7B8D89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1959A21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4,180</w:t>
            </w:r>
          </w:p>
        </w:tc>
        <w:tc>
          <w:tcPr>
            <w:tcW w:w="490" w:type="pct"/>
            <w:tcBorders>
              <w:right w:val="single" w:sz="8" w:space="0" w:color="auto"/>
            </w:tcBorders>
            <w:shd w:val="clear" w:color="auto" w:fill="auto"/>
            <w:vAlign w:val="center"/>
          </w:tcPr>
          <w:p w14:paraId="1EAB737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4,180</w:t>
            </w:r>
          </w:p>
        </w:tc>
        <w:tc>
          <w:tcPr>
            <w:tcW w:w="366" w:type="pct"/>
            <w:tcBorders>
              <w:top w:val="nil"/>
              <w:left w:val="nil"/>
              <w:bottom w:val="single" w:sz="8" w:space="0" w:color="000000"/>
              <w:right w:val="single" w:sz="8" w:space="0" w:color="auto"/>
            </w:tcBorders>
            <w:shd w:val="clear" w:color="auto" w:fill="auto"/>
            <w:vAlign w:val="center"/>
          </w:tcPr>
          <w:p w14:paraId="327A7247" w14:textId="6B6A178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DFCA374" w14:textId="601515D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198554B9" w14:textId="23F2DE4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283D531B" w14:textId="3746EE9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324AA1B0" w14:textId="373CD12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017306A0" w14:textId="3331AAE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0533CBE2" w14:textId="34D1D037" w:rsidTr="00EA5132">
        <w:trPr>
          <w:trHeight w:val="20"/>
          <w:jc w:val="center"/>
        </w:trPr>
        <w:tc>
          <w:tcPr>
            <w:tcW w:w="100" w:type="pct"/>
            <w:vAlign w:val="center"/>
          </w:tcPr>
          <w:p w14:paraId="069FD6FC" w14:textId="6C78398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662" w:type="pct"/>
            <w:tcBorders>
              <w:left w:val="single" w:sz="8" w:space="0" w:color="auto"/>
              <w:right w:val="single" w:sz="8" w:space="0" w:color="auto"/>
            </w:tcBorders>
            <w:shd w:val="clear" w:color="auto" w:fill="auto"/>
            <w:vAlign w:val="center"/>
          </w:tcPr>
          <w:p w14:paraId="3D07247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22Н-0441</w:t>
            </w:r>
          </w:p>
        </w:tc>
        <w:tc>
          <w:tcPr>
            <w:tcW w:w="519" w:type="pct"/>
            <w:shd w:val="clear" w:color="auto" w:fill="auto"/>
            <w:vAlign w:val="center"/>
          </w:tcPr>
          <w:p w14:paraId="560EB56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Шуклино-Санниково</w:t>
            </w:r>
          </w:p>
        </w:tc>
        <w:tc>
          <w:tcPr>
            <w:tcW w:w="179" w:type="pct"/>
            <w:tcBorders>
              <w:right w:val="single" w:sz="8" w:space="0" w:color="auto"/>
            </w:tcBorders>
            <w:shd w:val="clear" w:color="auto" w:fill="auto"/>
            <w:vAlign w:val="center"/>
          </w:tcPr>
          <w:p w14:paraId="0D5332C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BCEB7E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472160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37C4B13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2,750</w:t>
            </w:r>
          </w:p>
        </w:tc>
        <w:tc>
          <w:tcPr>
            <w:tcW w:w="490" w:type="pct"/>
            <w:tcBorders>
              <w:right w:val="single" w:sz="8" w:space="0" w:color="auto"/>
            </w:tcBorders>
            <w:shd w:val="clear" w:color="auto" w:fill="auto"/>
            <w:vAlign w:val="center"/>
          </w:tcPr>
          <w:p w14:paraId="0FD033B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2,750</w:t>
            </w:r>
          </w:p>
        </w:tc>
        <w:tc>
          <w:tcPr>
            <w:tcW w:w="366" w:type="pct"/>
            <w:tcBorders>
              <w:top w:val="nil"/>
              <w:left w:val="nil"/>
              <w:bottom w:val="single" w:sz="8" w:space="0" w:color="000000"/>
              <w:right w:val="single" w:sz="8" w:space="0" w:color="auto"/>
            </w:tcBorders>
            <w:shd w:val="clear" w:color="auto" w:fill="auto"/>
            <w:vAlign w:val="center"/>
          </w:tcPr>
          <w:p w14:paraId="415C18E4" w14:textId="1375331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296AB69" w14:textId="12349E9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1C88C726" w14:textId="07B3EB8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85EAB68" w14:textId="1C5F857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7BACAC1F" w14:textId="1790F86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702D96A5" w14:textId="2F9597A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03FE181D" w14:textId="1FF9341A" w:rsidTr="00EA5132">
        <w:trPr>
          <w:trHeight w:val="20"/>
          <w:jc w:val="center"/>
        </w:trPr>
        <w:tc>
          <w:tcPr>
            <w:tcW w:w="100" w:type="pct"/>
            <w:vAlign w:val="center"/>
          </w:tcPr>
          <w:p w14:paraId="2F21438B" w14:textId="7AEE64D3"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662" w:type="pct"/>
            <w:tcBorders>
              <w:left w:val="single" w:sz="8" w:space="0" w:color="auto"/>
              <w:right w:val="single" w:sz="8" w:space="0" w:color="auto"/>
            </w:tcBorders>
            <w:shd w:val="clear" w:color="auto" w:fill="auto"/>
            <w:vAlign w:val="center"/>
          </w:tcPr>
          <w:p w14:paraId="2A28E5F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22Н-0442</w:t>
            </w:r>
          </w:p>
        </w:tc>
        <w:tc>
          <w:tcPr>
            <w:tcW w:w="519" w:type="pct"/>
            <w:shd w:val="clear" w:color="auto" w:fill="auto"/>
            <w:vAlign w:val="center"/>
          </w:tcPr>
          <w:p w14:paraId="7E0A1C1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Ушаково-Венец</w:t>
            </w:r>
          </w:p>
        </w:tc>
        <w:tc>
          <w:tcPr>
            <w:tcW w:w="179" w:type="pct"/>
            <w:tcBorders>
              <w:right w:val="single" w:sz="8" w:space="0" w:color="auto"/>
            </w:tcBorders>
            <w:shd w:val="clear" w:color="auto" w:fill="auto"/>
            <w:vAlign w:val="center"/>
          </w:tcPr>
          <w:p w14:paraId="64E4EB3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D20417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97C840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4,403</w:t>
            </w:r>
          </w:p>
        </w:tc>
        <w:tc>
          <w:tcPr>
            <w:tcW w:w="179" w:type="pct"/>
            <w:tcBorders>
              <w:right w:val="single" w:sz="8" w:space="0" w:color="auto"/>
            </w:tcBorders>
            <w:shd w:val="clear" w:color="auto" w:fill="auto"/>
            <w:vAlign w:val="center"/>
          </w:tcPr>
          <w:p w14:paraId="58E25F9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0,450</w:t>
            </w:r>
          </w:p>
        </w:tc>
        <w:tc>
          <w:tcPr>
            <w:tcW w:w="490" w:type="pct"/>
            <w:tcBorders>
              <w:right w:val="single" w:sz="8" w:space="0" w:color="auto"/>
            </w:tcBorders>
            <w:shd w:val="clear" w:color="auto" w:fill="auto"/>
            <w:vAlign w:val="center"/>
          </w:tcPr>
          <w:p w14:paraId="7F7A8D5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4,853</w:t>
            </w:r>
          </w:p>
        </w:tc>
        <w:tc>
          <w:tcPr>
            <w:tcW w:w="366" w:type="pct"/>
            <w:tcBorders>
              <w:top w:val="nil"/>
              <w:left w:val="nil"/>
              <w:bottom w:val="single" w:sz="8" w:space="0" w:color="000000"/>
              <w:right w:val="single" w:sz="8" w:space="0" w:color="auto"/>
            </w:tcBorders>
            <w:shd w:val="clear" w:color="auto" w:fill="auto"/>
            <w:vAlign w:val="center"/>
          </w:tcPr>
          <w:p w14:paraId="1B8CCF6C" w14:textId="18E6AEA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88C43C6" w14:textId="64C78BE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655D45E" w14:textId="564FA03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689A5A87" w14:textId="47C35D9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78A02375" w14:textId="2CEB29E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36507C2C" w14:textId="54B2480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12F3F4A1" w14:textId="48B87CB3" w:rsidTr="00EA5132">
        <w:trPr>
          <w:trHeight w:val="20"/>
          <w:jc w:val="center"/>
        </w:trPr>
        <w:tc>
          <w:tcPr>
            <w:tcW w:w="100" w:type="pct"/>
            <w:vAlign w:val="center"/>
          </w:tcPr>
          <w:p w14:paraId="45EFB4A7" w14:textId="39593E95"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662" w:type="pct"/>
            <w:tcBorders>
              <w:left w:val="single" w:sz="8" w:space="0" w:color="auto"/>
              <w:right w:val="single" w:sz="8" w:space="0" w:color="auto"/>
            </w:tcBorders>
            <w:shd w:val="clear" w:color="auto" w:fill="auto"/>
            <w:vAlign w:val="center"/>
          </w:tcPr>
          <w:p w14:paraId="17F2334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22Н-0443</w:t>
            </w:r>
          </w:p>
        </w:tc>
        <w:tc>
          <w:tcPr>
            <w:tcW w:w="519" w:type="pct"/>
            <w:shd w:val="clear" w:color="auto" w:fill="auto"/>
            <w:vAlign w:val="center"/>
          </w:tcPr>
          <w:p w14:paraId="41A5DEA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д.Баркино от а/д Ряжск-Касимов-Муром-Н.Новгород</w:t>
            </w:r>
          </w:p>
        </w:tc>
        <w:tc>
          <w:tcPr>
            <w:tcW w:w="179" w:type="pct"/>
            <w:tcBorders>
              <w:right w:val="single" w:sz="8" w:space="0" w:color="auto"/>
            </w:tcBorders>
            <w:shd w:val="clear" w:color="auto" w:fill="auto"/>
            <w:vAlign w:val="center"/>
          </w:tcPr>
          <w:p w14:paraId="135B2E1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C04138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36D0BF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7970BCD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2,140</w:t>
            </w:r>
          </w:p>
        </w:tc>
        <w:tc>
          <w:tcPr>
            <w:tcW w:w="490" w:type="pct"/>
            <w:tcBorders>
              <w:right w:val="single" w:sz="8" w:space="0" w:color="auto"/>
            </w:tcBorders>
            <w:shd w:val="clear" w:color="auto" w:fill="auto"/>
            <w:vAlign w:val="center"/>
          </w:tcPr>
          <w:p w14:paraId="750AB56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2,140</w:t>
            </w:r>
          </w:p>
        </w:tc>
        <w:tc>
          <w:tcPr>
            <w:tcW w:w="366" w:type="pct"/>
            <w:tcBorders>
              <w:top w:val="nil"/>
              <w:left w:val="nil"/>
              <w:bottom w:val="single" w:sz="8" w:space="0" w:color="000000"/>
              <w:right w:val="single" w:sz="8" w:space="0" w:color="auto"/>
            </w:tcBorders>
            <w:shd w:val="clear" w:color="auto" w:fill="auto"/>
            <w:vAlign w:val="center"/>
          </w:tcPr>
          <w:p w14:paraId="36DE8DD5" w14:textId="5682CDB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03CB0A1D" w14:textId="731C0CF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71103F9F" w14:textId="162A9E9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C296E21" w14:textId="7C12397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088385C8" w14:textId="6232FEF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6894BB43" w14:textId="596D26D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1C993706" w14:textId="2CE0EA2F" w:rsidTr="00EA5132">
        <w:trPr>
          <w:trHeight w:val="20"/>
          <w:jc w:val="center"/>
        </w:trPr>
        <w:tc>
          <w:tcPr>
            <w:tcW w:w="100" w:type="pct"/>
            <w:vAlign w:val="center"/>
          </w:tcPr>
          <w:p w14:paraId="33FC8C92" w14:textId="596B3AB1"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662" w:type="pct"/>
            <w:tcBorders>
              <w:left w:val="single" w:sz="8" w:space="0" w:color="auto"/>
              <w:right w:val="single" w:sz="8" w:space="0" w:color="auto"/>
            </w:tcBorders>
            <w:shd w:val="clear" w:color="auto" w:fill="auto"/>
            <w:vAlign w:val="center"/>
          </w:tcPr>
          <w:p w14:paraId="7AA98CD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22Н-0444</w:t>
            </w:r>
          </w:p>
        </w:tc>
        <w:tc>
          <w:tcPr>
            <w:tcW w:w="519" w:type="pct"/>
            <w:shd w:val="clear" w:color="auto" w:fill="auto"/>
            <w:vAlign w:val="center"/>
          </w:tcPr>
          <w:p w14:paraId="558CD8B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 Бурцево-с.Ефимьево от а/д Ряжск-Касимов-Муром-Н.Новгород</w:t>
            </w:r>
          </w:p>
        </w:tc>
        <w:tc>
          <w:tcPr>
            <w:tcW w:w="179" w:type="pct"/>
            <w:tcBorders>
              <w:right w:val="single" w:sz="8" w:space="0" w:color="auto"/>
            </w:tcBorders>
            <w:shd w:val="clear" w:color="auto" w:fill="auto"/>
            <w:vAlign w:val="center"/>
          </w:tcPr>
          <w:p w14:paraId="1763B33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6DDFAD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CEC47F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2,205</w:t>
            </w:r>
          </w:p>
        </w:tc>
        <w:tc>
          <w:tcPr>
            <w:tcW w:w="179" w:type="pct"/>
            <w:tcBorders>
              <w:right w:val="single" w:sz="8" w:space="0" w:color="auto"/>
            </w:tcBorders>
            <w:shd w:val="clear" w:color="auto" w:fill="auto"/>
            <w:vAlign w:val="center"/>
          </w:tcPr>
          <w:p w14:paraId="3F90D9D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4,619</w:t>
            </w:r>
          </w:p>
        </w:tc>
        <w:tc>
          <w:tcPr>
            <w:tcW w:w="490" w:type="pct"/>
            <w:tcBorders>
              <w:right w:val="single" w:sz="8" w:space="0" w:color="auto"/>
            </w:tcBorders>
            <w:shd w:val="clear" w:color="auto" w:fill="auto"/>
            <w:vAlign w:val="center"/>
          </w:tcPr>
          <w:p w14:paraId="3301FF8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6,824</w:t>
            </w:r>
          </w:p>
        </w:tc>
        <w:tc>
          <w:tcPr>
            <w:tcW w:w="366" w:type="pct"/>
            <w:tcBorders>
              <w:top w:val="nil"/>
              <w:left w:val="nil"/>
              <w:bottom w:val="single" w:sz="8" w:space="0" w:color="000000"/>
              <w:right w:val="single" w:sz="8" w:space="0" w:color="auto"/>
            </w:tcBorders>
            <w:shd w:val="clear" w:color="auto" w:fill="auto"/>
            <w:vAlign w:val="center"/>
          </w:tcPr>
          <w:p w14:paraId="6EB4792A" w14:textId="4B772A3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DFEC455" w14:textId="359C723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3262C7E9" w14:textId="4DD5FB0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3B4968C" w14:textId="250BEF9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507B0AF3" w14:textId="55F4637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B84D5AE" w14:textId="1B9837E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0854BAF1" w14:textId="42064E6D" w:rsidTr="00EA5132">
        <w:trPr>
          <w:trHeight w:val="20"/>
          <w:jc w:val="center"/>
        </w:trPr>
        <w:tc>
          <w:tcPr>
            <w:tcW w:w="100" w:type="pct"/>
            <w:vAlign w:val="center"/>
          </w:tcPr>
          <w:p w14:paraId="3CE090E9" w14:textId="74D689EE"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662" w:type="pct"/>
            <w:tcBorders>
              <w:left w:val="single" w:sz="8" w:space="0" w:color="auto"/>
              <w:right w:val="single" w:sz="8" w:space="0" w:color="auto"/>
            </w:tcBorders>
            <w:shd w:val="clear" w:color="auto" w:fill="auto"/>
            <w:vAlign w:val="center"/>
          </w:tcPr>
          <w:p w14:paraId="0E24092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22Н-0445</w:t>
            </w:r>
          </w:p>
        </w:tc>
        <w:tc>
          <w:tcPr>
            <w:tcW w:w="519" w:type="pct"/>
            <w:shd w:val="clear" w:color="auto" w:fill="auto"/>
            <w:vAlign w:val="center"/>
          </w:tcPr>
          <w:p w14:paraId="17809E4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п.Приозерный от а/д Подъезд к д.Сысоевка-д.Оленино</w:t>
            </w:r>
          </w:p>
        </w:tc>
        <w:tc>
          <w:tcPr>
            <w:tcW w:w="179" w:type="pct"/>
            <w:tcBorders>
              <w:right w:val="single" w:sz="8" w:space="0" w:color="auto"/>
            </w:tcBorders>
            <w:shd w:val="clear" w:color="auto" w:fill="auto"/>
            <w:vAlign w:val="center"/>
          </w:tcPr>
          <w:p w14:paraId="3C43B8B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D13336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4A7E33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27C484E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0,430</w:t>
            </w:r>
          </w:p>
        </w:tc>
        <w:tc>
          <w:tcPr>
            <w:tcW w:w="490" w:type="pct"/>
            <w:tcBorders>
              <w:right w:val="single" w:sz="8" w:space="0" w:color="auto"/>
            </w:tcBorders>
            <w:shd w:val="clear" w:color="auto" w:fill="auto"/>
            <w:vAlign w:val="center"/>
          </w:tcPr>
          <w:p w14:paraId="392C710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0,430</w:t>
            </w:r>
          </w:p>
        </w:tc>
        <w:tc>
          <w:tcPr>
            <w:tcW w:w="366" w:type="pct"/>
            <w:tcBorders>
              <w:top w:val="nil"/>
              <w:left w:val="nil"/>
              <w:bottom w:val="single" w:sz="8" w:space="0" w:color="000000"/>
              <w:right w:val="single" w:sz="8" w:space="0" w:color="auto"/>
            </w:tcBorders>
            <w:shd w:val="clear" w:color="auto" w:fill="auto"/>
            <w:vAlign w:val="center"/>
          </w:tcPr>
          <w:p w14:paraId="78F92030" w14:textId="39A6505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F17CAA7" w14:textId="3C642FB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8DCB048" w14:textId="6A87FFE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4798BC7" w14:textId="7E7070F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483FC7C1" w14:textId="3AAABB3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06FB79C0" w14:textId="42DC7CF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1A059A3E" w14:textId="787A7F88" w:rsidTr="00EA5132">
        <w:trPr>
          <w:trHeight w:val="20"/>
          <w:jc w:val="center"/>
        </w:trPr>
        <w:tc>
          <w:tcPr>
            <w:tcW w:w="100" w:type="pct"/>
            <w:vAlign w:val="center"/>
          </w:tcPr>
          <w:p w14:paraId="35945970" w14:textId="09706EF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662" w:type="pct"/>
            <w:tcBorders>
              <w:left w:val="single" w:sz="8" w:space="0" w:color="auto"/>
              <w:right w:val="single" w:sz="8" w:space="0" w:color="auto"/>
            </w:tcBorders>
            <w:shd w:val="clear" w:color="auto" w:fill="auto"/>
            <w:vAlign w:val="center"/>
          </w:tcPr>
          <w:p w14:paraId="1737E5C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22Н-0446</w:t>
            </w:r>
          </w:p>
        </w:tc>
        <w:tc>
          <w:tcPr>
            <w:tcW w:w="519" w:type="pct"/>
            <w:shd w:val="clear" w:color="auto" w:fill="auto"/>
            <w:vAlign w:val="center"/>
          </w:tcPr>
          <w:p w14:paraId="5676865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№1 к д.Песочное от а/д Богородск-Арапово-Тимонино</w:t>
            </w:r>
          </w:p>
        </w:tc>
        <w:tc>
          <w:tcPr>
            <w:tcW w:w="179" w:type="pct"/>
            <w:tcBorders>
              <w:right w:val="single" w:sz="8" w:space="0" w:color="auto"/>
            </w:tcBorders>
            <w:shd w:val="clear" w:color="auto" w:fill="auto"/>
            <w:vAlign w:val="center"/>
          </w:tcPr>
          <w:p w14:paraId="1C0D88C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E45492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315527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7409502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1,555</w:t>
            </w:r>
          </w:p>
        </w:tc>
        <w:tc>
          <w:tcPr>
            <w:tcW w:w="490" w:type="pct"/>
            <w:tcBorders>
              <w:right w:val="single" w:sz="8" w:space="0" w:color="auto"/>
            </w:tcBorders>
            <w:shd w:val="clear" w:color="auto" w:fill="auto"/>
            <w:vAlign w:val="center"/>
          </w:tcPr>
          <w:p w14:paraId="2454FFD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1,555</w:t>
            </w:r>
          </w:p>
        </w:tc>
        <w:tc>
          <w:tcPr>
            <w:tcW w:w="366" w:type="pct"/>
            <w:tcBorders>
              <w:top w:val="nil"/>
              <w:left w:val="nil"/>
              <w:bottom w:val="single" w:sz="8" w:space="0" w:color="000000"/>
              <w:right w:val="single" w:sz="8" w:space="0" w:color="auto"/>
            </w:tcBorders>
            <w:shd w:val="clear" w:color="auto" w:fill="auto"/>
            <w:vAlign w:val="center"/>
          </w:tcPr>
          <w:p w14:paraId="6BE70DB4" w14:textId="1FB265E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964EAB4" w14:textId="19FCDAF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0,11</w:t>
            </w:r>
          </w:p>
        </w:tc>
        <w:tc>
          <w:tcPr>
            <w:tcW w:w="366" w:type="pct"/>
            <w:tcBorders>
              <w:top w:val="nil"/>
              <w:left w:val="nil"/>
              <w:bottom w:val="single" w:sz="8" w:space="0" w:color="000000"/>
              <w:right w:val="single" w:sz="8" w:space="0" w:color="auto"/>
            </w:tcBorders>
            <w:shd w:val="clear" w:color="auto" w:fill="auto"/>
            <w:vAlign w:val="center"/>
          </w:tcPr>
          <w:p w14:paraId="234947D3" w14:textId="1467F89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8D047EB" w14:textId="73B9673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239</w:t>
            </w:r>
          </w:p>
        </w:tc>
        <w:tc>
          <w:tcPr>
            <w:tcW w:w="522" w:type="pct"/>
            <w:tcBorders>
              <w:top w:val="nil"/>
              <w:left w:val="nil"/>
              <w:bottom w:val="single" w:sz="8" w:space="0" w:color="000000"/>
              <w:right w:val="single" w:sz="8" w:space="0" w:color="auto"/>
            </w:tcBorders>
            <w:shd w:val="clear" w:color="auto" w:fill="auto"/>
            <w:vAlign w:val="center"/>
          </w:tcPr>
          <w:p w14:paraId="7363EBC9" w14:textId="2AB8999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0E7B7ADF" w14:textId="06E836B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0,60</w:t>
            </w:r>
          </w:p>
        </w:tc>
      </w:tr>
      <w:tr w:rsidR="001F145A" w:rsidRPr="00391DA9" w14:paraId="27476D23" w14:textId="3225773B" w:rsidTr="00EA5132">
        <w:trPr>
          <w:trHeight w:val="20"/>
          <w:jc w:val="center"/>
        </w:trPr>
        <w:tc>
          <w:tcPr>
            <w:tcW w:w="100" w:type="pct"/>
            <w:vAlign w:val="center"/>
          </w:tcPr>
          <w:p w14:paraId="63FB0D12" w14:textId="7CD5E84C"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662" w:type="pct"/>
            <w:tcBorders>
              <w:left w:val="single" w:sz="8" w:space="0" w:color="auto"/>
              <w:right w:val="single" w:sz="8" w:space="0" w:color="auto"/>
            </w:tcBorders>
            <w:shd w:val="clear" w:color="auto" w:fill="auto"/>
            <w:vAlign w:val="center"/>
          </w:tcPr>
          <w:p w14:paraId="31314F7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22Н-0450</w:t>
            </w:r>
          </w:p>
        </w:tc>
        <w:tc>
          <w:tcPr>
            <w:tcW w:w="519" w:type="pct"/>
            <w:shd w:val="clear" w:color="auto" w:fill="auto"/>
            <w:vAlign w:val="center"/>
          </w:tcPr>
          <w:p w14:paraId="4BC37A73" w14:textId="7690BDDA"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 xml:space="preserve">Подъезд к </w:t>
            </w:r>
            <w:r w:rsidRPr="00391DA9">
              <w:rPr>
                <w:rFonts w:ascii="Times New Roman" w:hAnsi="Times New Roman" w:cs="Times New Roman"/>
                <w:sz w:val="20"/>
                <w:szCs w:val="20"/>
              </w:rPr>
              <w:lastRenderedPageBreak/>
              <w:t>д.Пантелеево от Богородск-Солонское</w:t>
            </w:r>
          </w:p>
        </w:tc>
        <w:tc>
          <w:tcPr>
            <w:tcW w:w="179" w:type="pct"/>
            <w:tcBorders>
              <w:right w:val="single" w:sz="8" w:space="0" w:color="auto"/>
            </w:tcBorders>
            <w:shd w:val="clear" w:color="auto" w:fill="auto"/>
            <w:vAlign w:val="center"/>
          </w:tcPr>
          <w:p w14:paraId="253D7A4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lastRenderedPageBreak/>
              <w:t>0,000</w:t>
            </w:r>
          </w:p>
        </w:tc>
        <w:tc>
          <w:tcPr>
            <w:tcW w:w="210" w:type="pct"/>
            <w:tcBorders>
              <w:right w:val="single" w:sz="8" w:space="0" w:color="auto"/>
            </w:tcBorders>
            <w:shd w:val="clear" w:color="auto" w:fill="auto"/>
            <w:vAlign w:val="center"/>
          </w:tcPr>
          <w:p w14:paraId="4288A9D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FE98CB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1,200</w:t>
            </w:r>
          </w:p>
        </w:tc>
        <w:tc>
          <w:tcPr>
            <w:tcW w:w="179" w:type="pct"/>
            <w:tcBorders>
              <w:right w:val="single" w:sz="8" w:space="0" w:color="auto"/>
            </w:tcBorders>
            <w:shd w:val="clear" w:color="auto" w:fill="auto"/>
            <w:vAlign w:val="center"/>
          </w:tcPr>
          <w:p w14:paraId="0DC7B42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0,560</w:t>
            </w:r>
          </w:p>
        </w:tc>
        <w:tc>
          <w:tcPr>
            <w:tcW w:w="490" w:type="pct"/>
            <w:tcBorders>
              <w:right w:val="single" w:sz="8" w:space="0" w:color="auto"/>
            </w:tcBorders>
            <w:shd w:val="clear" w:color="auto" w:fill="auto"/>
            <w:vAlign w:val="center"/>
          </w:tcPr>
          <w:p w14:paraId="4157F39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1,760</w:t>
            </w:r>
          </w:p>
        </w:tc>
        <w:tc>
          <w:tcPr>
            <w:tcW w:w="366" w:type="pct"/>
            <w:tcBorders>
              <w:top w:val="nil"/>
              <w:left w:val="nil"/>
              <w:bottom w:val="single" w:sz="8" w:space="0" w:color="000000"/>
              <w:right w:val="single" w:sz="8" w:space="0" w:color="auto"/>
            </w:tcBorders>
            <w:shd w:val="clear" w:color="auto" w:fill="auto"/>
            <w:vAlign w:val="center"/>
          </w:tcPr>
          <w:p w14:paraId="6627FDFB" w14:textId="158767D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C24646B" w14:textId="06A8664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5AA66EF8" w14:textId="05684ED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731D337" w14:textId="0DA6606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1429786C" w14:textId="42CD53B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625BF171" w14:textId="5A12715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1F145A" w:rsidRPr="00391DA9" w14:paraId="52B9375F" w14:textId="7C4A622D" w:rsidTr="00EA5132">
        <w:trPr>
          <w:trHeight w:val="20"/>
          <w:jc w:val="center"/>
        </w:trPr>
        <w:tc>
          <w:tcPr>
            <w:tcW w:w="100" w:type="pct"/>
            <w:vAlign w:val="center"/>
          </w:tcPr>
          <w:p w14:paraId="7A32A137" w14:textId="35EF997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42</w:t>
            </w:r>
          </w:p>
        </w:tc>
        <w:tc>
          <w:tcPr>
            <w:tcW w:w="662" w:type="pct"/>
            <w:tcBorders>
              <w:left w:val="single" w:sz="8" w:space="0" w:color="auto"/>
              <w:right w:val="single" w:sz="8" w:space="0" w:color="auto"/>
            </w:tcBorders>
            <w:shd w:val="clear" w:color="auto" w:fill="auto"/>
            <w:vAlign w:val="center"/>
          </w:tcPr>
          <w:p w14:paraId="035FC27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22Н-0451</w:t>
            </w:r>
          </w:p>
        </w:tc>
        <w:tc>
          <w:tcPr>
            <w:tcW w:w="519" w:type="pct"/>
            <w:shd w:val="clear" w:color="auto" w:fill="auto"/>
            <w:vAlign w:val="center"/>
          </w:tcPr>
          <w:p w14:paraId="0BB39F3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д.Великосельево от а/д Богородск-Афанасьево-Куликово</w:t>
            </w:r>
          </w:p>
        </w:tc>
        <w:tc>
          <w:tcPr>
            <w:tcW w:w="179" w:type="pct"/>
            <w:tcBorders>
              <w:right w:val="single" w:sz="8" w:space="0" w:color="auto"/>
            </w:tcBorders>
            <w:shd w:val="clear" w:color="auto" w:fill="auto"/>
            <w:vAlign w:val="center"/>
          </w:tcPr>
          <w:p w14:paraId="04EF572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CEFFF2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E1DA3D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2,402</w:t>
            </w:r>
          </w:p>
        </w:tc>
        <w:tc>
          <w:tcPr>
            <w:tcW w:w="179" w:type="pct"/>
            <w:tcBorders>
              <w:right w:val="single" w:sz="8" w:space="0" w:color="auto"/>
            </w:tcBorders>
            <w:shd w:val="clear" w:color="auto" w:fill="auto"/>
            <w:vAlign w:val="center"/>
          </w:tcPr>
          <w:p w14:paraId="62241D7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1E8A4ED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2,402</w:t>
            </w:r>
          </w:p>
        </w:tc>
        <w:tc>
          <w:tcPr>
            <w:tcW w:w="366" w:type="pct"/>
            <w:tcBorders>
              <w:top w:val="nil"/>
              <w:left w:val="nil"/>
              <w:bottom w:val="single" w:sz="8" w:space="0" w:color="000000"/>
              <w:right w:val="single" w:sz="8" w:space="0" w:color="auto"/>
            </w:tcBorders>
            <w:shd w:val="clear" w:color="auto" w:fill="auto"/>
            <w:vAlign w:val="center"/>
          </w:tcPr>
          <w:p w14:paraId="3AFE8ECE" w14:textId="109233B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F7662D9" w14:textId="53D63CD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0AFD05F8" w14:textId="5CE98DC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6671BBF9" w14:textId="06F1CF1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3C785A54" w14:textId="05A1474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4CA5484A" w14:textId="1737ED3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1F145A" w:rsidRPr="00391DA9" w14:paraId="7942464A" w14:textId="7BD3271B" w:rsidTr="00EA5132">
        <w:trPr>
          <w:trHeight w:val="20"/>
          <w:jc w:val="center"/>
        </w:trPr>
        <w:tc>
          <w:tcPr>
            <w:tcW w:w="100" w:type="pct"/>
            <w:vAlign w:val="center"/>
          </w:tcPr>
          <w:p w14:paraId="268E1CBE" w14:textId="168BB79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662" w:type="pct"/>
            <w:tcBorders>
              <w:left w:val="single" w:sz="8" w:space="0" w:color="auto"/>
              <w:right w:val="single" w:sz="8" w:space="0" w:color="auto"/>
            </w:tcBorders>
            <w:shd w:val="clear" w:color="auto" w:fill="auto"/>
            <w:vAlign w:val="center"/>
          </w:tcPr>
          <w:p w14:paraId="34F167B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22Н-0453</w:t>
            </w:r>
          </w:p>
        </w:tc>
        <w:tc>
          <w:tcPr>
            <w:tcW w:w="519" w:type="pct"/>
            <w:shd w:val="clear" w:color="auto" w:fill="auto"/>
            <w:vAlign w:val="center"/>
          </w:tcPr>
          <w:p w14:paraId="2C247DE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п.Приозерный от а/д Ряжск-Касимов-Муром-Н.Новгород</w:t>
            </w:r>
          </w:p>
        </w:tc>
        <w:tc>
          <w:tcPr>
            <w:tcW w:w="179" w:type="pct"/>
            <w:tcBorders>
              <w:right w:val="single" w:sz="8" w:space="0" w:color="auto"/>
            </w:tcBorders>
            <w:shd w:val="clear" w:color="auto" w:fill="auto"/>
            <w:vAlign w:val="center"/>
          </w:tcPr>
          <w:p w14:paraId="0EFF812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B0B8F4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583D71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2DDFF1A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1,782</w:t>
            </w:r>
          </w:p>
        </w:tc>
        <w:tc>
          <w:tcPr>
            <w:tcW w:w="490" w:type="pct"/>
            <w:tcBorders>
              <w:right w:val="single" w:sz="8" w:space="0" w:color="auto"/>
            </w:tcBorders>
            <w:shd w:val="clear" w:color="auto" w:fill="auto"/>
            <w:vAlign w:val="center"/>
          </w:tcPr>
          <w:p w14:paraId="0346CBD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1,782</w:t>
            </w:r>
          </w:p>
        </w:tc>
        <w:tc>
          <w:tcPr>
            <w:tcW w:w="366" w:type="pct"/>
            <w:tcBorders>
              <w:top w:val="nil"/>
              <w:left w:val="nil"/>
              <w:bottom w:val="single" w:sz="8" w:space="0" w:color="000000"/>
              <w:right w:val="single" w:sz="8" w:space="0" w:color="auto"/>
            </w:tcBorders>
            <w:shd w:val="clear" w:color="auto" w:fill="auto"/>
            <w:vAlign w:val="center"/>
          </w:tcPr>
          <w:p w14:paraId="4E06E314" w14:textId="57945E4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3B3D8AD" w14:textId="71F28B7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A84D2EE" w14:textId="00DCFF6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BE51364" w14:textId="393E6A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3267CB92" w14:textId="2A93512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6E902A0C" w14:textId="709C0F1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434A3356" w14:textId="2BA9F649" w:rsidTr="00EA5132">
        <w:trPr>
          <w:trHeight w:val="20"/>
          <w:jc w:val="center"/>
        </w:trPr>
        <w:tc>
          <w:tcPr>
            <w:tcW w:w="100" w:type="pct"/>
            <w:vAlign w:val="center"/>
          </w:tcPr>
          <w:p w14:paraId="7E8F756C" w14:textId="49D8E5C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662" w:type="pct"/>
            <w:tcBorders>
              <w:left w:val="single" w:sz="8" w:space="0" w:color="auto"/>
              <w:right w:val="single" w:sz="8" w:space="0" w:color="auto"/>
            </w:tcBorders>
            <w:shd w:val="clear" w:color="auto" w:fill="auto"/>
            <w:vAlign w:val="center"/>
          </w:tcPr>
          <w:p w14:paraId="6098A9D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22Н-0454</w:t>
            </w:r>
          </w:p>
        </w:tc>
        <w:tc>
          <w:tcPr>
            <w:tcW w:w="519" w:type="pct"/>
            <w:shd w:val="clear" w:color="auto" w:fill="auto"/>
            <w:vAlign w:val="center"/>
          </w:tcPr>
          <w:p w14:paraId="5BB895D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Ключищи-Шилово</w:t>
            </w:r>
          </w:p>
        </w:tc>
        <w:tc>
          <w:tcPr>
            <w:tcW w:w="179" w:type="pct"/>
            <w:tcBorders>
              <w:right w:val="single" w:sz="8" w:space="0" w:color="auto"/>
            </w:tcBorders>
            <w:shd w:val="clear" w:color="auto" w:fill="auto"/>
            <w:vAlign w:val="center"/>
          </w:tcPr>
          <w:p w14:paraId="53583E4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B5B05D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DFBB1D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1,400</w:t>
            </w:r>
          </w:p>
        </w:tc>
        <w:tc>
          <w:tcPr>
            <w:tcW w:w="179" w:type="pct"/>
            <w:tcBorders>
              <w:right w:val="single" w:sz="8" w:space="0" w:color="auto"/>
            </w:tcBorders>
            <w:shd w:val="clear" w:color="auto" w:fill="auto"/>
            <w:vAlign w:val="center"/>
          </w:tcPr>
          <w:p w14:paraId="6BE3644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3,463</w:t>
            </w:r>
          </w:p>
        </w:tc>
        <w:tc>
          <w:tcPr>
            <w:tcW w:w="490" w:type="pct"/>
            <w:tcBorders>
              <w:right w:val="single" w:sz="8" w:space="0" w:color="auto"/>
            </w:tcBorders>
            <w:shd w:val="clear" w:color="auto" w:fill="auto"/>
            <w:vAlign w:val="center"/>
          </w:tcPr>
          <w:p w14:paraId="0D8B789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4,863</w:t>
            </w:r>
          </w:p>
        </w:tc>
        <w:tc>
          <w:tcPr>
            <w:tcW w:w="366" w:type="pct"/>
            <w:tcBorders>
              <w:top w:val="nil"/>
              <w:left w:val="nil"/>
              <w:bottom w:val="single" w:sz="8" w:space="0" w:color="000000"/>
              <w:right w:val="single" w:sz="8" w:space="0" w:color="auto"/>
            </w:tcBorders>
            <w:shd w:val="clear" w:color="auto" w:fill="auto"/>
            <w:vAlign w:val="center"/>
          </w:tcPr>
          <w:p w14:paraId="3A9D6576" w14:textId="2DFBD6B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5FC3BDD1" w14:textId="31694A4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0,06</w:t>
            </w:r>
          </w:p>
        </w:tc>
        <w:tc>
          <w:tcPr>
            <w:tcW w:w="366" w:type="pct"/>
            <w:tcBorders>
              <w:top w:val="nil"/>
              <w:left w:val="nil"/>
              <w:bottom w:val="single" w:sz="8" w:space="0" w:color="000000"/>
              <w:right w:val="single" w:sz="8" w:space="0" w:color="auto"/>
            </w:tcBorders>
            <w:shd w:val="clear" w:color="auto" w:fill="auto"/>
            <w:vAlign w:val="center"/>
          </w:tcPr>
          <w:p w14:paraId="2B9DF46F" w14:textId="2F5456A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8B18DFA" w14:textId="518DD12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129</w:t>
            </w:r>
          </w:p>
        </w:tc>
        <w:tc>
          <w:tcPr>
            <w:tcW w:w="522" w:type="pct"/>
            <w:tcBorders>
              <w:top w:val="nil"/>
              <w:left w:val="nil"/>
              <w:bottom w:val="single" w:sz="8" w:space="0" w:color="000000"/>
              <w:right w:val="single" w:sz="8" w:space="0" w:color="auto"/>
            </w:tcBorders>
            <w:shd w:val="clear" w:color="auto" w:fill="auto"/>
            <w:vAlign w:val="center"/>
          </w:tcPr>
          <w:p w14:paraId="47750208" w14:textId="489CFE9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325A25F6" w14:textId="49DF964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0,06</w:t>
            </w:r>
          </w:p>
        </w:tc>
      </w:tr>
      <w:tr w:rsidR="001F145A" w:rsidRPr="00391DA9" w14:paraId="085BF7B6" w14:textId="476F273B" w:rsidTr="00EA5132">
        <w:trPr>
          <w:trHeight w:val="20"/>
          <w:jc w:val="center"/>
        </w:trPr>
        <w:tc>
          <w:tcPr>
            <w:tcW w:w="100" w:type="pct"/>
            <w:vAlign w:val="center"/>
          </w:tcPr>
          <w:p w14:paraId="10A0516C" w14:textId="6965C0B0"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662" w:type="pct"/>
            <w:tcBorders>
              <w:left w:val="single" w:sz="8" w:space="0" w:color="auto"/>
              <w:right w:val="single" w:sz="8" w:space="0" w:color="auto"/>
            </w:tcBorders>
            <w:shd w:val="clear" w:color="auto" w:fill="auto"/>
            <w:vAlign w:val="center"/>
          </w:tcPr>
          <w:p w14:paraId="7160544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22Н-0455</w:t>
            </w:r>
          </w:p>
        </w:tc>
        <w:tc>
          <w:tcPr>
            <w:tcW w:w="519" w:type="pct"/>
            <w:shd w:val="clear" w:color="auto" w:fill="auto"/>
            <w:vAlign w:val="center"/>
          </w:tcPr>
          <w:p w14:paraId="178E22E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Каменки-Гремячки</w:t>
            </w:r>
          </w:p>
        </w:tc>
        <w:tc>
          <w:tcPr>
            <w:tcW w:w="179" w:type="pct"/>
            <w:tcBorders>
              <w:right w:val="single" w:sz="8" w:space="0" w:color="auto"/>
            </w:tcBorders>
            <w:shd w:val="clear" w:color="auto" w:fill="auto"/>
            <w:vAlign w:val="center"/>
          </w:tcPr>
          <w:p w14:paraId="42DDBC2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4F88F66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46157A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3,326</w:t>
            </w:r>
          </w:p>
        </w:tc>
        <w:tc>
          <w:tcPr>
            <w:tcW w:w="179" w:type="pct"/>
            <w:tcBorders>
              <w:right w:val="single" w:sz="8" w:space="0" w:color="auto"/>
            </w:tcBorders>
            <w:shd w:val="clear" w:color="auto" w:fill="auto"/>
            <w:vAlign w:val="center"/>
          </w:tcPr>
          <w:p w14:paraId="356DA9F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4B1F51C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3,326</w:t>
            </w:r>
          </w:p>
        </w:tc>
        <w:tc>
          <w:tcPr>
            <w:tcW w:w="366" w:type="pct"/>
            <w:tcBorders>
              <w:top w:val="nil"/>
              <w:left w:val="nil"/>
              <w:bottom w:val="single" w:sz="8" w:space="0" w:color="000000"/>
              <w:right w:val="single" w:sz="8" w:space="0" w:color="auto"/>
            </w:tcBorders>
            <w:shd w:val="clear" w:color="auto" w:fill="auto"/>
            <w:vAlign w:val="center"/>
          </w:tcPr>
          <w:p w14:paraId="0B92588E" w14:textId="2195478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3FA4EB4E" w14:textId="76E6248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0,10</w:t>
            </w:r>
          </w:p>
        </w:tc>
        <w:tc>
          <w:tcPr>
            <w:tcW w:w="366" w:type="pct"/>
            <w:tcBorders>
              <w:top w:val="nil"/>
              <w:left w:val="nil"/>
              <w:bottom w:val="single" w:sz="8" w:space="0" w:color="000000"/>
              <w:right w:val="single" w:sz="8" w:space="0" w:color="auto"/>
            </w:tcBorders>
            <w:shd w:val="clear" w:color="auto" w:fill="auto"/>
            <w:vAlign w:val="center"/>
          </w:tcPr>
          <w:p w14:paraId="3CB0248F" w14:textId="7613BC4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0C4752AE" w14:textId="6E2C135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211</w:t>
            </w:r>
          </w:p>
        </w:tc>
        <w:tc>
          <w:tcPr>
            <w:tcW w:w="522" w:type="pct"/>
            <w:tcBorders>
              <w:top w:val="nil"/>
              <w:left w:val="nil"/>
              <w:bottom w:val="single" w:sz="8" w:space="0" w:color="000000"/>
              <w:right w:val="single" w:sz="8" w:space="0" w:color="auto"/>
            </w:tcBorders>
            <w:shd w:val="clear" w:color="auto" w:fill="auto"/>
            <w:vAlign w:val="center"/>
          </w:tcPr>
          <w:p w14:paraId="005E9F52" w14:textId="2BEDE49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0E40EC9C" w14:textId="606655E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0,11</w:t>
            </w:r>
          </w:p>
        </w:tc>
      </w:tr>
      <w:tr w:rsidR="001F145A" w:rsidRPr="00391DA9" w14:paraId="554E0AFB" w14:textId="6BC1DEE8" w:rsidTr="00EA5132">
        <w:trPr>
          <w:trHeight w:val="20"/>
          <w:jc w:val="center"/>
        </w:trPr>
        <w:tc>
          <w:tcPr>
            <w:tcW w:w="100" w:type="pct"/>
            <w:vAlign w:val="center"/>
          </w:tcPr>
          <w:p w14:paraId="4B3AB677" w14:textId="6F1BC411"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662" w:type="pct"/>
            <w:tcBorders>
              <w:left w:val="single" w:sz="8" w:space="0" w:color="auto"/>
              <w:right w:val="single" w:sz="8" w:space="0" w:color="auto"/>
            </w:tcBorders>
            <w:shd w:val="clear" w:color="auto" w:fill="auto"/>
            <w:vAlign w:val="center"/>
          </w:tcPr>
          <w:p w14:paraId="2676D9A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22Н-0456</w:t>
            </w:r>
          </w:p>
        </w:tc>
        <w:tc>
          <w:tcPr>
            <w:tcW w:w="519" w:type="pct"/>
            <w:shd w:val="clear" w:color="auto" w:fill="auto"/>
            <w:vAlign w:val="center"/>
          </w:tcPr>
          <w:p w14:paraId="3888E77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с.Доскино от а/д Подъезд к п.Буревестник</w:t>
            </w:r>
          </w:p>
        </w:tc>
        <w:tc>
          <w:tcPr>
            <w:tcW w:w="179" w:type="pct"/>
            <w:tcBorders>
              <w:right w:val="single" w:sz="8" w:space="0" w:color="auto"/>
            </w:tcBorders>
            <w:shd w:val="clear" w:color="auto" w:fill="auto"/>
            <w:vAlign w:val="center"/>
          </w:tcPr>
          <w:p w14:paraId="772557A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E9FEF0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0,838</w:t>
            </w:r>
          </w:p>
        </w:tc>
        <w:tc>
          <w:tcPr>
            <w:tcW w:w="210" w:type="pct"/>
            <w:tcBorders>
              <w:right w:val="single" w:sz="8" w:space="0" w:color="auto"/>
            </w:tcBorders>
            <w:shd w:val="clear" w:color="auto" w:fill="auto"/>
            <w:vAlign w:val="center"/>
          </w:tcPr>
          <w:p w14:paraId="08A14E6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2F48EF0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1C06A8D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0,838</w:t>
            </w:r>
          </w:p>
        </w:tc>
        <w:tc>
          <w:tcPr>
            <w:tcW w:w="366" w:type="pct"/>
            <w:tcBorders>
              <w:top w:val="nil"/>
              <w:left w:val="nil"/>
              <w:bottom w:val="single" w:sz="8" w:space="0" w:color="000000"/>
              <w:right w:val="single" w:sz="8" w:space="0" w:color="auto"/>
            </w:tcBorders>
            <w:shd w:val="clear" w:color="auto" w:fill="auto"/>
            <w:vAlign w:val="center"/>
          </w:tcPr>
          <w:p w14:paraId="468772DB" w14:textId="50FB81B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26AEB26F" w14:textId="5BAB7BA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0,07</w:t>
            </w:r>
          </w:p>
        </w:tc>
        <w:tc>
          <w:tcPr>
            <w:tcW w:w="366" w:type="pct"/>
            <w:tcBorders>
              <w:top w:val="nil"/>
              <w:left w:val="nil"/>
              <w:bottom w:val="single" w:sz="8" w:space="0" w:color="000000"/>
              <w:right w:val="single" w:sz="8" w:space="0" w:color="auto"/>
            </w:tcBorders>
            <w:shd w:val="clear" w:color="auto" w:fill="auto"/>
            <w:vAlign w:val="center"/>
          </w:tcPr>
          <w:p w14:paraId="1BE93076" w14:textId="5CB2B3E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18C943C" w14:textId="4EAC1AF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141</w:t>
            </w:r>
          </w:p>
        </w:tc>
        <w:tc>
          <w:tcPr>
            <w:tcW w:w="522" w:type="pct"/>
            <w:tcBorders>
              <w:top w:val="nil"/>
              <w:left w:val="nil"/>
              <w:bottom w:val="single" w:sz="8" w:space="0" w:color="000000"/>
              <w:right w:val="single" w:sz="8" w:space="0" w:color="auto"/>
            </w:tcBorders>
            <w:shd w:val="clear" w:color="auto" w:fill="auto"/>
            <w:vAlign w:val="center"/>
          </w:tcPr>
          <w:p w14:paraId="7091B4ED" w14:textId="3B92D66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6000</w:t>
            </w:r>
          </w:p>
        </w:tc>
        <w:tc>
          <w:tcPr>
            <w:tcW w:w="313" w:type="pct"/>
            <w:tcBorders>
              <w:top w:val="nil"/>
              <w:left w:val="nil"/>
              <w:bottom w:val="single" w:sz="8" w:space="0" w:color="000000"/>
              <w:right w:val="single" w:sz="8" w:space="0" w:color="auto"/>
            </w:tcBorders>
            <w:shd w:val="clear" w:color="auto" w:fill="auto"/>
            <w:vAlign w:val="center"/>
          </w:tcPr>
          <w:p w14:paraId="07915A01" w14:textId="0B3856D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r>
      <w:tr w:rsidR="001F145A" w:rsidRPr="00391DA9" w14:paraId="4DA88FD1" w14:textId="6E36853E" w:rsidTr="00EA5132">
        <w:trPr>
          <w:trHeight w:val="20"/>
          <w:jc w:val="center"/>
        </w:trPr>
        <w:tc>
          <w:tcPr>
            <w:tcW w:w="100" w:type="pct"/>
            <w:vAlign w:val="center"/>
          </w:tcPr>
          <w:p w14:paraId="2E082DB4" w14:textId="375A975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662" w:type="pct"/>
            <w:tcBorders>
              <w:left w:val="single" w:sz="8" w:space="0" w:color="auto"/>
              <w:right w:val="single" w:sz="8" w:space="0" w:color="auto"/>
            </w:tcBorders>
            <w:shd w:val="clear" w:color="auto" w:fill="auto"/>
            <w:vAlign w:val="center"/>
          </w:tcPr>
          <w:p w14:paraId="0ACE292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22Н-0457</w:t>
            </w:r>
          </w:p>
        </w:tc>
        <w:tc>
          <w:tcPr>
            <w:tcW w:w="519" w:type="pct"/>
            <w:shd w:val="clear" w:color="auto" w:fill="auto"/>
            <w:vAlign w:val="center"/>
          </w:tcPr>
          <w:p w14:paraId="220DCA6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№2 к д.Песочное от а/д Подъезд № 1 к.д.Песочное</w:t>
            </w:r>
          </w:p>
        </w:tc>
        <w:tc>
          <w:tcPr>
            <w:tcW w:w="179" w:type="pct"/>
            <w:tcBorders>
              <w:right w:val="single" w:sz="8" w:space="0" w:color="auto"/>
            </w:tcBorders>
            <w:shd w:val="clear" w:color="auto" w:fill="auto"/>
            <w:vAlign w:val="center"/>
          </w:tcPr>
          <w:p w14:paraId="061AE0A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02A587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38FA9B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396F847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0,576</w:t>
            </w:r>
          </w:p>
        </w:tc>
        <w:tc>
          <w:tcPr>
            <w:tcW w:w="490" w:type="pct"/>
            <w:tcBorders>
              <w:right w:val="single" w:sz="8" w:space="0" w:color="auto"/>
            </w:tcBorders>
            <w:shd w:val="clear" w:color="auto" w:fill="auto"/>
            <w:vAlign w:val="center"/>
          </w:tcPr>
          <w:p w14:paraId="063983A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0,576</w:t>
            </w:r>
          </w:p>
        </w:tc>
        <w:tc>
          <w:tcPr>
            <w:tcW w:w="366" w:type="pct"/>
            <w:tcBorders>
              <w:top w:val="nil"/>
              <w:left w:val="nil"/>
              <w:bottom w:val="single" w:sz="8" w:space="0" w:color="000000"/>
              <w:right w:val="single" w:sz="8" w:space="0" w:color="auto"/>
            </w:tcBorders>
            <w:shd w:val="clear" w:color="auto" w:fill="auto"/>
            <w:vAlign w:val="center"/>
          </w:tcPr>
          <w:p w14:paraId="677D5165" w14:textId="0B67F74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7AD93588" w14:textId="2E87419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5A7E2868" w14:textId="15EBA73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498371D7" w14:textId="0C7B3B7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56</w:t>
            </w:r>
          </w:p>
        </w:tc>
        <w:tc>
          <w:tcPr>
            <w:tcW w:w="522" w:type="pct"/>
            <w:tcBorders>
              <w:top w:val="nil"/>
              <w:left w:val="nil"/>
              <w:bottom w:val="single" w:sz="8" w:space="0" w:color="000000"/>
              <w:right w:val="single" w:sz="8" w:space="0" w:color="auto"/>
            </w:tcBorders>
            <w:shd w:val="clear" w:color="auto" w:fill="auto"/>
            <w:vAlign w:val="center"/>
          </w:tcPr>
          <w:p w14:paraId="6AF49942" w14:textId="6EA4B3B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3CA29429" w14:textId="3F9081B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0,14</w:t>
            </w:r>
          </w:p>
        </w:tc>
      </w:tr>
      <w:tr w:rsidR="001F145A" w:rsidRPr="00391DA9" w14:paraId="2167BFA6" w14:textId="441AAD74" w:rsidTr="00EA5132">
        <w:trPr>
          <w:trHeight w:val="20"/>
          <w:jc w:val="center"/>
        </w:trPr>
        <w:tc>
          <w:tcPr>
            <w:tcW w:w="100" w:type="pct"/>
            <w:vAlign w:val="center"/>
          </w:tcPr>
          <w:p w14:paraId="56A235FE" w14:textId="6F3FF50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662" w:type="pct"/>
            <w:tcBorders>
              <w:left w:val="single" w:sz="8" w:space="0" w:color="auto"/>
              <w:right w:val="single" w:sz="8" w:space="0" w:color="auto"/>
            </w:tcBorders>
            <w:shd w:val="clear" w:color="auto" w:fill="auto"/>
            <w:vAlign w:val="center"/>
          </w:tcPr>
          <w:p w14:paraId="27FE2EC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22Н-0458</w:t>
            </w:r>
          </w:p>
        </w:tc>
        <w:tc>
          <w:tcPr>
            <w:tcW w:w="519" w:type="pct"/>
            <w:shd w:val="clear" w:color="auto" w:fill="auto"/>
            <w:vAlign w:val="center"/>
          </w:tcPr>
          <w:p w14:paraId="5D55A2D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 Д</w:t>
            </w:r>
            <w:r w:rsidRPr="00391DA9">
              <w:rPr>
                <w:rFonts w:ascii="Times New Roman" w:hAnsi="Times New Roman" w:cs="Times New Roman"/>
                <w:sz w:val="20"/>
                <w:szCs w:val="20"/>
              </w:rPr>
              <w:t>е</w:t>
            </w:r>
            <w:r w:rsidRPr="00391DA9">
              <w:rPr>
                <w:rFonts w:ascii="Times New Roman" w:hAnsi="Times New Roman" w:cs="Times New Roman"/>
                <w:sz w:val="20"/>
                <w:szCs w:val="20"/>
              </w:rPr>
              <w:t>мидово от а/д Антеньево-Выболово</w:t>
            </w:r>
          </w:p>
        </w:tc>
        <w:tc>
          <w:tcPr>
            <w:tcW w:w="179" w:type="pct"/>
            <w:tcBorders>
              <w:right w:val="single" w:sz="8" w:space="0" w:color="auto"/>
            </w:tcBorders>
            <w:shd w:val="clear" w:color="auto" w:fill="auto"/>
            <w:vAlign w:val="center"/>
          </w:tcPr>
          <w:p w14:paraId="3956144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655151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917657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119BF94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1,535</w:t>
            </w:r>
          </w:p>
        </w:tc>
        <w:tc>
          <w:tcPr>
            <w:tcW w:w="490" w:type="pct"/>
            <w:tcBorders>
              <w:right w:val="single" w:sz="8" w:space="0" w:color="auto"/>
            </w:tcBorders>
            <w:shd w:val="clear" w:color="auto" w:fill="auto"/>
            <w:vAlign w:val="center"/>
          </w:tcPr>
          <w:p w14:paraId="27B695B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1,535</w:t>
            </w:r>
          </w:p>
        </w:tc>
        <w:tc>
          <w:tcPr>
            <w:tcW w:w="366" w:type="pct"/>
            <w:tcBorders>
              <w:top w:val="nil"/>
              <w:left w:val="nil"/>
              <w:bottom w:val="single" w:sz="8" w:space="0" w:color="000000"/>
              <w:right w:val="single" w:sz="8" w:space="0" w:color="auto"/>
            </w:tcBorders>
            <w:shd w:val="clear" w:color="auto" w:fill="auto"/>
            <w:vAlign w:val="center"/>
          </w:tcPr>
          <w:p w14:paraId="229AA2E4" w14:textId="25CD803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452B19DE" w14:textId="57BD321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3745EC64" w14:textId="1037BAA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3BDC856A" w14:textId="450177A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36</w:t>
            </w:r>
          </w:p>
        </w:tc>
        <w:tc>
          <w:tcPr>
            <w:tcW w:w="522" w:type="pct"/>
            <w:tcBorders>
              <w:top w:val="nil"/>
              <w:left w:val="nil"/>
              <w:bottom w:val="single" w:sz="8" w:space="0" w:color="000000"/>
              <w:right w:val="single" w:sz="8" w:space="0" w:color="auto"/>
            </w:tcBorders>
            <w:shd w:val="clear" w:color="auto" w:fill="auto"/>
            <w:vAlign w:val="center"/>
          </w:tcPr>
          <w:p w14:paraId="0C2FA30E" w14:textId="6457543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4E7D1CB2" w14:textId="0545F3E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0,09</w:t>
            </w:r>
          </w:p>
        </w:tc>
      </w:tr>
      <w:tr w:rsidR="001F145A" w:rsidRPr="00391DA9" w14:paraId="361ADF4D" w14:textId="30C2C589" w:rsidTr="00EA5132">
        <w:trPr>
          <w:trHeight w:val="20"/>
          <w:jc w:val="center"/>
        </w:trPr>
        <w:tc>
          <w:tcPr>
            <w:tcW w:w="100" w:type="pct"/>
            <w:vAlign w:val="center"/>
          </w:tcPr>
          <w:p w14:paraId="24300D56" w14:textId="0F8C738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662" w:type="pct"/>
            <w:tcBorders>
              <w:left w:val="single" w:sz="8" w:space="0" w:color="auto"/>
              <w:right w:val="single" w:sz="8" w:space="0" w:color="auto"/>
            </w:tcBorders>
            <w:shd w:val="clear" w:color="auto" w:fill="auto"/>
            <w:vAlign w:val="center"/>
          </w:tcPr>
          <w:p w14:paraId="627C6166"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22Н-0459</w:t>
            </w:r>
          </w:p>
        </w:tc>
        <w:tc>
          <w:tcPr>
            <w:tcW w:w="519" w:type="pct"/>
            <w:shd w:val="clear" w:color="auto" w:fill="auto"/>
            <w:vAlign w:val="center"/>
          </w:tcPr>
          <w:p w14:paraId="58B178F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д.Сухоблюдное от а/д Ключищи-Шилово</w:t>
            </w:r>
          </w:p>
        </w:tc>
        <w:tc>
          <w:tcPr>
            <w:tcW w:w="179" w:type="pct"/>
            <w:tcBorders>
              <w:right w:val="single" w:sz="8" w:space="0" w:color="auto"/>
            </w:tcBorders>
            <w:shd w:val="clear" w:color="auto" w:fill="auto"/>
            <w:vAlign w:val="center"/>
          </w:tcPr>
          <w:p w14:paraId="2B7B9A8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FE47A0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3B2AF70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7A52904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0,890</w:t>
            </w:r>
          </w:p>
        </w:tc>
        <w:tc>
          <w:tcPr>
            <w:tcW w:w="490" w:type="pct"/>
            <w:tcBorders>
              <w:right w:val="single" w:sz="8" w:space="0" w:color="auto"/>
            </w:tcBorders>
            <w:shd w:val="clear" w:color="auto" w:fill="auto"/>
            <w:vAlign w:val="center"/>
          </w:tcPr>
          <w:p w14:paraId="4C7575A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0,890</w:t>
            </w:r>
          </w:p>
        </w:tc>
        <w:tc>
          <w:tcPr>
            <w:tcW w:w="366" w:type="pct"/>
            <w:tcBorders>
              <w:top w:val="nil"/>
              <w:left w:val="nil"/>
              <w:bottom w:val="single" w:sz="8" w:space="0" w:color="000000"/>
              <w:right w:val="single" w:sz="8" w:space="0" w:color="auto"/>
            </w:tcBorders>
            <w:shd w:val="clear" w:color="auto" w:fill="auto"/>
            <w:vAlign w:val="center"/>
          </w:tcPr>
          <w:p w14:paraId="512FE96D" w14:textId="67AADAC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C99FD53" w14:textId="2097F9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2B47D923" w14:textId="0156404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42A816EB" w14:textId="64EDB13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52</w:t>
            </w:r>
          </w:p>
        </w:tc>
        <w:tc>
          <w:tcPr>
            <w:tcW w:w="522" w:type="pct"/>
            <w:tcBorders>
              <w:top w:val="nil"/>
              <w:left w:val="nil"/>
              <w:bottom w:val="single" w:sz="8" w:space="0" w:color="000000"/>
              <w:right w:val="single" w:sz="8" w:space="0" w:color="auto"/>
            </w:tcBorders>
            <w:shd w:val="clear" w:color="auto" w:fill="auto"/>
            <w:vAlign w:val="center"/>
          </w:tcPr>
          <w:p w14:paraId="79803464" w14:textId="0DB4BD1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3B20EFB0" w14:textId="69C6D11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0,13</w:t>
            </w:r>
          </w:p>
        </w:tc>
      </w:tr>
      <w:tr w:rsidR="001F145A" w:rsidRPr="00391DA9" w14:paraId="7278C711" w14:textId="79980162" w:rsidTr="00EA5132">
        <w:trPr>
          <w:trHeight w:val="20"/>
          <w:jc w:val="center"/>
        </w:trPr>
        <w:tc>
          <w:tcPr>
            <w:tcW w:w="100" w:type="pct"/>
            <w:vAlign w:val="center"/>
          </w:tcPr>
          <w:p w14:paraId="3FF56B9B" w14:textId="3AAA8E5D"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662" w:type="pct"/>
            <w:tcBorders>
              <w:left w:val="single" w:sz="8" w:space="0" w:color="auto"/>
              <w:right w:val="single" w:sz="8" w:space="0" w:color="auto"/>
            </w:tcBorders>
            <w:shd w:val="clear" w:color="auto" w:fill="auto"/>
            <w:vAlign w:val="center"/>
          </w:tcPr>
          <w:p w14:paraId="452E02F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22Н-0460</w:t>
            </w:r>
          </w:p>
        </w:tc>
        <w:tc>
          <w:tcPr>
            <w:tcW w:w="519" w:type="pct"/>
            <w:shd w:val="clear" w:color="auto" w:fill="auto"/>
            <w:vAlign w:val="center"/>
          </w:tcPr>
          <w:p w14:paraId="11344F3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 xml:space="preserve">Подъезд к д.Победиха от а/д </w:t>
            </w:r>
            <w:r w:rsidRPr="00391DA9">
              <w:rPr>
                <w:rFonts w:ascii="Times New Roman" w:hAnsi="Times New Roman" w:cs="Times New Roman"/>
                <w:sz w:val="20"/>
                <w:szCs w:val="20"/>
              </w:rPr>
              <w:lastRenderedPageBreak/>
              <w:t>Шуклино-Санниково</w:t>
            </w:r>
          </w:p>
        </w:tc>
        <w:tc>
          <w:tcPr>
            <w:tcW w:w="179" w:type="pct"/>
            <w:tcBorders>
              <w:right w:val="single" w:sz="8" w:space="0" w:color="auto"/>
            </w:tcBorders>
            <w:shd w:val="clear" w:color="auto" w:fill="auto"/>
            <w:vAlign w:val="center"/>
          </w:tcPr>
          <w:p w14:paraId="1ECECAA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lastRenderedPageBreak/>
              <w:t>0,000</w:t>
            </w:r>
          </w:p>
        </w:tc>
        <w:tc>
          <w:tcPr>
            <w:tcW w:w="210" w:type="pct"/>
            <w:tcBorders>
              <w:right w:val="single" w:sz="8" w:space="0" w:color="auto"/>
            </w:tcBorders>
            <w:shd w:val="clear" w:color="auto" w:fill="auto"/>
            <w:vAlign w:val="center"/>
          </w:tcPr>
          <w:p w14:paraId="7E40C61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5FD9D9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3D931C9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1,798</w:t>
            </w:r>
          </w:p>
        </w:tc>
        <w:tc>
          <w:tcPr>
            <w:tcW w:w="490" w:type="pct"/>
            <w:tcBorders>
              <w:right w:val="single" w:sz="8" w:space="0" w:color="auto"/>
            </w:tcBorders>
            <w:shd w:val="clear" w:color="auto" w:fill="auto"/>
            <w:vAlign w:val="center"/>
          </w:tcPr>
          <w:p w14:paraId="4FBCC74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1,798</w:t>
            </w:r>
          </w:p>
        </w:tc>
        <w:tc>
          <w:tcPr>
            <w:tcW w:w="366" w:type="pct"/>
            <w:tcBorders>
              <w:top w:val="nil"/>
              <w:left w:val="nil"/>
              <w:bottom w:val="single" w:sz="8" w:space="0" w:color="000000"/>
              <w:right w:val="single" w:sz="8" w:space="0" w:color="auto"/>
            </w:tcBorders>
            <w:shd w:val="clear" w:color="auto" w:fill="auto"/>
            <w:vAlign w:val="center"/>
          </w:tcPr>
          <w:p w14:paraId="18363415" w14:textId="0B4FCF2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6A208BB" w14:textId="0FCB9BD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0A7679B5" w14:textId="112613D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4097627" w14:textId="7CD41AA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47</w:t>
            </w:r>
          </w:p>
        </w:tc>
        <w:tc>
          <w:tcPr>
            <w:tcW w:w="522" w:type="pct"/>
            <w:tcBorders>
              <w:top w:val="nil"/>
              <w:left w:val="nil"/>
              <w:bottom w:val="single" w:sz="8" w:space="0" w:color="000000"/>
              <w:right w:val="single" w:sz="8" w:space="0" w:color="auto"/>
            </w:tcBorders>
            <w:shd w:val="clear" w:color="auto" w:fill="auto"/>
            <w:vAlign w:val="center"/>
          </w:tcPr>
          <w:p w14:paraId="707C18B6" w14:textId="700FB36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577A139F" w14:textId="2561CFA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0,12</w:t>
            </w:r>
          </w:p>
        </w:tc>
      </w:tr>
      <w:tr w:rsidR="001F145A" w:rsidRPr="00391DA9" w14:paraId="76BB9F86" w14:textId="014FA0E5" w:rsidTr="00EA5132">
        <w:trPr>
          <w:trHeight w:val="20"/>
          <w:jc w:val="center"/>
        </w:trPr>
        <w:tc>
          <w:tcPr>
            <w:tcW w:w="100" w:type="pct"/>
            <w:vAlign w:val="center"/>
          </w:tcPr>
          <w:p w14:paraId="1E79D548" w14:textId="5BD11F26"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51</w:t>
            </w:r>
          </w:p>
        </w:tc>
        <w:tc>
          <w:tcPr>
            <w:tcW w:w="662" w:type="pct"/>
            <w:tcBorders>
              <w:left w:val="single" w:sz="8" w:space="0" w:color="auto"/>
              <w:right w:val="single" w:sz="8" w:space="0" w:color="auto"/>
            </w:tcBorders>
            <w:shd w:val="clear" w:color="auto" w:fill="auto"/>
            <w:vAlign w:val="center"/>
          </w:tcPr>
          <w:p w14:paraId="42F7F99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22Н-0461</w:t>
            </w:r>
          </w:p>
        </w:tc>
        <w:tc>
          <w:tcPr>
            <w:tcW w:w="519" w:type="pct"/>
            <w:shd w:val="clear" w:color="auto" w:fill="auto"/>
            <w:vAlign w:val="center"/>
          </w:tcPr>
          <w:p w14:paraId="3E2F8FF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д.Выболово от а/д Антеньево-Выболово</w:t>
            </w:r>
          </w:p>
        </w:tc>
        <w:tc>
          <w:tcPr>
            <w:tcW w:w="179" w:type="pct"/>
            <w:tcBorders>
              <w:right w:val="single" w:sz="8" w:space="0" w:color="auto"/>
            </w:tcBorders>
            <w:shd w:val="clear" w:color="auto" w:fill="auto"/>
            <w:vAlign w:val="center"/>
          </w:tcPr>
          <w:p w14:paraId="41B2DCB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05C9EDC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EB31BC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283E1F4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0,655</w:t>
            </w:r>
          </w:p>
        </w:tc>
        <w:tc>
          <w:tcPr>
            <w:tcW w:w="490" w:type="pct"/>
            <w:tcBorders>
              <w:right w:val="single" w:sz="8" w:space="0" w:color="auto"/>
            </w:tcBorders>
            <w:shd w:val="clear" w:color="auto" w:fill="auto"/>
            <w:vAlign w:val="center"/>
          </w:tcPr>
          <w:p w14:paraId="72439DA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0,655</w:t>
            </w:r>
          </w:p>
        </w:tc>
        <w:tc>
          <w:tcPr>
            <w:tcW w:w="366" w:type="pct"/>
            <w:tcBorders>
              <w:top w:val="nil"/>
              <w:left w:val="nil"/>
              <w:bottom w:val="single" w:sz="8" w:space="0" w:color="000000"/>
              <w:right w:val="single" w:sz="8" w:space="0" w:color="auto"/>
            </w:tcBorders>
            <w:shd w:val="clear" w:color="auto" w:fill="auto"/>
            <w:vAlign w:val="center"/>
          </w:tcPr>
          <w:p w14:paraId="27049B04" w14:textId="346923A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643B6B42" w14:textId="40895E3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0,02</w:t>
            </w:r>
          </w:p>
        </w:tc>
        <w:tc>
          <w:tcPr>
            <w:tcW w:w="366" w:type="pct"/>
            <w:tcBorders>
              <w:top w:val="nil"/>
              <w:left w:val="nil"/>
              <w:bottom w:val="single" w:sz="8" w:space="0" w:color="000000"/>
              <w:right w:val="single" w:sz="8" w:space="0" w:color="auto"/>
            </w:tcBorders>
            <w:shd w:val="clear" w:color="auto" w:fill="auto"/>
            <w:vAlign w:val="center"/>
          </w:tcPr>
          <w:p w14:paraId="55CF2166" w14:textId="70EF2AD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5B870F2D" w14:textId="224B0D9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39</w:t>
            </w:r>
          </w:p>
        </w:tc>
        <w:tc>
          <w:tcPr>
            <w:tcW w:w="522" w:type="pct"/>
            <w:tcBorders>
              <w:top w:val="nil"/>
              <w:left w:val="nil"/>
              <w:bottom w:val="single" w:sz="8" w:space="0" w:color="000000"/>
              <w:right w:val="single" w:sz="8" w:space="0" w:color="auto"/>
            </w:tcBorders>
            <w:shd w:val="clear" w:color="auto" w:fill="auto"/>
            <w:vAlign w:val="center"/>
          </w:tcPr>
          <w:p w14:paraId="45F2B367" w14:textId="3455160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400</w:t>
            </w:r>
          </w:p>
        </w:tc>
        <w:tc>
          <w:tcPr>
            <w:tcW w:w="313" w:type="pct"/>
            <w:tcBorders>
              <w:top w:val="nil"/>
              <w:left w:val="nil"/>
              <w:bottom w:val="single" w:sz="8" w:space="0" w:color="000000"/>
              <w:right w:val="single" w:sz="8" w:space="0" w:color="auto"/>
            </w:tcBorders>
            <w:shd w:val="clear" w:color="auto" w:fill="auto"/>
            <w:vAlign w:val="center"/>
          </w:tcPr>
          <w:p w14:paraId="66DC1468" w14:textId="3F3AB88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0,10</w:t>
            </w:r>
          </w:p>
        </w:tc>
      </w:tr>
      <w:tr w:rsidR="001F145A" w:rsidRPr="00391DA9" w14:paraId="42D07947" w14:textId="2407C1DC" w:rsidTr="00EA5132">
        <w:trPr>
          <w:trHeight w:val="20"/>
          <w:jc w:val="center"/>
        </w:trPr>
        <w:tc>
          <w:tcPr>
            <w:tcW w:w="100" w:type="pct"/>
            <w:vAlign w:val="center"/>
          </w:tcPr>
          <w:p w14:paraId="16E3C4EE" w14:textId="4D8A0242"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662" w:type="pct"/>
            <w:tcBorders>
              <w:left w:val="single" w:sz="8" w:space="0" w:color="auto"/>
              <w:right w:val="single" w:sz="8" w:space="0" w:color="auto"/>
            </w:tcBorders>
            <w:shd w:val="clear" w:color="auto" w:fill="auto"/>
            <w:vAlign w:val="center"/>
          </w:tcPr>
          <w:p w14:paraId="3B068BA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22Н-0462</w:t>
            </w:r>
          </w:p>
        </w:tc>
        <w:tc>
          <w:tcPr>
            <w:tcW w:w="519" w:type="pct"/>
            <w:shd w:val="clear" w:color="auto" w:fill="auto"/>
            <w:vAlign w:val="center"/>
          </w:tcPr>
          <w:p w14:paraId="052800BA"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Оранки-Шониха</w:t>
            </w:r>
          </w:p>
        </w:tc>
        <w:tc>
          <w:tcPr>
            <w:tcW w:w="179" w:type="pct"/>
            <w:tcBorders>
              <w:right w:val="single" w:sz="8" w:space="0" w:color="auto"/>
            </w:tcBorders>
            <w:shd w:val="clear" w:color="auto" w:fill="auto"/>
            <w:vAlign w:val="center"/>
          </w:tcPr>
          <w:p w14:paraId="6AB0937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1317444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EA258A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0,030</w:t>
            </w:r>
          </w:p>
        </w:tc>
        <w:tc>
          <w:tcPr>
            <w:tcW w:w="179" w:type="pct"/>
            <w:tcBorders>
              <w:right w:val="single" w:sz="8" w:space="0" w:color="auto"/>
            </w:tcBorders>
            <w:shd w:val="clear" w:color="auto" w:fill="auto"/>
            <w:vAlign w:val="center"/>
          </w:tcPr>
          <w:p w14:paraId="352F5C0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5,288</w:t>
            </w:r>
          </w:p>
        </w:tc>
        <w:tc>
          <w:tcPr>
            <w:tcW w:w="490" w:type="pct"/>
            <w:tcBorders>
              <w:right w:val="single" w:sz="8" w:space="0" w:color="auto"/>
            </w:tcBorders>
            <w:shd w:val="clear" w:color="auto" w:fill="auto"/>
            <w:vAlign w:val="center"/>
          </w:tcPr>
          <w:p w14:paraId="74EB3BDB"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5,318</w:t>
            </w:r>
          </w:p>
        </w:tc>
        <w:tc>
          <w:tcPr>
            <w:tcW w:w="366" w:type="pct"/>
            <w:tcBorders>
              <w:top w:val="nil"/>
              <w:left w:val="nil"/>
              <w:bottom w:val="single" w:sz="8" w:space="0" w:color="000000"/>
              <w:right w:val="single" w:sz="8" w:space="0" w:color="auto"/>
            </w:tcBorders>
            <w:shd w:val="clear" w:color="auto" w:fill="auto"/>
            <w:vAlign w:val="center"/>
          </w:tcPr>
          <w:p w14:paraId="7F64384A" w14:textId="4AC6C0EE"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3C9ADC20" w14:textId="45E43D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0,01</w:t>
            </w:r>
          </w:p>
        </w:tc>
        <w:tc>
          <w:tcPr>
            <w:tcW w:w="366" w:type="pct"/>
            <w:tcBorders>
              <w:top w:val="nil"/>
              <w:left w:val="nil"/>
              <w:bottom w:val="single" w:sz="8" w:space="0" w:color="000000"/>
              <w:right w:val="single" w:sz="8" w:space="0" w:color="auto"/>
            </w:tcBorders>
            <w:shd w:val="clear" w:color="auto" w:fill="auto"/>
            <w:vAlign w:val="center"/>
          </w:tcPr>
          <w:p w14:paraId="0E73C335" w14:textId="6022FAE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1EDFD69A" w14:textId="390009D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26</w:t>
            </w:r>
          </w:p>
        </w:tc>
        <w:tc>
          <w:tcPr>
            <w:tcW w:w="522" w:type="pct"/>
            <w:tcBorders>
              <w:top w:val="nil"/>
              <w:left w:val="nil"/>
              <w:bottom w:val="single" w:sz="8" w:space="0" w:color="000000"/>
              <w:right w:val="single" w:sz="8" w:space="0" w:color="auto"/>
            </w:tcBorders>
            <w:shd w:val="clear" w:color="auto" w:fill="auto"/>
            <w:vAlign w:val="center"/>
          </w:tcPr>
          <w:p w14:paraId="4C3C78EB" w14:textId="5186777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58A4DF53" w14:textId="2EA1DB7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0,01</w:t>
            </w:r>
          </w:p>
        </w:tc>
      </w:tr>
      <w:tr w:rsidR="001F145A" w:rsidRPr="00391DA9" w14:paraId="320C3C10" w14:textId="48185B27" w:rsidTr="00EA5132">
        <w:trPr>
          <w:trHeight w:val="20"/>
          <w:jc w:val="center"/>
        </w:trPr>
        <w:tc>
          <w:tcPr>
            <w:tcW w:w="100" w:type="pct"/>
            <w:vAlign w:val="center"/>
          </w:tcPr>
          <w:p w14:paraId="52C95F26" w14:textId="1857A747"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662" w:type="pct"/>
            <w:tcBorders>
              <w:left w:val="single" w:sz="8" w:space="0" w:color="auto"/>
              <w:right w:val="single" w:sz="8" w:space="0" w:color="auto"/>
            </w:tcBorders>
            <w:shd w:val="clear" w:color="auto" w:fill="auto"/>
            <w:vAlign w:val="center"/>
          </w:tcPr>
          <w:p w14:paraId="1254242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МЗ 22Н-0463</w:t>
            </w:r>
          </w:p>
        </w:tc>
        <w:tc>
          <w:tcPr>
            <w:tcW w:w="519" w:type="pct"/>
            <w:shd w:val="clear" w:color="auto" w:fill="auto"/>
            <w:vAlign w:val="center"/>
          </w:tcPr>
          <w:p w14:paraId="40FB9C7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Подъезд к д.Шумилово от а/д Ряжск-Касимов-Муром-Н.Новгород</w:t>
            </w:r>
          </w:p>
        </w:tc>
        <w:tc>
          <w:tcPr>
            <w:tcW w:w="179" w:type="pct"/>
            <w:tcBorders>
              <w:right w:val="single" w:sz="8" w:space="0" w:color="auto"/>
            </w:tcBorders>
            <w:shd w:val="clear" w:color="auto" w:fill="auto"/>
            <w:vAlign w:val="center"/>
          </w:tcPr>
          <w:p w14:paraId="0FAF940C"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5DCF570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64A194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1,305</w:t>
            </w:r>
          </w:p>
        </w:tc>
        <w:tc>
          <w:tcPr>
            <w:tcW w:w="179" w:type="pct"/>
            <w:tcBorders>
              <w:right w:val="single" w:sz="8" w:space="0" w:color="auto"/>
            </w:tcBorders>
            <w:shd w:val="clear" w:color="auto" w:fill="auto"/>
            <w:vAlign w:val="center"/>
          </w:tcPr>
          <w:p w14:paraId="13B9B1E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55EAF2C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1,305</w:t>
            </w:r>
          </w:p>
        </w:tc>
        <w:tc>
          <w:tcPr>
            <w:tcW w:w="366" w:type="pct"/>
            <w:tcBorders>
              <w:top w:val="nil"/>
              <w:left w:val="nil"/>
              <w:bottom w:val="single" w:sz="8" w:space="0" w:color="000000"/>
              <w:right w:val="single" w:sz="8" w:space="0" w:color="auto"/>
            </w:tcBorders>
            <w:shd w:val="clear" w:color="auto" w:fill="auto"/>
            <w:vAlign w:val="center"/>
          </w:tcPr>
          <w:p w14:paraId="317008BE" w14:textId="126CFF6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top w:val="nil"/>
              <w:left w:val="nil"/>
              <w:bottom w:val="single" w:sz="8" w:space="0" w:color="000000"/>
              <w:right w:val="single" w:sz="8" w:space="0" w:color="auto"/>
            </w:tcBorders>
            <w:shd w:val="clear" w:color="auto" w:fill="auto"/>
            <w:vAlign w:val="center"/>
          </w:tcPr>
          <w:p w14:paraId="1E614463" w14:textId="7A8FF65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c>
          <w:tcPr>
            <w:tcW w:w="366" w:type="pct"/>
            <w:tcBorders>
              <w:top w:val="nil"/>
              <w:left w:val="nil"/>
              <w:bottom w:val="single" w:sz="8" w:space="0" w:color="000000"/>
              <w:right w:val="single" w:sz="8" w:space="0" w:color="auto"/>
            </w:tcBorders>
            <w:shd w:val="clear" w:color="auto" w:fill="auto"/>
            <w:vAlign w:val="center"/>
          </w:tcPr>
          <w:p w14:paraId="5000B96A" w14:textId="7FE9C669"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top w:val="nil"/>
              <w:left w:val="nil"/>
              <w:bottom w:val="single" w:sz="8" w:space="0" w:color="000000"/>
              <w:right w:val="single" w:sz="8" w:space="0" w:color="auto"/>
            </w:tcBorders>
            <w:shd w:val="clear" w:color="auto" w:fill="auto"/>
            <w:vAlign w:val="center"/>
          </w:tcPr>
          <w:p w14:paraId="71D8D595" w14:textId="466D9884"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58</w:t>
            </w:r>
          </w:p>
        </w:tc>
        <w:tc>
          <w:tcPr>
            <w:tcW w:w="522" w:type="pct"/>
            <w:tcBorders>
              <w:top w:val="nil"/>
              <w:left w:val="nil"/>
              <w:bottom w:val="single" w:sz="8" w:space="0" w:color="000000"/>
              <w:right w:val="single" w:sz="8" w:space="0" w:color="auto"/>
            </w:tcBorders>
            <w:shd w:val="clear" w:color="auto" w:fill="auto"/>
            <w:vAlign w:val="center"/>
          </w:tcPr>
          <w:p w14:paraId="261AAEAE" w14:textId="7580C8DB"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2000</w:t>
            </w:r>
          </w:p>
        </w:tc>
        <w:tc>
          <w:tcPr>
            <w:tcW w:w="313" w:type="pct"/>
            <w:tcBorders>
              <w:top w:val="nil"/>
              <w:left w:val="nil"/>
              <w:bottom w:val="single" w:sz="8" w:space="0" w:color="000000"/>
              <w:right w:val="single" w:sz="8" w:space="0" w:color="auto"/>
            </w:tcBorders>
            <w:shd w:val="clear" w:color="auto" w:fill="auto"/>
            <w:vAlign w:val="center"/>
          </w:tcPr>
          <w:p w14:paraId="696DC580" w14:textId="68A66FA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0,03</w:t>
            </w:r>
          </w:p>
        </w:tc>
      </w:tr>
      <w:tr w:rsidR="00AC07C0" w:rsidRPr="00391DA9" w14:paraId="73530D28" w14:textId="333EB3A4" w:rsidTr="00EA5132">
        <w:trPr>
          <w:trHeight w:val="20"/>
          <w:jc w:val="center"/>
        </w:trPr>
        <w:tc>
          <w:tcPr>
            <w:tcW w:w="2549" w:type="pct"/>
            <w:gridSpan w:val="8"/>
            <w:tcBorders>
              <w:right w:val="single" w:sz="8" w:space="0" w:color="auto"/>
            </w:tcBorders>
            <w:vAlign w:val="center"/>
          </w:tcPr>
          <w:p w14:paraId="1A68FFE4"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Итого:</w:t>
            </w:r>
          </w:p>
        </w:tc>
        <w:tc>
          <w:tcPr>
            <w:tcW w:w="366" w:type="pct"/>
            <w:tcBorders>
              <w:right w:val="single" w:sz="8" w:space="0" w:color="auto"/>
            </w:tcBorders>
            <w:vAlign w:val="center"/>
          </w:tcPr>
          <w:p w14:paraId="492D8BA5"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290,350</w:t>
            </w:r>
          </w:p>
        </w:tc>
        <w:tc>
          <w:tcPr>
            <w:tcW w:w="376" w:type="pct"/>
            <w:tcBorders>
              <w:right w:val="single" w:sz="8" w:space="0" w:color="auto"/>
            </w:tcBorders>
          </w:tcPr>
          <w:p w14:paraId="7096A341"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tcBorders>
              <w:right w:val="single" w:sz="8" w:space="0" w:color="auto"/>
            </w:tcBorders>
          </w:tcPr>
          <w:p w14:paraId="18C6B2F0"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08" w:type="pct"/>
            <w:tcBorders>
              <w:right w:val="single" w:sz="8" w:space="0" w:color="auto"/>
            </w:tcBorders>
          </w:tcPr>
          <w:p w14:paraId="15D0D31E"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22" w:type="pct"/>
            <w:tcBorders>
              <w:right w:val="single" w:sz="8" w:space="0" w:color="auto"/>
            </w:tcBorders>
          </w:tcPr>
          <w:p w14:paraId="2AD2C90C"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13" w:type="pct"/>
            <w:tcBorders>
              <w:right w:val="single" w:sz="8" w:space="0" w:color="auto"/>
            </w:tcBorders>
          </w:tcPr>
          <w:p w14:paraId="077E62E3" w14:textId="77777777" w:rsidR="00AC07C0" w:rsidRPr="00391DA9" w:rsidRDefault="00AC07C0" w:rsidP="00391DA9">
            <w:pPr>
              <w:spacing w:after="0" w:line="240" w:lineRule="auto"/>
              <w:jc w:val="center"/>
              <w:rPr>
                <w:rFonts w:ascii="Times New Roman" w:hAnsi="Times New Roman" w:cs="Times New Roman"/>
                <w:b/>
                <w:bCs/>
                <w:sz w:val="20"/>
                <w:szCs w:val="20"/>
              </w:rPr>
            </w:pPr>
          </w:p>
        </w:tc>
      </w:tr>
      <w:tr w:rsidR="001F145A" w:rsidRPr="00391DA9" w14:paraId="5382EE2E" w14:textId="16A45CCF" w:rsidTr="001F145A">
        <w:trPr>
          <w:trHeight w:val="20"/>
          <w:jc w:val="center"/>
        </w:trPr>
        <w:tc>
          <w:tcPr>
            <w:tcW w:w="5000" w:type="pct"/>
            <w:gridSpan w:val="14"/>
            <w:tcBorders>
              <w:right w:val="single" w:sz="8" w:space="0" w:color="auto"/>
            </w:tcBorders>
            <w:vAlign w:val="center"/>
          </w:tcPr>
          <w:p w14:paraId="3A892979" w14:textId="73B7A7FA" w:rsidR="001F145A" w:rsidRPr="00391DA9" w:rsidRDefault="001F145A"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Автомобильные дороги регионального значения</w:t>
            </w:r>
          </w:p>
        </w:tc>
      </w:tr>
      <w:tr w:rsidR="001F145A" w:rsidRPr="00391DA9" w14:paraId="411DE016" w14:textId="3B08CA3E" w:rsidTr="002768A8">
        <w:trPr>
          <w:trHeight w:val="20"/>
          <w:jc w:val="center"/>
        </w:trPr>
        <w:tc>
          <w:tcPr>
            <w:tcW w:w="100" w:type="pct"/>
            <w:vAlign w:val="center"/>
          </w:tcPr>
          <w:p w14:paraId="60F83A2B" w14:textId="75B8FDC5"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2" w:type="pct"/>
            <w:tcBorders>
              <w:left w:val="single" w:sz="8" w:space="0" w:color="auto"/>
              <w:right w:val="single" w:sz="8" w:space="0" w:color="auto"/>
            </w:tcBorders>
            <w:shd w:val="clear" w:color="auto" w:fill="auto"/>
            <w:vAlign w:val="center"/>
          </w:tcPr>
          <w:p w14:paraId="2DDC6D3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РЗ 22К-0033/1</w:t>
            </w:r>
          </w:p>
        </w:tc>
        <w:tc>
          <w:tcPr>
            <w:tcW w:w="519" w:type="pct"/>
            <w:shd w:val="clear" w:color="auto" w:fill="auto"/>
            <w:vAlign w:val="center"/>
          </w:tcPr>
          <w:p w14:paraId="7C55EE6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Северный подход к г.Богородск от а/д Ряжск-Касимов-Муром-Н.Новгород</w:t>
            </w:r>
          </w:p>
        </w:tc>
        <w:tc>
          <w:tcPr>
            <w:tcW w:w="179" w:type="pct"/>
            <w:tcBorders>
              <w:right w:val="single" w:sz="8" w:space="0" w:color="auto"/>
            </w:tcBorders>
            <w:shd w:val="clear" w:color="auto" w:fill="auto"/>
            <w:vAlign w:val="center"/>
          </w:tcPr>
          <w:p w14:paraId="07A6E99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295B099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9,032</w:t>
            </w:r>
          </w:p>
        </w:tc>
        <w:tc>
          <w:tcPr>
            <w:tcW w:w="210" w:type="pct"/>
            <w:tcBorders>
              <w:right w:val="single" w:sz="8" w:space="0" w:color="auto"/>
            </w:tcBorders>
            <w:shd w:val="clear" w:color="auto" w:fill="auto"/>
            <w:vAlign w:val="center"/>
          </w:tcPr>
          <w:p w14:paraId="248AA165"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0,200</w:t>
            </w:r>
          </w:p>
        </w:tc>
        <w:tc>
          <w:tcPr>
            <w:tcW w:w="179" w:type="pct"/>
            <w:tcBorders>
              <w:right w:val="single" w:sz="8" w:space="0" w:color="auto"/>
            </w:tcBorders>
            <w:shd w:val="clear" w:color="auto" w:fill="auto"/>
            <w:vAlign w:val="center"/>
          </w:tcPr>
          <w:p w14:paraId="755E6F7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42E7F968"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9,232</w:t>
            </w:r>
          </w:p>
        </w:tc>
        <w:tc>
          <w:tcPr>
            <w:tcW w:w="366" w:type="pct"/>
            <w:tcBorders>
              <w:right w:val="single" w:sz="8" w:space="0" w:color="auto"/>
            </w:tcBorders>
            <w:vAlign w:val="center"/>
          </w:tcPr>
          <w:p w14:paraId="5857F34E" w14:textId="484FE3E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right w:val="single" w:sz="8" w:space="0" w:color="auto"/>
            </w:tcBorders>
            <w:vAlign w:val="center"/>
          </w:tcPr>
          <w:p w14:paraId="2F964DD5" w14:textId="3BE6199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2,48</w:t>
            </w:r>
          </w:p>
        </w:tc>
        <w:tc>
          <w:tcPr>
            <w:tcW w:w="366" w:type="pct"/>
            <w:tcBorders>
              <w:right w:val="single" w:sz="8" w:space="0" w:color="auto"/>
            </w:tcBorders>
            <w:vAlign w:val="center"/>
          </w:tcPr>
          <w:p w14:paraId="388BEEE7" w14:textId="05706A16"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right w:val="single" w:sz="8" w:space="0" w:color="auto"/>
            </w:tcBorders>
            <w:vAlign w:val="center"/>
          </w:tcPr>
          <w:p w14:paraId="0428616E" w14:textId="44A2724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5350</w:t>
            </w:r>
          </w:p>
        </w:tc>
        <w:tc>
          <w:tcPr>
            <w:tcW w:w="522" w:type="pct"/>
            <w:tcBorders>
              <w:right w:val="single" w:sz="8" w:space="0" w:color="auto"/>
            </w:tcBorders>
            <w:vAlign w:val="center"/>
          </w:tcPr>
          <w:p w14:paraId="794C91EF" w14:textId="27062485"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6000</w:t>
            </w:r>
          </w:p>
        </w:tc>
        <w:tc>
          <w:tcPr>
            <w:tcW w:w="313" w:type="pct"/>
            <w:tcBorders>
              <w:right w:val="single" w:sz="8" w:space="0" w:color="auto"/>
            </w:tcBorders>
            <w:vAlign w:val="center"/>
          </w:tcPr>
          <w:p w14:paraId="5B438AB5" w14:textId="31B3D44A"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0,89</w:t>
            </w:r>
          </w:p>
        </w:tc>
      </w:tr>
      <w:tr w:rsidR="001F145A" w:rsidRPr="00391DA9" w14:paraId="3BB98DA0" w14:textId="492D27F5" w:rsidTr="002768A8">
        <w:trPr>
          <w:trHeight w:val="20"/>
          <w:jc w:val="center"/>
        </w:trPr>
        <w:tc>
          <w:tcPr>
            <w:tcW w:w="100" w:type="pct"/>
            <w:vAlign w:val="center"/>
          </w:tcPr>
          <w:p w14:paraId="322A8349" w14:textId="54EC6A7F"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62" w:type="pct"/>
            <w:tcBorders>
              <w:left w:val="single" w:sz="8" w:space="0" w:color="auto"/>
              <w:right w:val="single" w:sz="8" w:space="0" w:color="auto"/>
            </w:tcBorders>
            <w:shd w:val="clear" w:color="auto" w:fill="auto"/>
            <w:vAlign w:val="center"/>
          </w:tcPr>
          <w:p w14:paraId="23FB527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РЗ 22К-0033/2</w:t>
            </w:r>
          </w:p>
        </w:tc>
        <w:tc>
          <w:tcPr>
            <w:tcW w:w="519" w:type="pct"/>
            <w:shd w:val="clear" w:color="auto" w:fill="auto"/>
            <w:vAlign w:val="center"/>
          </w:tcPr>
          <w:p w14:paraId="7B96D1D4"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Южный подход к г.Богородск от а/д Ряжск-Касимов-Муром-Н.Новгород</w:t>
            </w:r>
          </w:p>
        </w:tc>
        <w:tc>
          <w:tcPr>
            <w:tcW w:w="179" w:type="pct"/>
            <w:tcBorders>
              <w:right w:val="single" w:sz="8" w:space="0" w:color="auto"/>
            </w:tcBorders>
            <w:shd w:val="clear" w:color="auto" w:fill="auto"/>
            <w:vAlign w:val="center"/>
          </w:tcPr>
          <w:p w14:paraId="63FC99DD"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6CA7AA32"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1,768</w:t>
            </w:r>
          </w:p>
        </w:tc>
        <w:tc>
          <w:tcPr>
            <w:tcW w:w="210" w:type="pct"/>
            <w:tcBorders>
              <w:right w:val="single" w:sz="8" w:space="0" w:color="auto"/>
            </w:tcBorders>
            <w:shd w:val="clear" w:color="auto" w:fill="auto"/>
            <w:vAlign w:val="center"/>
          </w:tcPr>
          <w:p w14:paraId="7739241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662B78B9"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2CC34BB7"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1,768</w:t>
            </w:r>
          </w:p>
        </w:tc>
        <w:tc>
          <w:tcPr>
            <w:tcW w:w="366" w:type="pct"/>
            <w:tcBorders>
              <w:right w:val="single" w:sz="8" w:space="0" w:color="auto"/>
            </w:tcBorders>
            <w:vAlign w:val="center"/>
          </w:tcPr>
          <w:p w14:paraId="5B3C84A5" w14:textId="5AE3E9C8"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right w:val="single" w:sz="8" w:space="0" w:color="auto"/>
            </w:tcBorders>
            <w:vAlign w:val="center"/>
          </w:tcPr>
          <w:p w14:paraId="6458B433" w14:textId="748C81C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0,83</w:t>
            </w:r>
          </w:p>
        </w:tc>
        <w:tc>
          <w:tcPr>
            <w:tcW w:w="366" w:type="pct"/>
            <w:tcBorders>
              <w:right w:val="single" w:sz="8" w:space="0" w:color="auto"/>
            </w:tcBorders>
            <w:vAlign w:val="center"/>
          </w:tcPr>
          <w:p w14:paraId="4D723F7A" w14:textId="4D5AE31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right w:val="single" w:sz="8" w:space="0" w:color="auto"/>
            </w:tcBorders>
            <w:vAlign w:val="center"/>
          </w:tcPr>
          <w:p w14:paraId="3A9E6665" w14:textId="32C6CDB0"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1791</w:t>
            </w:r>
          </w:p>
        </w:tc>
        <w:tc>
          <w:tcPr>
            <w:tcW w:w="522" w:type="pct"/>
            <w:tcBorders>
              <w:right w:val="single" w:sz="8" w:space="0" w:color="auto"/>
            </w:tcBorders>
            <w:vAlign w:val="center"/>
          </w:tcPr>
          <w:p w14:paraId="2D0EEEE5" w14:textId="0FCD94BC"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6000</w:t>
            </w:r>
          </w:p>
        </w:tc>
        <w:tc>
          <w:tcPr>
            <w:tcW w:w="313" w:type="pct"/>
            <w:tcBorders>
              <w:right w:val="single" w:sz="8" w:space="0" w:color="auto"/>
            </w:tcBorders>
            <w:vAlign w:val="center"/>
          </w:tcPr>
          <w:p w14:paraId="6462B28D" w14:textId="5CCFA1D3"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0,30</w:t>
            </w:r>
          </w:p>
        </w:tc>
      </w:tr>
      <w:tr w:rsidR="001F145A" w:rsidRPr="00391DA9" w14:paraId="0003F25A" w14:textId="3968AF2D" w:rsidTr="002768A8">
        <w:trPr>
          <w:trHeight w:val="20"/>
          <w:jc w:val="center"/>
        </w:trPr>
        <w:tc>
          <w:tcPr>
            <w:tcW w:w="100" w:type="pct"/>
            <w:vAlign w:val="center"/>
          </w:tcPr>
          <w:p w14:paraId="587B0B3D" w14:textId="0CBE74C3" w:rsidR="001F145A"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62" w:type="pct"/>
            <w:tcBorders>
              <w:left w:val="single" w:sz="8" w:space="0" w:color="auto"/>
              <w:right w:val="single" w:sz="8" w:space="0" w:color="auto"/>
            </w:tcBorders>
            <w:shd w:val="clear" w:color="auto" w:fill="auto"/>
            <w:vAlign w:val="center"/>
          </w:tcPr>
          <w:p w14:paraId="036B1461"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22 ОП РЗ 22К-0125</w:t>
            </w:r>
          </w:p>
        </w:tc>
        <w:tc>
          <w:tcPr>
            <w:tcW w:w="519" w:type="pct"/>
            <w:shd w:val="clear" w:color="auto" w:fill="auto"/>
            <w:vAlign w:val="center"/>
          </w:tcPr>
          <w:p w14:paraId="3DF9925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Ряжск-Касимов-Муром-Н.Новгород</w:t>
            </w:r>
          </w:p>
        </w:tc>
        <w:tc>
          <w:tcPr>
            <w:tcW w:w="179" w:type="pct"/>
            <w:tcBorders>
              <w:right w:val="single" w:sz="8" w:space="0" w:color="auto"/>
            </w:tcBorders>
            <w:shd w:val="clear" w:color="auto" w:fill="auto"/>
            <w:vAlign w:val="center"/>
          </w:tcPr>
          <w:p w14:paraId="2A6F3FC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5,865</w:t>
            </w:r>
          </w:p>
        </w:tc>
        <w:tc>
          <w:tcPr>
            <w:tcW w:w="210" w:type="pct"/>
            <w:tcBorders>
              <w:right w:val="single" w:sz="8" w:space="0" w:color="auto"/>
            </w:tcBorders>
            <w:shd w:val="clear" w:color="auto" w:fill="auto"/>
            <w:vAlign w:val="center"/>
          </w:tcPr>
          <w:p w14:paraId="08EDEBDE"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30,959</w:t>
            </w:r>
          </w:p>
        </w:tc>
        <w:tc>
          <w:tcPr>
            <w:tcW w:w="210" w:type="pct"/>
            <w:tcBorders>
              <w:right w:val="single" w:sz="8" w:space="0" w:color="auto"/>
            </w:tcBorders>
            <w:shd w:val="clear" w:color="auto" w:fill="auto"/>
            <w:vAlign w:val="center"/>
          </w:tcPr>
          <w:p w14:paraId="2A7E56D3"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4BD5B8D0"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611FED6F" w14:textId="77777777" w:rsidR="001F145A" w:rsidRPr="00391DA9" w:rsidRDefault="001F145A" w:rsidP="001F145A">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36,824</w:t>
            </w:r>
          </w:p>
        </w:tc>
        <w:tc>
          <w:tcPr>
            <w:tcW w:w="366" w:type="pct"/>
            <w:tcBorders>
              <w:right w:val="single" w:sz="8" w:space="0" w:color="auto"/>
            </w:tcBorders>
            <w:vAlign w:val="center"/>
          </w:tcPr>
          <w:p w14:paraId="20E4AE6B" w14:textId="247FF7F7"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90</w:t>
            </w:r>
          </w:p>
        </w:tc>
        <w:tc>
          <w:tcPr>
            <w:tcW w:w="376" w:type="pct"/>
            <w:tcBorders>
              <w:right w:val="single" w:sz="8" w:space="0" w:color="auto"/>
            </w:tcBorders>
            <w:vAlign w:val="center"/>
          </w:tcPr>
          <w:p w14:paraId="0F3A1CC8" w14:textId="5C58902D"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8,92</w:t>
            </w:r>
          </w:p>
        </w:tc>
        <w:tc>
          <w:tcPr>
            <w:tcW w:w="366" w:type="pct"/>
            <w:tcBorders>
              <w:right w:val="single" w:sz="8" w:space="0" w:color="auto"/>
            </w:tcBorders>
            <w:vAlign w:val="center"/>
          </w:tcPr>
          <w:p w14:paraId="3C31CCBD" w14:textId="4C9FF932"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н/д</w:t>
            </w:r>
          </w:p>
        </w:tc>
        <w:tc>
          <w:tcPr>
            <w:tcW w:w="508" w:type="pct"/>
            <w:tcBorders>
              <w:right w:val="single" w:sz="8" w:space="0" w:color="auto"/>
            </w:tcBorders>
            <w:vAlign w:val="center"/>
          </w:tcPr>
          <w:p w14:paraId="2F2600A5" w14:textId="3027CDC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19259</w:t>
            </w:r>
          </w:p>
        </w:tc>
        <w:tc>
          <w:tcPr>
            <w:tcW w:w="522" w:type="pct"/>
            <w:tcBorders>
              <w:right w:val="single" w:sz="8" w:space="0" w:color="auto"/>
            </w:tcBorders>
            <w:vAlign w:val="center"/>
          </w:tcPr>
          <w:p w14:paraId="73E1E2FF" w14:textId="020D2FBF"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14000</w:t>
            </w:r>
          </w:p>
        </w:tc>
        <w:tc>
          <w:tcPr>
            <w:tcW w:w="313" w:type="pct"/>
            <w:tcBorders>
              <w:right w:val="single" w:sz="8" w:space="0" w:color="auto"/>
            </w:tcBorders>
            <w:vAlign w:val="center"/>
          </w:tcPr>
          <w:p w14:paraId="00153708" w14:textId="4EED6291" w:rsidR="001F145A" w:rsidRPr="001F145A" w:rsidRDefault="001F145A" w:rsidP="001F145A">
            <w:pPr>
              <w:spacing w:after="0" w:line="240" w:lineRule="auto"/>
              <w:jc w:val="center"/>
              <w:rPr>
                <w:rFonts w:ascii="Times New Roman" w:hAnsi="Times New Roman" w:cs="Times New Roman"/>
                <w:sz w:val="20"/>
                <w:szCs w:val="20"/>
              </w:rPr>
            </w:pPr>
            <w:r w:rsidRPr="001F145A">
              <w:rPr>
                <w:rFonts w:ascii="Times New Roman" w:hAnsi="Times New Roman" w:cs="Times New Roman"/>
                <w:color w:val="000000"/>
                <w:sz w:val="20"/>
                <w:szCs w:val="20"/>
              </w:rPr>
              <w:t>1,38</w:t>
            </w:r>
          </w:p>
        </w:tc>
      </w:tr>
      <w:tr w:rsidR="00AC07C0" w:rsidRPr="00391DA9" w14:paraId="56F18D29" w14:textId="48ECCDAD" w:rsidTr="00EA5132">
        <w:trPr>
          <w:trHeight w:val="20"/>
          <w:jc w:val="center"/>
        </w:trPr>
        <w:tc>
          <w:tcPr>
            <w:tcW w:w="2549" w:type="pct"/>
            <w:gridSpan w:val="8"/>
            <w:tcBorders>
              <w:right w:val="single" w:sz="8" w:space="0" w:color="auto"/>
            </w:tcBorders>
            <w:vAlign w:val="center"/>
          </w:tcPr>
          <w:p w14:paraId="32751201" w14:textId="5AFA01EB"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Итого:</w:t>
            </w:r>
          </w:p>
        </w:tc>
        <w:tc>
          <w:tcPr>
            <w:tcW w:w="366" w:type="pct"/>
            <w:tcBorders>
              <w:right w:val="single" w:sz="8" w:space="0" w:color="auto"/>
            </w:tcBorders>
            <w:vAlign w:val="center"/>
          </w:tcPr>
          <w:p w14:paraId="504089C1"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47,824</w:t>
            </w:r>
          </w:p>
        </w:tc>
        <w:tc>
          <w:tcPr>
            <w:tcW w:w="376" w:type="pct"/>
            <w:tcBorders>
              <w:right w:val="single" w:sz="8" w:space="0" w:color="auto"/>
            </w:tcBorders>
          </w:tcPr>
          <w:p w14:paraId="0D3E4F59"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tcBorders>
              <w:right w:val="single" w:sz="8" w:space="0" w:color="auto"/>
            </w:tcBorders>
          </w:tcPr>
          <w:p w14:paraId="51F5D54A"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08" w:type="pct"/>
            <w:tcBorders>
              <w:right w:val="single" w:sz="8" w:space="0" w:color="auto"/>
            </w:tcBorders>
          </w:tcPr>
          <w:p w14:paraId="1E90304C"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22" w:type="pct"/>
            <w:tcBorders>
              <w:right w:val="single" w:sz="8" w:space="0" w:color="auto"/>
            </w:tcBorders>
          </w:tcPr>
          <w:p w14:paraId="75FA2EAC"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13" w:type="pct"/>
            <w:tcBorders>
              <w:right w:val="single" w:sz="8" w:space="0" w:color="auto"/>
            </w:tcBorders>
          </w:tcPr>
          <w:p w14:paraId="3F9B404A" w14:textId="77777777" w:rsidR="00AC07C0" w:rsidRPr="00391DA9" w:rsidRDefault="00AC07C0" w:rsidP="00391DA9">
            <w:pPr>
              <w:spacing w:after="0" w:line="240" w:lineRule="auto"/>
              <w:jc w:val="center"/>
              <w:rPr>
                <w:rFonts w:ascii="Times New Roman" w:hAnsi="Times New Roman" w:cs="Times New Roman"/>
                <w:b/>
                <w:bCs/>
                <w:sz w:val="20"/>
                <w:szCs w:val="20"/>
              </w:rPr>
            </w:pPr>
          </w:p>
        </w:tc>
      </w:tr>
      <w:tr w:rsidR="001F145A" w:rsidRPr="00391DA9" w14:paraId="123B6E2A" w14:textId="41FE2136" w:rsidTr="001F145A">
        <w:trPr>
          <w:trHeight w:val="70"/>
          <w:jc w:val="center"/>
        </w:trPr>
        <w:tc>
          <w:tcPr>
            <w:tcW w:w="5000" w:type="pct"/>
            <w:gridSpan w:val="14"/>
            <w:tcBorders>
              <w:right w:val="single" w:sz="8" w:space="0" w:color="auto"/>
            </w:tcBorders>
            <w:vAlign w:val="center"/>
          </w:tcPr>
          <w:p w14:paraId="4D4CF5A6" w14:textId="126FF472" w:rsidR="001F145A" w:rsidRPr="00391DA9" w:rsidRDefault="001F145A"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Автомобильные дороги федерального значения</w:t>
            </w:r>
          </w:p>
        </w:tc>
      </w:tr>
      <w:tr w:rsidR="00AC07C0" w:rsidRPr="00391DA9" w14:paraId="67F18634" w14:textId="1C78C3C3" w:rsidTr="001F145A">
        <w:trPr>
          <w:trHeight w:val="20"/>
          <w:jc w:val="center"/>
        </w:trPr>
        <w:tc>
          <w:tcPr>
            <w:tcW w:w="100" w:type="pct"/>
            <w:vAlign w:val="center"/>
          </w:tcPr>
          <w:p w14:paraId="0CFE054C" w14:textId="442872B5" w:rsidR="00AC07C0" w:rsidRPr="00391DA9" w:rsidRDefault="00AC07C0" w:rsidP="00391D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2" w:type="pct"/>
            <w:tcBorders>
              <w:left w:val="single" w:sz="8" w:space="0" w:color="auto"/>
              <w:right w:val="single" w:sz="8" w:space="0" w:color="auto"/>
            </w:tcBorders>
            <w:shd w:val="clear" w:color="auto" w:fill="auto"/>
            <w:vAlign w:val="center"/>
          </w:tcPr>
          <w:p w14:paraId="081DE564"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ОО ОП ФЗ Р-158</w:t>
            </w:r>
          </w:p>
        </w:tc>
        <w:tc>
          <w:tcPr>
            <w:tcW w:w="519" w:type="pct"/>
            <w:shd w:val="clear" w:color="auto" w:fill="auto"/>
            <w:vAlign w:val="center"/>
          </w:tcPr>
          <w:p w14:paraId="7DF5EA51"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Нижний Новг</w:t>
            </w:r>
            <w:r w:rsidRPr="00391DA9">
              <w:rPr>
                <w:rFonts w:ascii="Times New Roman" w:hAnsi="Times New Roman" w:cs="Times New Roman"/>
                <w:sz w:val="20"/>
                <w:szCs w:val="20"/>
              </w:rPr>
              <w:t>о</w:t>
            </w:r>
            <w:r w:rsidRPr="00391DA9">
              <w:rPr>
                <w:rFonts w:ascii="Times New Roman" w:hAnsi="Times New Roman" w:cs="Times New Roman"/>
                <w:sz w:val="20"/>
                <w:szCs w:val="20"/>
              </w:rPr>
              <w:t>род – Арзамас – Саранск – Исса – Пенза – Саратов</w:t>
            </w:r>
          </w:p>
        </w:tc>
        <w:tc>
          <w:tcPr>
            <w:tcW w:w="179" w:type="pct"/>
            <w:tcBorders>
              <w:right w:val="single" w:sz="8" w:space="0" w:color="auto"/>
            </w:tcBorders>
            <w:shd w:val="clear" w:color="auto" w:fill="auto"/>
            <w:vAlign w:val="center"/>
          </w:tcPr>
          <w:p w14:paraId="5E2B2015"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3,400</w:t>
            </w:r>
          </w:p>
        </w:tc>
        <w:tc>
          <w:tcPr>
            <w:tcW w:w="210" w:type="pct"/>
            <w:tcBorders>
              <w:right w:val="single" w:sz="8" w:space="0" w:color="auto"/>
            </w:tcBorders>
            <w:shd w:val="clear" w:color="auto" w:fill="auto"/>
            <w:vAlign w:val="center"/>
          </w:tcPr>
          <w:p w14:paraId="377AACCE"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210" w:type="pct"/>
            <w:tcBorders>
              <w:right w:val="single" w:sz="8" w:space="0" w:color="auto"/>
            </w:tcBorders>
            <w:shd w:val="clear" w:color="auto" w:fill="auto"/>
            <w:vAlign w:val="center"/>
          </w:tcPr>
          <w:p w14:paraId="7844393E"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179" w:type="pct"/>
            <w:tcBorders>
              <w:right w:val="single" w:sz="8" w:space="0" w:color="auto"/>
            </w:tcBorders>
            <w:shd w:val="clear" w:color="auto" w:fill="auto"/>
            <w:vAlign w:val="center"/>
          </w:tcPr>
          <w:p w14:paraId="6C54FAA1"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0,000</w:t>
            </w:r>
          </w:p>
        </w:tc>
        <w:tc>
          <w:tcPr>
            <w:tcW w:w="490" w:type="pct"/>
            <w:tcBorders>
              <w:right w:val="single" w:sz="8" w:space="0" w:color="auto"/>
            </w:tcBorders>
            <w:shd w:val="clear" w:color="auto" w:fill="auto"/>
            <w:vAlign w:val="center"/>
          </w:tcPr>
          <w:p w14:paraId="131FDD1D" w14:textId="77777777" w:rsidR="00AC07C0" w:rsidRPr="00391DA9" w:rsidRDefault="00AC07C0" w:rsidP="00391DA9">
            <w:pPr>
              <w:spacing w:after="0" w:line="240" w:lineRule="auto"/>
              <w:jc w:val="center"/>
              <w:rPr>
                <w:rFonts w:ascii="Times New Roman" w:hAnsi="Times New Roman" w:cs="Times New Roman"/>
                <w:sz w:val="20"/>
                <w:szCs w:val="20"/>
              </w:rPr>
            </w:pPr>
            <w:r w:rsidRPr="00391DA9">
              <w:rPr>
                <w:rFonts w:ascii="Times New Roman" w:hAnsi="Times New Roman" w:cs="Times New Roman"/>
                <w:sz w:val="20"/>
                <w:szCs w:val="20"/>
              </w:rPr>
              <w:t>3,400</w:t>
            </w:r>
          </w:p>
        </w:tc>
        <w:tc>
          <w:tcPr>
            <w:tcW w:w="366" w:type="pct"/>
            <w:tcBorders>
              <w:right w:val="single" w:sz="8" w:space="0" w:color="auto"/>
            </w:tcBorders>
            <w:vAlign w:val="center"/>
          </w:tcPr>
          <w:p w14:paraId="4872674B" w14:textId="1BE0904B"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76" w:type="pct"/>
            <w:tcBorders>
              <w:right w:val="single" w:sz="8" w:space="0" w:color="auto"/>
            </w:tcBorders>
            <w:vAlign w:val="center"/>
          </w:tcPr>
          <w:p w14:paraId="19AA191F" w14:textId="110C5B66"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66" w:type="pct"/>
            <w:tcBorders>
              <w:right w:val="single" w:sz="8" w:space="0" w:color="auto"/>
            </w:tcBorders>
            <w:vAlign w:val="center"/>
          </w:tcPr>
          <w:p w14:paraId="1B173BD9" w14:textId="221B1CD7"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08" w:type="pct"/>
            <w:tcBorders>
              <w:right w:val="single" w:sz="8" w:space="0" w:color="auto"/>
            </w:tcBorders>
            <w:vAlign w:val="center"/>
          </w:tcPr>
          <w:p w14:paraId="0F84BC6A" w14:textId="052E3435"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22" w:type="pct"/>
            <w:tcBorders>
              <w:right w:val="single" w:sz="8" w:space="0" w:color="auto"/>
            </w:tcBorders>
            <w:vAlign w:val="center"/>
          </w:tcPr>
          <w:p w14:paraId="4C6BEF6D" w14:textId="58958F66"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13" w:type="pct"/>
            <w:tcBorders>
              <w:right w:val="single" w:sz="8" w:space="0" w:color="auto"/>
            </w:tcBorders>
            <w:vAlign w:val="center"/>
          </w:tcPr>
          <w:p w14:paraId="5FFADD3D" w14:textId="7CAB1418" w:rsidR="00AC07C0" w:rsidRPr="00391DA9" w:rsidRDefault="001F145A" w:rsidP="001F14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C07C0" w:rsidRPr="00391DA9" w14:paraId="010D3130" w14:textId="36065F5A" w:rsidTr="00EA5132">
        <w:trPr>
          <w:trHeight w:val="20"/>
          <w:jc w:val="center"/>
        </w:trPr>
        <w:tc>
          <w:tcPr>
            <w:tcW w:w="2549" w:type="pct"/>
            <w:gridSpan w:val="8"/>
            <w:tcBorders>
              <w:right w:val="single" w:sz="8" w:space="0" w:color="auto"/>
            </w:tcBorders>
            <w:vAlign w:val="center"/>
          </w:tcPr>
          <w:p w14:paraId="37B6708D"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Итого:</w:t>
            </w:r>
          </w:p>
        </w:tc>
        <w:tc>
          <w:tcPr>
            <w:tcW w:w="366" w:type="pct"/>
            <w:tcBorders>
              <w:right w:val="single" w:sz="8" w:space="0" w:color="auto"/>
            </w:tcBorders>
            <w:vAlign w:val="center"/>
          </w:tcPr>
          <w:p w14:paraId="6D08AE22"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3,400</w:t>
            </w:r>
          </w:p>
        </w:tc>
        <w:tc>
          <w:tcPr>
            <w:tcW w:w="376" w:type="pct"/>
            <w:tcBorders>
              <w:right w:val="single" w:sz="8" w:space="0" w:color="auto"/>
            </w:tcBorders>
          </w:tcPr>
          <w:p w14:paraId="666BD31D"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tcBorders>
              <w:right w:val="single" w:sz="8" w:space="0" w:color="auto"/>
            </w:tcBorders>
          </w:tcPr>
          <w:p w14:paraId="236E3EAE"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08" w:type="pct"/>
            <w:tcBorders>
              <w:right w:val="single" w:sz="8" w:space="0" w:color="auto"/>
            </w:tcBorders>
          </w:tcPr>
          <w:p w14:paraId="28036C33"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22" w:type="pct"/>
            <w:tcBorders>
              <w:right w:val="single" w:sz="8" w:space="0" w:color="auto"/>
            </w:tcBorders>
          </w:tcPr>
          <w:p w14:paraId="4D10FB45"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13" w:type="pct"/>
            <w:tcBorders>
              <w:right w:val="single" w:sz="8" w:space="0" w:color="auto"/>
            </w:tcBorders>
          </w:tcPr>
          <w:p w14:paraId="2D84D2A4" w14:textId="77777777" w:rsidR="00AC07C0" w:rsidRPr="00391DA9" w:rsidRDefault="00AC07C0" w:rsidP="00391DA9">
            <w:pPr>
              <w:spacing w:after="0" w:line="240" w:lineRule="auto"/>
              <w:jc w:val="center"/>
              <w:rPr>
                <w:rFonts w:ascii="Times New Roman" w:hAnsi="Times New Roman" w:cs="Times New Roman"/>
                <w:b/>
                <w:bCs/>
                <w:sz w:val="20"/>
                <w:szCs w:val="20"/>
              </w:rPr>
            </w:pPr>
          </w:p>
        </w:tc>
      </w:tr>
      <w:tr w:rsidR="00AC07C0" w:rsidRPr="00391DA9" w14:paraId="09445A53" w14:textId="5B91BA57" w:rsidTr="00EA5132">
        <w:trPr>
          <w:trHeight w:val="20"/>
          <w:jc w:val="center"/>
        </w:trPr>
        <w:tc>
          <w:tcPr>
            <w:tcW w:w="2549" w:type="pct"/>
            <w:gridSpan w:val="8"/>
            <w:tcBorders>
              <w:right w:val="single" w:sz="8" w:space="0" w:color="auto"/>
            </w:tcBorders>
            <w:vAlign w:val="center"/>
          </w:tcPr>
          <w:p w14:paraId="7224A207"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Итого протяженность автомобильных дорог федерального, регионального и межмун</w:t>
            </w:r>
            <w:r w:rsidRPr="00391DA9">
              <w:rPr>
                <w:rFonts w:ascii="Times New Roman" w:hAnsi="Times New Roman" w:cs="Times New Roman"/>
                <w:b/>
                <w:bCs/>
                <w:sz w:val="20"/>
                <w:szCs w:val="20"/>
              </w:rPr>
              <w:t>и</w:t>
            </w:r>
            <w:r w:rsidRPr="00391DA9">
              <w:rPr>
                <w:rFonts w:ascii="Times New Roman" w:hAnsi="Times New Roman" w:cs="Times New Roman"/>
                <w:b/>
                <w:bCs/>
                <w:sz w:val="20"/>
                <w:szCs w:val="20"/>
              </w:rPr>
              <w:t>ципального значения:</w:t>
            </w:r>
          </w:p>
        </w:tc>
        <w:tc>
          <w:tcPr>
            <w:tcW w:w="366" w:type="pct"/>
            <w:tcBorders>
              <w:right w:val="single" w:sz="8" w:space="0" w:color="auto"/>
            </w:tcBorders>
            <w:vAlign w:val="center"/>
          </w:tcPr>
          <w:p w14:paraId="0268CB1A" w14:textId="77777777" w:rsidR="00AC07C0" w:rsidRPr="00391DA9" w:rsidRDefault="00AC07C0" w:rsidP="00391DA9">
            <w:pPr>
              <w:spacing w:after="0" w:line="240" w:lineRule="auto"/>
              <w:jc w:val="center"/>
              <w:rPr>
                <w:rFonts w:ascii="Times New Roman" w:hAnsi="Times New Roman" w:cs="Times New Roman"/>
                <w:b/>
                <w:bCs/>
                <w:sz w:val="20"/>
                <w:szCs w:val="20"/>
              </w:rPr>
            </w:pPr>
            <w:r w:rsidRPr="00391DA9">
              <w:rPr>
                <w:rFonts w:ascii="Times New Roman" w:hAnsi="Times New Roman" w:cs="Times New Roman"/>
                <w:b/>
                <w:bCs/>
                <w:sz w:val="20"/>
                <w:szCs w:val="20"/>
              </w:rPr>
              <w:t>341,574</w:t>
            </w:r>
          </w:p>
        </w:tc>
        <w:tc>
          <w:tcPr>
            <w:tcW w:w="376" w:type="pct"/>
            <w:tcBorders>
              <w:right w:val="single" w:sz="8" w:space="0" w:color="auto"/>
            </w:tcBorders>
          </w:tcPr>
          <w:p w14:paraId="7318C84F"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66" w:type="pct"/>
            <w:tcBorders>
              <w:right w:val="single" w:sz="8" w:space="0" w:color="auto"/>
            </w:tcBorders>
          </w:tcPr>
          <w:p w14:paraId="35905896"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08" w:type="pct"/>
            <w:tcBorders>
              <w:right w:val="single" w:sz="8" w:space="0" w:color="auto"/>
            </w:tcBorders>
          </w:tcPr>
          <w:p w14:paraId="7E42A122"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522" w:type="pct"/>
            <w:tcBorders>
              <w:right w:val="single" w:sz="8" w:space="0" w:color="auto"/>
            </w:tcBorders>
          </w:tcPr>
          <w:p w14:paraId="353A8F20" w14:textId="77777777" w:rsidR="00AC07C0" w:rsidRPr="00391DA9" w:rsidRDefault="00AC07C0" w:rsidP="00391DA9">
            <w:pPr>
              <w:spacing w:after="0" w:line="240" w:lineRule="auto"/>
              <w:jc w:val="center"/>
              <w:rPr>
                <w:rFonts w:ascii="Times New Roman" w:hAnsi="Times New Roman" w:cs="Times New Roman"/>
                <w:b/>
                <w:bCs/>
                <w:sz w:val="20"/>
                <w:szCs w:val="20"/>
              </w:rPr>
            </w:pPr>
          </w:p>
        </w:tc>
        <w:tc>
          <w:tcPr>
            <w:tcW w:w="313" w:type="pct"/>
            <w:tcBorders>
              <w:right w:val="single" w:sz="8" w:space="0" w:color="auto"/>
            </w:tcBorders>
          </w:tcPr>
          <w:p w14:paraId="00A67081" w14:textId="77777777" w:rsidR="00AC07C0" w:rsidRPr="00391DA9" w:rsidRDefault="00AC07C0" w:rsidP="00391DA9">
            <w:pPr>
              <w:spacing w:after="0" w:line="240" w:lineRule="auto"/>
              <w:jc w:val="center"/>
              <w:rPr>
                <w:rFonts w:ascii="Times New Roman" w:hAnsi="Times New Roman" w:cs="Times New Roman"/>
                <w:b/>
                <w:bCs/>
                <w:sz w:val="20"/>
                <w:szCs w:val="20"/>
              </w:rPr>
            </w:pPr>
          </w:p>
        </w:tc>
      </w:tr>
      <w:bookmarkEnd w:id="15"/>
    </w:tbl>
    <w:p w14:paraId="159AE4C4" w14:textId="77777777" w:rsidR="00D228A1" w:rsidRDefault="00D228A1" w:rsidP="00581A8A">
      <w:pPr>
        <w:spacing w:before="240" w:after="0" w:line="360" w:lineRule="auto"/>
        <w:ind w:firstLine="709"/>
        <w:jc w:val="both"/>
        <w:rPr>
          <w:rFonts w:ascii="Times New Roman" w:hAnsi="Times New Roman" w:cs="Times New Roman"/>
          <w:sz w:val="24"/>
          <w:szCs w:val="24"/>
        </w:rPr>
        <w:sectPr w:rsidR="00D228A1" w:rsidSect="00D228A1">
          <w:pgSz w:w="16838" w:h="11906" w:orient="landscape"/>
          <w:pgMar w:top="1134" w:right="1134" w:bottom="851" w:left="1134" w:header="709" w:footer="709" w:gutter="0"/>
          <w:cols w:space="708"/>
          <w:docGrid w:linePitch="360"/>
        </w:sectPr>
      </w:pPr>
    </w:p>
    <w:p w14:paraId="52553909" w14:textId="05407A27" w:rsidR="00581A8A" w:rsidRDefault="00391DA9" w:rsidP="00581A8A">
      <w:pPr>
        <w:spacing w:before="240" w:after="0" w:line="360" w:lineRule="auto"/>
        <w:ind w:firstLine="709"/>
        <w:jc w:val="both"/>
        <w:rPr>
          <w:rFonts w:ascii="Times New Roman" w:hAnsi="Times New Roman" w:cs="Times New Roman"/>
          <w:sz w:val="24"/>
          <w:szCs w:val="24"/>
        </w:rPr>
      </w:pPr>
      <w:r w:rsidRPr="00391DA9">
        <w:rPr>
          <w:rFonts w:ascii="Times New Roman" w:hAnsi="Times New Roman" w:cs="Times New Roman"/>
          <w:sz w:val="24"/>
          <w:szCs w:val="24"/>
        </w:rPr>
        <w:lastRenderedPageBreak/>
        <w:t>Таким образом, протяжённость автомобильных дорог общего пользования федерального, регионального и межмуниципального зн</w:t>
      </w:r>
      <w:r w:rsidRPr="00391DA9">
        <w:rPr>
          <w:rFonts w:ascii="Times New Roman" w:hAnsi="Times New Roman" w:cs="Times New Roman"/>
          <w:sz w:val="24"/>
          <w:szCs w:val="24"/>
        </w:rPr>
        <w:t>а</w:t>
      </w:r>
      <w:r w:rsidRPr="00391DA9">
        <w:rPr>
          <w:rFonts w:ascii="Times New Roman" w:hAnsi="Times New Roman" w:cs="Times New Roman"/>
          <w:sz w:val="24"/>
          <w:szCs w:val="24"/>
        </w:rPr>
        <w:t xml:space="preserve">чения в границах Богородского </w:t>
      </w:r>
      <w:r w:rsidR="00581A8A">
        <w:rPr>
          <w:rFonts w:ascii="Times New Roman" w:hAnsi="Times New Roman" w:cs="Times New Roman"/>
          <w:sz w:val="24"/>
          <w:szCs w:val="24"/>
        </w:rPr>
        <w:t>муниципального округа</w:t>
      </w:r>
      <w:r w:rsidRPr="00391DA9">
        <w:rPr>
          <w:rFonts w:ascii="Times New Roman" w:hAnsi="Times New Roman" w:cs="Times New Roman"/>
          <w:sz w:val="24"/>
          <w:szCs w:val="24"/>
        </w:rPr>
        <w:t xml:space="preserve"> составляет 341,574 км</w:t>
      </w:r>
      <w:r w:rsidR="00581A8A">
        <w:rPr>
          <w:rFonts w:ascii="Times New Roman" w:hAnsi="Times New Roman" w:cs="Times New Roman"/>
          <w:sz w:val="24"/>
          <w:szCs w:val="24"/>
        </w:rPr>
        <w:t>.</w:t>
      </w:r>
      <w:bookmarkEnd w:id="14"/>
    </w:p>
    <w:p w14:paraId="7EBC4B99" w14:textId="4460C7BE" w:rsidR="00A33FDF" w:rsidRPr="007B778F" w:rsidRDefault="00A33FDF" w:rsidP="00A33FDF">
      <w:pPr>
        <w:pStyle w:val="3"/>
        <w:spacing w:after="240" w:line="360" w:lineRule="auto"/>
        <w:ind w:firstLine="709"/>
        <w:jc w:val="both"/>
        <w:rPr>
          <w:rFonts w:ascii="Times New Roman" w:hAnsi="Times New Roman" w:cs="Times New Roman"/>
          <w:b/>
          <w:bCs/>
          <w:i/>
          <w:iCs/>
          <w:color w:val="000000" w:themeColor="text1"/>
        </w:rPr>
      </w:pPr>
      <w:bookmarkStart w:id="16" w:name="_Toc197339807"/>
      <w:r w:rsidRPr="007B778F">
        <w:rPr>
          <w:rFonts w:ascii="Times New Roman" w:hAnsi="Times New Roman" w:cs="Times New Roman"/>
          <w:b/>
          <w:bCs/>
          <w:i/>
          <w:iCs/>
          <w:color w:val="000000" w:themeColor="text1"/>
        </w:rPr>
        <w:t>2.3.</w:t>
      </w:r>
      <w:r w:rsidR="00131DE3">
        <w:rPr>
          <w:rFonts w:ascii="Times New Roman" w:hAnsi="Times New Roman" w:cs="Times New Roman"/>
          <w:b/>
          <w:bCs/>
          <w:i/>
          <w:iCs/>
          <w:color w:val="000000" w:themeColor="text1"/>
        </w:rPr>
        <w:t>2</w:t>
      </w:r>
      <w:r w:rsidRPr="007B778F">
        <w:rPr>
          <w:rFonts w:ascii="Times New Roman" w:hAnsi="Times New Roman" w:cs="Times New Roman"/>
          <w:b/>
          <w:bCs/>
          <w:i/>
          <w:iCs/>
          <w:color w:val="000000" w:themeColor="text1"/>
        </w:rPr>
        <w:t xml:space="preserve"> Улично-дорожная сеть</w:t>
      </w:r>
      <w:bookmarkEnd w:id="16"/>
      <w:r w:rsidRPr="007B778F">
        <w:rPr>
          <w:rFonts w:ascii="Times New Roman" w:hAnsi="Times New Roman" w:cs="Times New Roman"/>
          <w:b/>
          <w:bCs/>
          <w:i/>
          <w:iCs/>
          <w:color w:val="000000" w:themeColor="text1"/>
        </w:rPr>
        <w:t xml:space="preserve"> </w:t>
      </w:r>
    </w:p>
    <w:p w14:paraId="7EC50FE5" w14:textId="3B2353B8" w:rsidR="00C92E4C" w:rsidRPr="00C92E4C" w:rsidRDefault="00C92E4C" w:rsidP="00C92E4C">
      <w:pPr>
        <w:spacing w:after="0" w:line="360" w:lineRule="auto"/>
        <w:ind w:firstLine="709"/>
        <w:jc w:val="both"/>
        <w:rPr>
          <w:rFonts w:ascii="Times New Roman" w:eastAsia="Times New Roman" w:hAnsi="Times New Roman" w:cs="Times New Roman"/>
          <w:sz w:val="24"/>
          <w:szCs w:val="28"/>
        </w:rPr>
      </w:pPr>
      <w:r w:rsidRPr="00C92E4C">
        <w:rPr>
          <w:rFonts w:ascii="Times New Roman" w:eastAsia="Times New Roman" w:hAnsi="Times New Roman" w:cs="Times New Roman"/>
          <w:sz w:val="24"/>
          <w:szCs w:val="28"/>
        </w:rPr>
        <w:t>Согласно перечню автомобильных дорог общего пользования местного значения, утвержденному Постановлением администрации Богородского МО Нижегородской области от 02.02.2021 №132, по территории муниципального округа проходят участки автомобильных д</w:t>
      </w:r>
      <w:r w:rsidRPr="00C92E4C">
        <w:rPr>
          <w:rFonts w:ascii="Times New Roman" w:eastAsia="Times New Roman" w:hAnsi="Times New Roman" w:cs="Times New Roman"/>
          <w:sz w:val="24"/>
          <w:szCs w:val="28"/>
        </w:rPr>
        <w:t>о</w:t>
      </w:r>
      <w:r w:rsidRPr="00C92E4C">
        <w:rPr>
          <w:rFonts w:ascii="Times New Roman" w:eastAsia="Times New Roman" w:hAnsi="Times New Roman" w:cs="Times New Roman"/>
          <w:sz w:val="24"/>
          <w:szCs w:val="28"/>
        </w:rPr>
        <w:t xml:space="preserve">рог местного значения, представленные в </w:t>
      </w:r>
      <w:r>
        <w:rPr>
          <w:rFonts w:ascii="Times New Roman" w:eastAsia="Times New Roman" w:hAnsi="Times New Roman" w:cs="Times New Roman"/>
          <w:sz w:val="24"/>
          <w:szCs w:val="28"/>
        </w:rPr>
        <w:t>таблице 2.3.2.1</w:t>
      </w:r>
      <w:r w:rsidRPr="00C92E4C">
        <w:rPr>
          <w:rFonts w:ascii="Times New Roman" w:eastAsia="Times New Roman" w:hAnsi="Times New Roman" w:cs="Times New Roman"/>
          <w:sz w:val="24"/>
          <w:szCs w:val="28"/>
        </w:rPr>
        <w:t>.</w:t>
      </w:r>
    </w:p>
    <w:p w14:paraId="665CDC56" w14:textId="3EA1B413" w:rsidR="00C92E4C" w:rsidRPr="00C92E4C" w:rsidRDefault="00C92E4C" w:rsidP="0055163E">
      <w:pPr>
        <w:spacing w:before="240"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Таблица 2.3.2.1 – </w:t>
      </w:r>
      <w:r w:rsidRPr="00C92E4C">
        <w:rPr>
          <w:rFonts w:ascii="Times New Roman" w:hAnsi="Times New Roman" w:cs="Times New Roman"/>
          <w:i/>
          <w:iCs/>
          <w:sz w:val="24"/>
          <w:szCs w:val="24"/>
        </w:rPr>
        <w:t>Перечень автомобильных дорог общего пользования местного значения, расположенных на территории Богоро</w:t>
      </w:r>
      <w:r w:rsidRPr="00C92E4C">
        <w:rPr>
          <w:rFonts w:ascii="Times New Roman" w:hAnsi="Times New Roman" w:cs="Times New Roman"/>
          <w:i/>
          <w:iCs/>
          <w:sz w:val="24"/>
          <w:szCs w:val="24"/>
        </w:rPr>
        <w:t>д</w:t>
      </w:r>
      <w:r w:rsidRPr="00C92E4C">
        <w:rPr>
          <w:rFonts w:ascii="Times New Roman" w:hAnsi="Times New Roman" w:cs="Times New Roman"/>
          <w:i/>
          <w:iCs/>
          <w:sz w:val="24"/>
          <w:szCs w:val="24"/>
        </w:rPr>
        <w:t>ского муниципального округа.</w:t>
      </w:r>
    </w:p>
    <w:tbl>
      <w:tblPr>
        <w:tblW w:w="14815" w:type="dxa"/>
        <w:tblLayout w:type="fixed"/>
        <w:tblLook w:val="04A0" w:firstRow="1" w:lastRow="0" w:firstColumn="1" w:lastColumn="0" w:noHBand="0" w:noVBand="1"/>
      </w:tblPr>
      <w:tblGrid>
        <w:gridCol w:w="516"/>
        <w:gridCol w:w="1175"/>
        <w:gridCol w:w="1865"/>
        <w:gridCol w:w="1254"/>
        <w:gridCol w:w="709"/>
        <w:gridCol w:w="992"/>
        <w:gridCol w:w="850"/>
        <w:gridCol w:w="1134"/>
        <w:gridCol w:w="1276"/>
        <w:gridCol w:w="992"/>
        <w:gridCol w:w="1276"/>
        <w:gridCol w:w="1276"/>
        <w:gridCol w:w="1473"/>
        <w:gridCol w:w="27"/>
      </w:tblGrid>
      <w:tr w:rsidR="0055163E" w:rsidRPr="007F3DB1" w14:paraId="67E1D527" w14:textId="77777777" w:rsidTr="00AA4CE0">
        <w:trPr>
          <w:gridAfter w:val="1"/>
          <w:wAfter w:w="27" w:type="dxa"/>
          <w:trHeight w:val="300"/>
          <w:tblHeader/>
        </w:trPr>
        <w:tc>
          <w:tcPr>
            <w:tcW w:w="516" w:type="dxa"/>
            <w:vMerge w:val="restart"/>
            <w:tcBorders>
              <w:top w:val="single" w:sz="8" w:space="0" w:color="000000"/>
              <w:left w:val="single" w:sz="8" w:space="0" w:color="000000"/>
              <w:right w:val="single" w:sz="8" w:space="0" w:color="000000"/>
            </w:tcBorders>
            <w:shd w:val="clear" w:color="auto" w:fill="auto"/>
            <w:vAlign w:val="center"/>
            <w:hideMark/>
          </w:tcPr>
          <w:p w14:paraId="1B5C92A3"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w:t>
            </w:r>
          </w:p>
          <w:p w14:paraId="6BD59C82" w14:textId="49723C26"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п/п</w:t>
            </w:r>
          </w:p>
        </w:tc>
        <w:tc>
          <w:tcPr>
            <w:tcW w:w="11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7DE39B" w14:textId="77777777" w:rsidR="0055163E"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Номер</w:t>
            </w:r>
          </w:p>
          <w:p w14:paraId="7CE2088E" w14:textId="2D2E3355"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автом</w:t>
            </w:r>
            <w:r>
              <w:rPr>
                <w:rFonts w:ascii="Times New Roman" w:eastAsia="Times New Roman" w:hAnsi="Times New Roman" w:cs="Times New Roman"/>
                <w:b/>
                <w:bCs/>
                <w:color w:val="000000"/>
                <w:sz w:val="20"/>
                <w:szCs w:val="20"/>
                <w:lang w:eastAsia="ru-RU"/>
              </w:rPr>
              <w:t>о</w:t>
            </w:r>
            <w:r>
              <w:rPr>
                <w:rFonts w:ascii="Times New Roman" w:eastAsia="Times New Roman" w:hAnsi="Times New Roman" w:cs="Times New Roman"/>
                <w:b/>
                <w:bCs/>
                <w:color w:val="000000"/>
                <w:sz w:val="20"/>
                <w:szCs w:val="20"/>
                <w:lang w:eastAsia="ru-RU"/>
              </w:rPr>
              <w:t>бильной дороги</w:t>
            </w:r>
            <w:r w:rsidRPr="007F3DB1">
              <w:rPr>
                <w:rFonts w:ascii="Times New Roman" w:eastAsia="Times New Roman" w:hAnsi="Times New Roman" w:cs="Times New Roman"/>
                <w:b/>
                <w:bCs/>
                <w:color w:val="000000"/>
                <w:sz w:val="20"/>
                <w:szCs w:val="20"/>
                <w:lang w:eastAsia="ru-RU"/>
              </w:rPr>
              <w:t xml:space="preserve"> </w:t>
            </w:r>
          </w:p>
        </w:tc>
        <w:tc>
          <w:tcPr>
            <w:tcW w:w="18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6F2DFE" w14:textId="61689AFD"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 xml:space="preserve">Наименование </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442D3B"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Общая протяже</w:t>
            </w:r>
            <w:r w:rsidRPr="007F3DB1">
              <w:rPr>
                <w:rFonts w:ascii="Times New Roman" w:eastAsia="Times New Roman" w:hAnsi="Times New Roman" w:cs="Times New Roman"/>
                <w:b/>
                <w:bCs/>
                <w:color w:val="000000"/>
                <w:sz w:val="20"/>
                <w:szCs w:val="20"/>
                <w:lang w:eastAsia="ru-RU"/>
              </w:rPr>
              <w:t>н</w:t>
            </w:r>
            <w:r w:rsidRPr="007F3DB1">
              <w:rPr>
                <w:rFonts w:ascii="Times New Roman" w:eastAsia="Times New Roman" w:hAnsi="Times New Roman" w:cs="Times New Roman"/>
                <w:b/>
                <w:bCs/>
                <w:color w:val="000000"/>
                <w:sz w:val="20"/>
                <w:szCs w:val="20"/>
                <w:lang w:eastAsia="ru-RU"/>
              </w:rPr>
              <w:t>ность, км</w:t>
            </w:r>
          </w:p>
        </w:tc>
        <w:tc>
          <w:tcPr>
            <w:tcW w:w="2551" w:type="dxa"/>
            <w:gridSpan w:val="3"/>
            <w:tcBorders>
              <w:top w:val="single" w:sz="8" w:space="0" w:color="000000"/>
              <w:left w:val="nil"/>
              <w:bottom w:val="single" w:sz="8" w:space="0" w:color="auto"/>
              <w:right w:val="single" w:sz="8" w:space="0" w:color="000000"/>
            </w:tcBorders>
            <w:shd w:val="clear" w:color="auto" w:fill="auto"/>
            <w:vAlign w:val="center"/>
            <w:hideMark/>
          </w:tcPr>
          <w:p w14:paraId="3C8826F8"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В т.ч.</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4BDFB8"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Скорость движ</w:t>
            </w:r>
            <w:r w:rsidRPr="007F3DB1">
              <w:rPr>
                <w:rFonts w:ascii="Times New Roman" w:eastAsia="Times New Roman" w:hAnsi="Times New Roman" w:cs="Times New Roman"/>
                <w:b/>
                <w:bCs/>
                <w:color w:val="000000"/>
                <w:sz w:val="20"/>
                <w:szCs w:val="20"/>
                <w:lang w:eastAsia="ru-RU"/>
              </w:rPr>
              <w:t>е</w:t>
            </w:r>
            <w:r w:rsidRPr="007F3DB1">
              <w:rPr>
                <w:rFonts w:ascii="Times New Roman" w:eastAsia="Times New Roman" w:hAnsi="Times New Roman" w:cs="Times New Roman"/>
                <w:b/>
                <w:bCs/>
                <w:color w:val="000000"/>
                <w:sz w:val="20"/>
                <w:szCs w:val="20"/>
                <w:lang w:eastAsia="ru-RU"/>
              </w:rPr>
              <w:t>ния, км/ч</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277B3"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Плотность движения, авт./км</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46F068"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Состав движ</w:t>
            </w:r>
            <w:r w:rsidRPr="007F3DB1">
              <w:rPr>
                <w:rFonts w:ascii="Times New Roman" w:eastAsia="Times New Roman" w:hAnsi="Times New Roman" w:cs="Times New Roman"/>
                <w:b/>
                <w:bCs/>
                <w:color w:val="000000"/>
                <w:sz w:val="20"/>
                <w:szCs w:val="20"/>
                <w:lang w:eastAsia="ru-RU"/>
              </w:rPr>
              <w:t>е</w:t>
            </w:r>
            <w:r w:rsidRPr="007F3DB1">
              <w:rPr>
                <w:rFonts w:ascii="Times New Roman" w:eastAsia="Times New Roman" w:hAnsi="Times New Roman" w:cs="Times New Roman"/>
                <w:b/>
                <w:bCs/>
                <w:color w:val="000000"/>
                <w:sz w:val="20"/>
                <w:szCs w:val="20"/>
                <w:lang w:eastAsia="ru-RU"/>
              </w:rPr>
              <w:t>ния, авт.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81B294"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Среднес</w:t>
            </w:r>
            <w:r w:rsidRPr="007F3DB1">
              <w:rPr>
                <w:rFonts w:ascii="Times New Roman" w:eastAsia="Times New Roman" w:hAnsi="Times New Roman" w:cs="Times New Roman"/>
                <w:b/>
                <w:bCs/>
                <w:color w:val="000000"/>
                <w:sz w:val="20"/>
                <w:szCs w:val="20"/>
                <w:lang w:eastAsia="ru-RU"/>
              </w:rPr>
              <w:t>у</w:t>
            </w:r>
            <w:r w:rsidRPr="007F3DB1">
              <w:rPr>
                <w:rFonts w:ascii="Times New Roman" w:eastAsia="Times New Roman" w:hAnsi="Times New Roman" w:cs="Times New Roman"/>
                <w:b/>
                <w:bCs/>
                <w:color w:val="000000"/>
                <w:sz w:val="20"/>
                <w:szCs w:val="20"/>
                <w:lang w:eastAsia="ru-RU"/>
              </w:rPr>
              <w:t>точная и</w:t>
            </w:r>
            <w:r w:rsidRPr="007F3DB1">
              <w:rPr>
                <w:rFonts w:ascii="Times New Roman" w:eastAsia="Times New Roman" w:hAnsi="Times New Roman" w:cs="Times New Roman"/>
                <w:b/>
                <w:bCs/>
                <w:color w:val="000000"/>
                <w:sz w:val="20"/>
                <w:szCs w:val="20"/>
                <w:lang w:eastAsia="ru-RU"/>
              </w:rPr>
              <w:t>н</w:t>
            </w:r>
            <w:r w:rsidRPr="007F3DB1">
              <w:rPr>
                <w:rFonts w:ascii="Times New Roman" w:eastAsia="Times New Roman" w:hAnsi="Times New Roman" w:cs="Times New Roman"/>
                <w:b/>
                <w:bCs/>
                <w:color w:val="000000"/>
                <w:sz w:val="20"/>
                <w:szCs w:val="20"/>
                <w:lang w:eastAsia="ru-RU"/>
              </w:rPr>
              <w:t>тенси</w:t>
            </w:r>
            <w:r w:rsidRPr="007F3DB1">
              <w:rPr>
                <w:rFonts w:ascii="Times New Roman" w:eastAsia="Times New Roman" w:hAnsi="Times New Roman" w:cs="Times New Roman"/>
                <w:b/>
                <w:bCs/>
                <w:color w:val="000000"/>
                <w:sz w:val="20"/>
                <w:szCs w:val="20"/>
                <w:lang w:eastAsia="ru-RU"/>
              </w:rPr>
              <w:t>в</w:t>
            </w:r>
            <w:r w:rsidRPr="007F3DB1">
              <w:rPr>
                <w:rFonts w:ascii="Times New Roman" w:eastAsia="Times New Roman" w:hAnsi="Times New Roman" w:cs="Times New Roman"/>
                <w:b/>
                <w:bCs/>
                <w:color w:val="000000"/>
                <w:sz w:val="20"/>
                <w:szCs w:val="20"/>
                <w:lang w:eastAsia="ru-RU"/>
              </w:rPr>
              <w:t>ность дв</w:t>
            </w:r>
            <w:r w:rsidRPr="007F3DB1">
              <w:rPr>
                <w:rFonts w:ascii="Times New Roman" w:eastAsia="Times New Roman" w:hAnsi="Times New Roman" w:cs="Times New Roman"/>
                <w:b/>
                <w:bCs/>
                <w:color w:val="000000"/>
                <w:sz w:val="20"/>
                <w:szCs w:val="20"/>
                <w:lang w:eastAsia="ru-RU"/>
              </w:rPr>
              <w:t>и</w:t>
            </w:r>
            <w:r w:rsidRPr="007F3DB1">
              <w:rPr>
                <w:rFonts w:ascii="Times New Roman" w:eastAsia="Times New Roman" w:hAnsi="Times New Roman" w:cs="Times New Roman"/>
                <w:b/>
                <w:bCs/>
                <w:color w:val="000000"/>
                <w:sz w:val="20"/>
                <w:szCs w:val="20"/>
                <w:lang w:eastAsia="ru-RU"/>
              </w:rPr>
              <w:t>жения, авт./сут.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ACA7B6"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Интенси</w:t>
            </w:r>
            <w:r w:rsidRPr="007F3DB1">
              <w:rPr>
                <w:rFonts w:ascii="Times New Roman" w:eastAsia="Times New Roman" w:hAnsi="Times New Roman" w:cs="Times New Roman"/>
                <w:b/>
                <w:bCs/>
                <w:color w:val="000000"/>
                <w:sz w:val="20"/>
                <w:szCs w:val="20"/>
                <w:lang w:eastAsia="ru-RU"/>
              </w:rPr>
              <w:t>в</w:t>
            </w:r>
            <w:r w:rsidRPr="007F3DB1">
              <w:rPr>
                <w:rFonts w:ascii="Times New Roman" w:eastAsia="Times New Roman" w:hAnsi="Times New Roman" w:cs="Times New Roman"/>
                <w:b/>
                <w:bCs/>
                <w:color w:val="000000"/>
                <w:sz w:val="20"/>
                <w:szCs w:val="20"/>
                <w:lang w:eastAsia="ru-RU"/>
              </w:rPr>
              <w:t>ность дв</w:t>
            </w:r>
            <w:r w:rsidRPr="007F3DB1">
              <w:rPr>
                <w:rFonts w:ascii="Times New Roman" w:eastAsia="Times New Roman" w:hAnsi="Times New Roman" w:cs="Times New Roman"/>
                <w:b/>
                <w:bCs/>
                <w:color w:val="000000"/>
                <w:sz w:val="20"/>
                <w:szCs w:val="20"/>
                <w:lang w:eastAsia="ru-RU"/>
              </w:rPr>
              <w:t>и</w:t>
            </w:r>
            <w:r w:rsidRPr="007F3DB1">
              <w:rPr>
                <w:rFonts w:ascii="Times New Roman" w:eastAsia="Times New Roman" w:hAnsi="Times New Roman" w:cs="Times New Roman"/>
                <w:b/>
                <w:bCs/>
                <w:color w:val="000000"/>
                <w:sz w:val="20"/>
                <w:szCs w:val="20"/>
                <w:lang w:eastAsia="ru-RU"/>
              </w:rPr>
              <w:t>жения, авт./сут</w:t>
            </w:r>
          </w:p>
        </w:tc>
        <w:tc>
          <w:tcPr>
            <w:tcW w:w="1473"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70AAEA0C"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Коэффициент загрузки д</w:t>
            </w:r>
            <w:r w:rsidRPr="007F3DB1">
              <w:rPr>
                <w:rFonts w:ascii="Times New Roman" w:eastAsia="Times New Roman" w:hAnsi="Times New Roman" w:cs="Times New Roman"/>
                <w:b/>
                <w:bCs/>
                <w:color w:val="000000"/>
                <w:sz w:val="20"/>
                <w:szCs w:val="20"/>
                <w:lang w:eastAsia="ru-RU"/>
              </w:rPr>
              <w:t>о</w:t>
            </w:r>
            <w:r w:rsidRPr="007F3DB1">
              <w:rPr>
                <w:rFonts w:ascii="Times New Roman" w:eastAsia="Times New Roman" w:hAnsi="Times New Roman" w:cs="Times New Roman"/>
                <w:b/>
                <w:bCs/>
                <w:color w:val="000000"/>
                <w:sz w:val="20"/>
                <w:szCs w:val="20"/>
                <w:lang w:eastAsia="ru-RU"/>
              </w:rPr>
              <w:t>рог</w:t>
            </w:r>
          </w:p>
        </w:tc>
      </w:tr>
      <w:tr w:rsidR="0055163E" w:rsidRPr="007F3DB1" w14:paraId="204EAA72" w14:textId="77777777" w:rsidTr="00AA4CE0">
        <w:trPr>
          <w:gridAfter w:val="1"/>
          <w:wAfter w:w="27" w:type="dxa"/>
          <w:trHeight w:val="300"/>
          <w:tblHeader/>
        </w:trPr>
        <w:tc>
          <w:tcPr>
            <w:tcW w:w="516" w:type="dxa"/>
            <w:vMerge/>
            <w:tcBorders>
              <w:left w:val="single" w:sz="8" w:space="0" w:color="000000"/>
              <w:bottom w:val="nil"/>
              <w:right w:val="single" w:sz="8" w:space="0" w:color="000000"/>
            </w:tcBorders>
            <w:shd w:val="clear" w:color="auto" w:fill="auto"/>
            <w:vAlign w:val="center"/>
            <w:hideMark/>
          </w:tcPr>
          <w:p w14:paraId="5DBB30AD" w14:textId="5445F889"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p>
        </w:tc>
        <w:tc>
          <w:tcPr>
            <w:tcW w:w="1175" w:type="dxa"/>
            <w:vMerge/>
            <w:tcBorders>
              <w:top w:val="single" w:sz="8" w:space="0" w:color="000000"/>
              <w:left w:val="single" w:sz="8" w:space="0" w:color="000000"/>
              <w:bottom w:val="single" w:sz="8" w:space="0" w:color="000000"/>
              <w:right w:val="single" w:sz="8" w:space="0" w:color="000000"/>
            </w:tcBorders>
            <w:vAlign w:val="center"/>
            <w:hideMark/>
          </w:tcPr>
          <w:p w14:paraId="7147522F"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14:paraId="5828C025"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2E603B03"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3CC4A753"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С твердым п</w:t>
            </w:r>
            <w:r w:rsidRPr="007F3DB1">
              <w:rPr>
                <w:rFonts w:ascii="Times New Roman" w:eastAsia="Times New Roman" w:hAnsi="Times New Roman" w:cs="Times New Roman"/>
                <w:b/>
                <w:bCs/>
                <w:color w:val="000000"/>
                <w:sz w:val="20"/>
                <w:szCs w:val="20"/>
                <w:lang w:eastAsia="ru-RU"/>
              </w:rPr>
              <w:t>о</w:t>
            </w:r>
            <w:r w:rsidRPr="007F3DB1">
              <w:rPr>
                <w:rFonts w:ascii="Times New Roman" w:eastAsia="Times New Roman" w:hAnsi="Times New Roman" w:cs="Times New Roman"/>
                <w:b/>
                <w:bCs/>
                <w:color w:val="000000"/>
                <w:sz w:val="20"/>
                <w:szCs w:val="20"/>
                <w:lang w:eastAsia="ru-RU"/>
              </w:rPr>
              <w:t>крытием, в т.ч.</w:t>
            </w:r>
          </w:p>
        </w:tc>
        <w:tc>
          <w:tcPr>
            <w:tcW w:w="85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F53EEB2" w14:textId="77777777" w:rsidR="0055163E" w:rsidRPr="007F3DB1" w:rsidRDefault="0055163E"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грунт, км</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1F910CF"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B06AF7D"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A872388"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D6AD911"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7165804"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c>
          <w:tcPr>
            <w:tcW w:w="1473" w:type="dxa"/>
            <w:vMerge/>
            <w:tcBorders>
              <w:top w:val="single" w:sz="8" w:space="0" w:color="000000"/>
              <w:left w:val="single" w:sz="8" w:space="0" w:color="000000"/>
              <w:bottom w:val="single" w:sz="8" w:space="0" w:color="000000"/>
              <w:right w:val="single" w:sz="8" w:space="0" w:color="auto"/>
            </w:tcBorders>
            <w:vAlign w:val="center"/>
            <w:hideMark/>
          </w:tcPr>
          <w:p w14:paraId="7F3B4839" w14:textId="77777777" w:rsidR="0055163E" w:rsidRPr="007F3DB1" w:rsidRDefault="0055163E" w:rsidP="007F3DB1">
            <w:pPr>
              <w:spacing w:after="0" w:line="240" w:lineRule="auto"/>
              <w:rPr>
                <w:rFonts w:ascii="Times New Roman" w:eastAsia="Times New Roman" w:hAnsi="Times New Roman" w:cs="Times New Roman"/>
                <w:b/>
                <w:bCs/>
                <w:color w:val="000000"/>
                <w:sz w:val="20"/>
                <w:szCs w:val="20"/>
                <w:lang w:eastAsia="ru-RU"/>
              </w:rPr>
            </w:pPr>
          </w:p>
        </w:tc>
      </w:tr>
      <w:tr w:rsidR="0055163E" w:rsidRPr="007F3DB1" w14:paraId="500C6B49" w14:textId="77777777" w:rsidTr="00AA4CE0">
        <w:trPr>
          <w:gridAfter w:val="1"/>
          <w:wAfter w:w="27" w:type="dxa"/>
          <w:trHeight w:val="540"/>
          <w:tblHeader/>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4ED9515" w14:textId="77777777" w:rsidR="007F3DB1" w:rsidRPr="007F3DB1" w:rsidRDefault="007F3DB1" w:rsidP="007F3DB1">
            <w:pPr>
              <w:spacing w:after="0" w:line="240" w:lineRule="auto"/>
              <w:rPr>
                <w:rFonts w:ascii="Calibri" w:eastAsia="Times New Roman" w:hAnsi="Calibri" w:cs="Calibri"/>
                <w:color w:val="000000"/>
                <w:sz w:val="20"/>
                <w:szCs w:val="20"/>
                <w:lang w:eastAsia="ru-RU"/>
              </w:rPr>
            </w:pPr>
            <w:r w:rsidRPr="007F3DB1">
              <w:rPr>
                <w:rFonts w:ascii="Calibri" w:eastAsia="Times New Roman" w:hAnsi="Calibri" w:cs="Calibri"/>
                <w:color w:val="000000"/>
                <w:sz w:val="20"/>
                <w:szCs w:val="20"/>
                <w:lang w:eastAsia="ru-RU"/>
              </w:rPr>
              <w:t> </w:t>
            </w:r>
          </w:p>
        </w:tc>
        <w:tc>
          <w:tcPr>
            <w:tcW w:w="1175" w:type="dxa"/>
            <w:vMerge/>
            <w:tcBorders>
              <w:top w:val="single" w:sz="8" w:space="0" w:color="000000"/>
              <w:left w:val="single" w:sz="8" w:space="0" w:color="000000"/>
              <w:bottom w:val="single" w:sz="8" w:space="0" w:color="000000"/>
              <w:right w:val="single" w:sz="8" w:space="0" w:color="000000"/>
            </w:tcBorders>
            <w:vAlign w:val="center"/>
            <w:hideMark/>
          </w:tcPr>
          <w:p w14:paraId="297D0CEA"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865" w:type="dxa"/>
            <w:vMerge/>
            <w:tcBorders>
              <w:top w:val="single" w:sz="8" w:space="0" w:color="000000"/>
              <w:left w:val="single" w:sz="8" w:space="0" w:color="000000"/>
              <w:bottom w:val="single" w:sz="8" w:space="0" w:color="000000"/>
              <w:right w:val="single" w:sz="8" w:space="0" w:color="000000"/>
            </w:tcBorders>
            <w:vAlign w:val="center"/>
            <w:hideMark/>
          </w:tcPr>
          <w:p w14:paraId="3D652F05"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14:paraId="6DC9ADA1"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single" w:sz="8" w:space="0" w:color="000000"/>
              <w:right w:val="single" w:sz="8" w:space="0" w:color="000000"/>
            </w:tcBorders>
            <w:shd w:val="clear" w:color="auto" w:fill="auto"/>
            <w:vAlign w:val="center"/>
            <w:hideMark/>
          </w:tcPr>
          <w:p w14:paraId="6D16D905" w14:textId="77777777" w:rsidR="007F3DB1" w:rsidRPr="007F3DB1" w:rsidRDefault="007F3DB1"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а/б, км</w:t>
            </w:r>
          </w:p>
        </w:tc>
        <w:tc>
          <w:tcPr>
            <w:tcW w:w="992" w:type="dxa"/>
            <w:tcBorders>
              <w:top w:val="nil"/>
              <w:left w:val="nil"/>
              <w:bottom w:val="single" w:sz="8" w:space="0" w:color="000000"/>
              <w:right w:val="single" w:sz="8" w:space="0" w:color="auto"/>
            </w:tcBorders>
            <w:shd w:val="clear" w:color="auto" w:fill="auto"/>
            <w:vAlign w:val="center"/>
            <w:hideMark/>
          </w:tcPr>
          <w:p w14:paraId="20908570" w14:textId="77777777" w:rsidR="007F3DB1" w:rsidRPr="007F3DB1" w:rsidRDefault="007F3DB1" w:rsidP="007F3DB1">
            <w:pPr>
              <w:spacing w:after="0" w:line="240" w:lineRule="auto"/>
              <w:jc w:val="center"/>
              <w:rPr>
                <w:rFonts w:ascii="Times New Roman" w:eastAsia="Times New Roman" w:hAnsi="Times New Roman" w:cs="Times New Roman"/>
                <w:b/>
                <w:bCs/>
                <w:color w:val="000000"/>
                <w:sz w:val="20"/>
                <w:szCs w:val="20"/>
                <w:lang w:eastAsia="ru-RU"/>
              </w:rPr>
            </w:pPr>
            <w:r w:rsidRPr="007F3DB1">
              <w:rPr>
                <w:rFonts w:ascii="Times New Roman" w:eastAsia="Times New Roman" w:hAnsi="Times New Roman" w:cs="Times New Roman"/>
                <w:b/>
                <w:bCs/>
                <w:color w:val="000000"/>
                <w:sz w:val="20"/>
                <w:szCs w:val="20"/>
                <w:lang w:eastAsia="ru-RU"/>
              </w:rPr>
              <w:t>щебень, км</w:t>
            </w:r>
          </w:p>
        </w:tc>
        <w:tc>
          <w:tcPr>
            <w:tcW w:w="850" w:type="dxa"/>
            <w:vMerge/>
            <w:tcBorders>
              <w:top w:val="nil"/>
              <w:left w:val="single" w:sz="8" w:space="0" w:color="auto"/>
              <w:bottom w:val="single" w:sz="8" w:space="0" w:color="000000"/>
              <w:right w:val="single" w:sz="8" w:space="0" w:color="000000"/>
            </w:tcBorders>
            <w:vAlign w:val="center"/>
            <w:hideMark/>
          </w:tcPr>
          <w:p w14:paraId="635BCD76"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E61569"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CD04C6A"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E104E3C"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2961176"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228C884"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c>
          <w:tcPr>
            <w:tcW w:w="1473" w:type="dxa"/>
            <w:vMerge/>
            <w:tcBorders>
              <w:top w:val="single" w:sz="8" w:space="0" w:color="000000"/>
              <w:left w:val="single" w:sz="8" w:space="0" w:color="000000"/>
              <w:bottom w:val="single" w:sz="8" w:space="0" w:color="000000"/>
              <w:right w:val="single" w:sz="8" w:space="0" w:color="auto"/>
            </w:tcBorders>
            <w:vAlign w:val="center"/>
            <w:hideMark/>
          </w:tcPr>
          <w:p w14:paraId="71A1321D" w14:textId="77777777" w:rsidR="007F3DB1" w:rsidRPr="007F3DB1" w:rsidRDefault="007F3DB1" w:rsidP="007F3DB1">
            <w:pPr>
              <w:spacing w:after="0" w:line="240" w:lineRule="auto"/>
              <w:rPr>
                <w:rFonts w:ascii="Times New Roman" w:eastAsia="Times New Roman" w:hAnsi="Times New Roman" w:cs="Times New Roman"/>
                <w:b/>
                <w:bCs/>
                <w:color w:val="000000"/>
                <w:sz w:val="20"/>
                <w:szCs w:val="20"/>
                <w:lang w:eastAsia="ru-RU"/>
              </w:rPr>
            </w:pPr>
          </w:p>
        </w:tc>
      </w:tr>
      <w:tr w:rsidR="0055163E" w:rsidRPr="007F3DB1" w14:paraId="5CFA737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77CBD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75" w:type="dxa"/>
            <w:tcBorders>
              <w:top w:val="nil"/>
              <w:left w:val="nil"/>
              <w:bottom w:val="single" w:sz="8" w:space="0" w:color="000000"/>
              <w:right w:val="single" w:sz="8" w:space="0" w:color="000000"/>
            </w:tcBorders>
            <w:shd w:val="clear" w:color="auto" w:fill="auto"/>
            <w:vAlign w:val="center"/>
            <w:hideMark/>
          </w:tcPr>
          <w:p w14:paraId="578D9C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w:t>
            </w:r>
          </w:p>
        </w:tc>
        <w:tc>
          <w:tcPr>
            <w:tcW w:w="1865" w:type="dxa"/>
            <w:tcBorders>
              <w:top w:val="nil"/>
              <w:left w:val="nil"/>
              <w:bottom w:val="single" w:sz="8" w:space="0" w:color="000000"/>
              <w:right w:val="single" w:sz="8" w:space="0" w:color="000000"/>
            </w:tcBorders>
            <w:shd w:val="clear" w:color="auto" w:fill="auto"/>
            <w:vAlign w:val="center"/>
            <w:hideMark/>
          </w:tcPr>
          <w:p w14:paraId="6EBFC8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а\д Арапово-Санниково</w:t>
            </w:r>
          </w:p>
        </w:tc>
        <w:tc>
          <w:tcPr>
            <w:tcW w:w="1254" w:type="dxa"/>
            <w:tcBorders>
              <w:top w:val="nil"/>
              <w:left w:val="nil"/>
              <w:bottom w:val="single" w:sz="8" w:space="0" w:color="000000"/>
              <w:right w:val="single" w:sz="8" w:space="0" w:color="000000"/>
            </w:tcBorders>
            <w:shd w:val="clear" w:color="auto" w:fill="auto"/>
            <w:vAlign w:val="center"/>
            <w:hideMark/>
          </w:tcPr>
          <w:p w14:paraId="4E6E41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2,275</w:t>
            </w:r>
          </w:p>
        </w:tc>
        <w:tc>
          <w:tcPr>
            <w:tcW w:w="709" w:type="dxa"/>
            <w:tcBorders>
              <w:top w:val="nil"/>
              <w:left w:val="nil"/>
              <w:bottom w:val="single" w:sz="8" w:space="0" w:color="000000"/>
              <w:right w:val="single" w:sz="8" w:space="0" w:color="000000"/>
            </w:tcBorders>
            <w:shd w:val="clear" w:color="auto" w:fill="auto"/>
            <w:vAlign w:val="center"/>
            <w:hideMark/>
          </w:tcPr>
          <w:p w14:paraId="76E51A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1,445</w:t>
            </w:r>
          </w:p>
        </w:tc>
        <w:tc>
          <w:tcPr>
            <w:tcW w:w="992" w:type="dxa"/>
            <w:tcBorders>
              <w:top w:val="nil"/>
              <w:left w:val="nil"/>
              <w:bottom w:val="single" w:sz="8" w:space="0" w:color="000000"/>
              <w:right w:val="single" w:sz="8" w:space="0" w:color="000000"/>
            </w:tcBorders>
            <w:shd w:val="clear" w:color="auto" w:fill="auto"/>
            <w:vAlign w:val="center"/>
            <w:hideMark/>
          </w:tcPr>
          <w:p w14:paraId="4E25AB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628D0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w:t>
            </w:r>
          </w:p>
        </w:tc>
        <w:tc>
          <w:tcPr>
            <w:tcW w:w="1134" w:type="dxa"/>
            <w:tcBorders>
              <w:top w:val="nil"/>
              <w:left w:val="nil"/>
              <w:bottom w:val="single" w:sz="8" w:space="0" w:color="000000"/>
              <w:right w:val="single" w:sz="8" w:space="0" w:color="000000"/>
            </w:tcBorders>
            <w:shd w:val="clear" w:color="auto" w:fill="auto"/>
            <w:vAlign w:val="center"/>
            <w:hideMark/>
          </w:tcPr>
          <w:p w14:paraId="36D2EB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8F5E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25A7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E8788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84CA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14F5E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9529D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2D2D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w:t>
            </w:r>
          </w:p>
        </w:tc>
        <w:tc>
          <w:tcPr>
            <w:tcW w:w="1175" w:type="dxa"/>
            <w:tcBorders>
              <w:top w:val="nil"/>
              <w:left w:val="nil"/>
              <w:bottom w:val="single" w:sz="8" w:space="0" w:color="000000"/>
              <w:right w:val="single" w:sz="8" w:space="0" w:color="000000"/>
            </w:tcBorders>
            <w:shd w:val="clear" w:color="auto" w:fill="auto"/>
            <w:vAlign w:val="center"/>
            <w:hideMark/>
          </w:tcPr>
          <w:p w14:paraId="5346DD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w:t>
            </w:r>
          </w:p>
        </w:tc>
        <w:tc>
          <w:tcPr>
            <w:tcW w:w="1865" w:type="dxa"/>
            <w:tcBorders>
              <w:top w:val="nil"/>
              <w:left w:val="nil"/>
              <w:bottom w:val="single" w:sz="8" w:space="0" w:color="000000"/>
              <w:right w:val="single" w:sz="8" w:space="0" w:color="000000"/>
            </w:tcBorders>
            <w:shd w:val="clear" w:color="auto" w:fill="auto"/>
            <w:vAlign w:val="center"/>
            <w:hideMark/>
          </w:tcPr>
          <w:p w14:paraId="60BD5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Крастелиха от а/д Богородск-Швариха-Керамблок</w:t>
            </w:r>
          </w:p>
        </w:tc>
        <w:tc>
          <w:tcPr>
            <w:tcW w:w="1254" w:type="dxa"/>
            <w:tcBorders>
              <w:top w:val="nil"/>
              <w:left w:val="nil"/>
              <w:bottom w:val="single" w:sz="8" w:space="0" w:color="000000"/>
              <w:right w:val="single" w:sz="8" w:space="0" w:color="000000"/>
            </w:tcBorders>
            <w:shd w:val="clear" w:color="auto" w:fill="auto"/>
            <w:vAlign w:val="center"/>
            <w:hideMark/>
          </w:tcPr>
          <w:p w14:paraId="5BB47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0,395</w:t>
            </w:r>
          </w:p>
        </w:tc>
        <w:tc>
          <w:tcPr>
            <w:tcW w:w="709" w:type="dxa"/>
            <w:tcBorders>
              <w:top w:val="nil"/>
              <w:left w:val="nil"/>
              <w:bottom w:val="single" w:sz="8" w:space="0" w:color="000000"/>
              <w:right w:val="single" w:sz="8" w:space="0" w:color="000000"/>
            </w:tcBorders>
            <w:shd w:val="clear" w:color="auto" w:fill="auto"/>
            <w:vAlign w:val="center"/>
            <w:hideMark/>
          </w:tcPr>
          <w:p w14:paraId="360403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0,061</w:t>
            </w:r>
          </w:p>
        </w:tc>
        <w:tc>
          <w:tcPr>
            <w:tcW w:w="992" w:type="dxa"/>
            <w:tcBorders>
              <w:top w:val="nil"/>
              <w:left w:val="nil"/>
              <w:bottom w:val="single" w:sz="8" w:space="0" w:color="000000"/>
              <w:right w:val="single" w:sz="8" w:space="0" w:color="000000"/>
            </w:tcBorders>
            <w:shd w:val="clear" w:color="auto" w:fill="auto"/>
            <w:vAlign w:val="center"/>
            <w:hideMark/>
          </w:tcPr>
          <w:p w14:paraId="52F6D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0,334</w:t>
            </w:r>
          </w:p>
        </w:tc>
        <w:tc>
          <w:tcPr>
            <w:tcW w:w="850" w:type="dxa"/>
            <w:tcBorders>
              <w:top w:val="nil"/>
              <w:left w:val="nil"/>
              <w:bottom w:val="single" w:sz="8" w:space="0" w:color="000000"/>
              <w:right w:val="single" w:sz="8" w:space="0" w:color="000000"/>
            </w:tcBorders>
            <w:shd w:val="clear" w:color="auto" w:fill="auto"/>
            <w:vAlign w:val="center"/>
            <w:hideMark/>
          </w:tcPr>
          <w:p w14:paraId="6363B0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6926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6F20D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07BA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981E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C6B9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6D22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F4F975"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72D0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w:t>
            </w:r>
          </w:p>
        </w:tc>
        <w:tc>
          <w:tcPr>
            <w:tcW w:w="1175" w:type="dxa"/>
            <w:tcBorders>
              <w:top w:val="nil"/>
              <w:left w:val="nil"/>
              <w:bottom w:val="single" w:sz="8" w:space="0" w:color="000000"/>
              <w:right w:val="single" w:sz="8" w:space="0" w:color="000000"/>
            </w:tcBorders>
            <w:shd w:val="clear" w:color="auto" w:fill="auto"/>
            <w:vAlign w:val="center"/>
            <w:hideMark/>
          </w:tcPr>
          <w:p w14:paraId="6FBE75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w:t>
            </w:r>
          </w:p>
        </w:tc>
        <w:tc>
          <w:tcPr>
            <w:tcW w:w="1865" w:type="dxa"/>
            <w:tcBorders>
              <w:top w:val="nil"/>
              <w:left w:val="nil"/>
              <w:bottom w:val="single" w:sz="8" w:space="0" w:color="000000"/>
              <w:right w:val="single" w:sz="8" w:space="0" w:color="000000"/>
            </w:tcBorders>
            <w:shd w:val="clear" w:color="auto" w:fill="auto"/>
            <w:vAlign w:val="center"/>
            <w:hideMark/>
          </w:tcPr>
          <w:p w14:paraId="78B026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Ушаково-Подвязье от а/д Непецино-Ушаково</w:t>
            </w:r>
          </w:p>
        </w:tc>
        <w:tc>
          <w:tcPr>
            <w:tcW w:w="1254" w:type="dxa"/>
            <w:tcBorders>
              <w:top w:val="nil"/>
              <w:left w:val="nil"/>
              <w:bottom w:val="single" w:sz="8" w:space="0" w:color="000000"/>
              <w:right w:val="single" w:sz="8" w:space="0" w:color="000000"/>
            </w:tcBorders>
            <w:shd w:val="clear" w:color="auto" w:fill="auto"/>
            <w:vAlign w:val="center"/>
            <w:hideMark/>
          </w:tcPr>
          <w:p w14:paraId="18C756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3,48</w:t>
            </w:r>
          </w:p>
        </w:tc>
        <w:tc>
          <w:tcPr>
            <w:tcW w:w="709" w:type="dxa"/>
            <w:tcBorders>
              <w:top w:val="nil"/>
              <w:left w:val="nil"/>
              <w:bottom w:val="single" w:sz="8" w:space="0" w:color="000000"/>
              <w:right w:val="single" w:sz="8" w:space="0" w:color="000000"/>
            </w:tcBorders>
            <w:shd w:val="clear" w:color="auto" w:fill="auto"/>
            <w:vAlign w:val="center"/>
            <w:hideMark/>
          </w:tcPr>
          <w:p w14:paraId="32611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992" w:type="dxa"/>
            <w:tcBorders>
              <w:top w:val="nil"/>
              <w:left w:val="nil"/>
              <w:bottom w:val="single" w:sz="8" w:space="0" w:color="000000"/>
              <w:right w:val="single" w:sz="8" w:space="0" w:color="000000"/>
            </w:tcBorders>
            <w:shd w:val="clear" w:color="auto" w:fill="auto"/>
            <w:vAlign w:val="center"/>
            <w:hideMark/>
          </w:tcPr>
          <w:p w14:paraId="52304A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0,255</w:t>
            </w:r>
          </w:p>
        </w:tc>
        <w:tc>
          <w:tcPr>
            <w:tcW w:w="850" w:type="dxa"/>
            <w:tcBorders>
              <w:top w:val="nil"/>
              <w:left w:val="nil"/>
              <w:bottom w:val="single" w:sz="8" w:space="0" w:color="000000"/>
              <w:right w:val="single" w:sz="8" w:space="0" w:color="000000"/>
            </w:tcBorders>
            <w:shd w:val="clear" w:color="auto" w:fill="auto"/>
            <w:vAlign w:val="center"/>
            <w:hideMark/>
          </w:tcPr>
          <w:p w14:paraId="21A7B1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3,055</w:t>
            </w:r>
          </w:p>
        </w:tc>
        <w:tc>
          <w:tcPr>
            <w:tcW w:w="1134" w:type="dxa"/>
            <w:tcBorders>
              <w:top w:val="nil"/>
              <w:left w:val="nil"/>
              <w:bottom w:val="single" w:sz="8" w:space="0" w:color="000000"/>
              <w:right w:val="single" w:sz="8" w:space="0" w:color="000000"/>
            </w:tcBorders>
            <w:shd w:val="clear" w:color="auto" w:fill="auto"/>
            <w:vAlign w:val="center"/>
            <w:hideMark/>
          </w:tcPr>
          <w:p w14:paraId="3945C6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CB90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6041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7BB66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466D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7D9B4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6CAFC1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12E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w:t>
            </w:r>
          </w:p>
        </w:tc>
        <w:tc>
          <w:tcPr>
            <w:tcW w:w="1175" w:type="dxa"/>
            <w:tcBorders>
              <w:top w:val="nil"/>
              <w:left w:val="nil"/>
              <w:bottom w:val="single" w:sz="8" w:space="0" w:color="000000"/>
              <w:right w:val="single" w:sz="8" w:space="0" w:color="000000"/>
            </w:tcBorders>
            <w:shd w:val="clear" w:color="auto" w:fill="auto"/>
            <w:vAlign w:val="center"/>
            <w:hideMark/>
          </w:tcPr>
          <w:p w14:paraId="2A713E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w:t>
            </w:r>
          </w:p>
        </w:tc>
        <w:tc>
          <w:tcPr>
            <w:tcW w:w="1865" w:type="dxa"/>
            <w:tcBorders>
              <w:top w:val="nil"/>
              <w:left w:val="nil"/>
              <w:bottom w:val="single" w:sz="8" w:space="0" w:color="000000"/>
              <w:right w:val="single" w:sz="8" w:space="0" w:color="000000"/>
            </w:tcBorders>
            <w:shd w:val="clear" w:color="auto" w:fill="auto"/>
            <w:vAlign w:val="center"/>
            <w:hideMark/>
          </w:tcPr>
          <w:p w14:paraId="5586BB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Подъяблонное-Тетерюгино</w:t>
            </w:r>
          </w:p>
        </w:tc>
        <w:tc>
          <w:tcPr>
            <w:tcW w:w="1254" w:type="dxa"/>
            <w:tcBorders>
              <w:top w:val="nil"/>
              <w:left w:val="nil"/>
              <w:bottom w:val="single" w:sz="8" w:space="0" w:color="000000"/>
              <w:right w:val="single" w:sz="8" w:space="0" w:color="000000"/>
            </w:tcBorders>
            <w:shd w:val="clear" w:color="auto" w:fill="auto"/>
            <w:vAlign w:val="center"/>
            <w:hideMark/>
          </w:tcPr>
          <w:p w14:paraId="2CE055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1,195</w:t>
            </w:r>
          </w:p>
        </w:tc>
        <w:tc>
          <w:tcPr>
            <w:tcW w:w="709" w:type="dxa"/>
            <w:tcBorders>
              <w:top w:val="nil"/>
              <w:left w:val="nil"/>
              <w:bottom w:val="single" w:sz="8" w:space="0" w:color="000000"/>
              <w:right w:val="single" w:sz="8" w:space="0" w:color="000000"/>
            </w:tcBorders>
            <w:shd w:val="clear" w:color="auto" w:fill="auto"/>
            <w:vAlign w:val="center"/>
            <w:hideMark/>
          </w:tcPr>
          <w:p w14:paraId="354E7C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0,725</w:t>
            </w:r>
          </w:p>
        </w:tc>
        <w:tc>
          <w:tcPr>
            <w:tcW w:w="992" w:type="dxa"/>
            <w:tcBorders>
              <w:top w:val="nil"/>
              <w:left w:val="nil"/>
              <w:bottom w:val="single" w:sz="8" w:space="0" w:color="000000"/>
              <w:right w:val="single" w:sz="8" w:space="0" w:color="000000"/>
            </w:tcBorders>
            <w:shd w:val="clear" w:color="auto" w:fill="auto"/>
            <w:vAlign w:val="center"/>
            <w:hideMark/>
          </w:tcPr>
          <w:p w14:paraId="1F130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826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w:t>
            </w:r>
          </w:p>
        </w:tc>
        <w:tc>
          <w:tcPr>
            <w:tcW w:w="1134" w:type="dxa"/>
            <w:tcBorders>
              <w:top w:val="nil"/>
              <w:left w:val="nil"/>
              <w:bottom w:val="single" w:sz="8" w:space="0" w:color="000000"/>
              <w:right w:val="single" w:sz="8" w:space="0" w:color="000000"/>
            </w:tcBorders>
            <w:shd w:val="clear" w:color="auto" w:fill="auto"/>
            <w:vAlign w:val="center"/>
            <w:hideMark/>
          </w:tcPr>
          <w:p w14:paraId="7CE7A2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4724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51DF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F47C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6621D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D24C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E5E64A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356E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w:t>
            </w:r>
          </w:p>
        </w:tc>
        <w:tc>
          <w:tcPr>
            <w:tcW w:w="1175" w:type="dxa"/>
            <w:tcBorders>
              <w:top w:val="nil"/>
              <w:left w:val="nil"/>
              <w:bottom w:val="single" w:sz="8" w:space="0" w:color="000000"/>
              <w:right w:val="single" w:sz="8" w:space="0" w:color="000000"/>
            </w:tcBorders>
            <w:shd w:val="clear" w:color="auto" w:fill="auto"/>
            <w:vAlign w:val="center"/>
            <w:hideMark/>
          </w:tcPr>
          <w:p w14:paraId="70D61E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w:t>
            </w:r>
          </w:p>
        </w:tc>
        <w:tc>
          <w:tcPr>
            <w:tcW w:w="1865" w:type="dxa"/>
            <w:tcBorders>
              <w:top w:val="nil"/>
              <w:left w:val="nil"/>
              <w:bottom w:val="single" w:sz="8" w:space="0" w:color="000000"/>
              <w:right w:val="single" w:sz="8" w:space="0" w:color="000000"/>
            </w:tcBorders>
            <w:shd w:val="clear" w:color="auto" w:fill="auto"/>
            <w:vAlign w:val="center"/>
            <w:hideMark/>
          </w:tcPr>
          <w:p w14:paraId="61657E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Подъяблонное-берег р. Оки</w:t>
            </w:r>
          </w:p>
        </w:tc>
        <w:tc>
          <w:tcPr>
            <w:tcW w:w="1254" w:type="dxa"/>
            <w:tcBorders>
              <w:top w:val="nil"/>
              <w:left w:val="nil"/>
              <w:bottom w:val="single" w:sz="8" w:space="0" w:color="000000"/>
              <w:right w:val="single" w:sz="8" w:space="0" w:color="000000"/>
            </w:tcBorders>
            <w:shd w:val="clear" w:color="auto" w:fill="auto"/>
            <w:vAlign w:val="center"/>
            <w:hideMark/>
          </w:tcPr>
          <w:p w14:paraId="0DADAA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1,182</w:t>
            </w:r>
          </w:p>
        </w:tc>
        <w:tc>
          <w:tcPr>
            <w:tcW w:w="709" w:type="dxa"/>
            <w:tcBorders>
              <w:top w:val="nil"/>
              <w:left w:val="nil"/>
              <w:bottom w:val="single" w:sz="8" w:space="0" w:color="000000"/>
              <w:right w:val="single" w:sz="8" w:space="0" w:color="000000"/>
            </w:tcBorders>
            <w:shd w:val="clear" w:color="auto" w:fill="auto"/>
            <w:vAlign w:val="center"/>
            <w:hideMark/>
          </w:tcPr>
          <w:p w14:paraId="5A5F9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F550B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0,572</w:t>
            </w:r>
          </w:p>
        </w:tc>
        <w:tc>
          <w:tcPr>
            <w:tcW w:w="850" w:type="dxa"/>
            <w:tcBorders>
              <w:top w:val="nil"/>
              <w:left w:val="nil"/>
              <w:bottom w:val="single" w:sz="8" w:space="0" w:color="000000"/>
              <w:right w:val="single" w:sz="8" w:space="0" w:color="000000"/>
            </w:tcBorders>
            <w:shd w:val="clear" w:color="auto" w:fill="auto"/>
            <w:vAlign w:val="center"/>
            <w:hideMark/>
          </w:tcPr>
          <w:p w14:paraId="1C9451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w:t>
            </w:r>
          </w:p>
        </w:tc>
        <w:tc>
          <w:tcPr>
            <w:tcW w:w="1134" w:type="dxa"/>
            <w:tcBorders>
              <w:top w:val="nil"/>
              <w:left w:val="nil"/>
              <w:bottom w:val="single" w:sz="8" w:space="0" w:color="000000"/>
              <w:right w:val="single" w:sz="8" w:space="0" w:color="000000"/>
            </w:tcBorders>
            <w:shd w:val="clear" w:color="auto" w:fill="auto"/>
            <w:vAlign w:val="center"/>
            <w:hideMark/>
          </w:tcPr>
          <w:p w14:paraId="00F812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DF6B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2045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0D25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974DD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352E6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39BDFE"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47FC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w:t>
            </w:r>
          </w:p>
        </w:tc>
        <w:tc>
          <w:tcPr>
            <w:tcW w:w="1175" w:type="dxa"/>
            <w:tcBorders>
              <w:top w:val="nil"/>
              <w:left w:val="nil"/>
              <w:bottom w:val="single" w:sz="8" w:space="0" w:color="000000"/>
              <w:right w:val="single" w:sz="8" w:space="0" w:color="000000"/>
            </w:tcBorders>
            <w:shd w:val="clear" w:color="auto" w:fill="auto"/>
            <w:vAlign w:val="center"/>
            <w:hideMark/>
          </w:tcPr>
          <w:p w14:paraId="52B2D1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w:t>
            </w:r>
          </w:p>
        </w:tc>
        <w:tc>
          <w:tcPr>
            <w:tcW w:w="1865" w:type="dxa"/>
            <w:tcBorders>
              <w:top w:val="nil"/>
              <w:left w:val="nil"/>
              <w:bottom w:val="single" w:sz="8" w:space="0" w:color="000000"/>
              <w:right w:val="single" w:sz="8" w:space="0" w:color="000000"/>
            </w:tcBorders>
            <w:shd w:val="clear" w:color="auto" w:fill="auto"/>
            <w:vAlign w:val="center"/>
            <w:hideMark/>
          </w:tcPr>
          <w:p w14:paraId="31172E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Ш</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пово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lastRenderedPageBreak/>
              <w:t>родск-Дуденево</w:t>
            </w:r>
          </w:p>
        </w:tc>
        <w:tc>
          <w:tcPr>
            <w:tcW w:w="1254" w:type="dxa"/>
            <w:tcBorders>
              <w:top w:val="nil"/>
              <w:left w:val="nil"/>
              <w:bottom w:val="single" w:sz="8" w:space="0" w:color="000000"/>
              <w:right w:val="single" w:sz="8" w:space="0" w:color="000000"/>
            </w:tcBorders>
            <w:shd w:val="clear" w:color="auto" w:fill="auto"/>
            <w:vAlign w:val="center"/>
            <w:hideMark/>
          </w:tcPr>
          <w:p w14:paraId="61601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0,649</w:t>
            </w:r>
          </w:p>
        </w:tc>
        <w:tc>
          <w:tcPr>
            <w:tcW w:w="709" w:type="dxa"/>
            <w:tcBorders>
              <w:top w:val="nil"/>
              <w:left w:val="nil"/>
              <w:bottom w:val="single" w:sz="8" w:space="0" w:color="000000"/>
              <w:right w:val="single" w:sz="8" w:space="0" w:color="000000"/>
            </w:tcBorders>
            <w:shd w:val="clear" w:color="auto" w:fill="auto"/>
            <w:vAlign w:val="center"/>
            <w:hideMark/>
          </w:tcPr>
          <w:p w14:paraId="3EF3E1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992" w:type="dxa"/>
            <w:tcBorders>
              <w:top w:val="nil"/>
              <w:left w:val="nil"/>
              <w:bottom w:val="single" w:sz="8" w:space="0" w:color="000000"/>
              <w:right w:val="single" w:sz="8" w:space="0" w:color="000000"/>
            </w:tcBorders>
            <w:shd w:val="clear" w:color="auto" w:fill="auto"/>
            <w:vAlign w:val="center"/>
            <w:hideMark/>
          </w:tcPr>
          <w:p w14:paraId="2D2111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9BD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0,419</w:t>
            </w:r>
          </w:p>
        </w:tc>
        <w:tc>
          <w:tcPr>
            <w:tcW w:w="1134" w:type="dxa"/>
            <w:tcBorders>
              <w:top w:val="nil"/>
              <w:left w:val="nil"/>
              <w:bottom w:val="single" w:sz="8" w:space="0" w:color="000000"/>
              <w:right w:val="single" w:sz="8" w:space="0" w:color="000000"/>
            </w:tcBorders>
            <w:shd w:val="clear" w:color="auto" w:fill="auto"/>
            <w:vAlign w:val="center"/>
            <w:hideMark/>
          </w:tcPr>
          <w:p w14:paraId="3D62B1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E3DD5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214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A6DB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1427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E3D3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9976E6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3AB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w:t>
            </w:r>
          </w:p>
        </w:tc>
        <w:tc>
          <w:tcPr>
            <w:tcW w:w="1175" w:type="dxa"/>
            <w:tcBorders>
              <w:top w:val="nil"/>
              <w:left w:val="nil"/>
              <w:bottom w:val="single" w:sz="8" w:space="0" w:color="000000"/>
              <w:right w:val="single" w:sz="8" w:space="0" w:color="000000"/>
            </w:tcBorders>
            <w:shd w:val="clear" w:color="auto" w:fill="auto"/>
            <w:vAlign w:val="center"/>
            <w:hideMark/>
          </w:tcPr>
          <w:p w14:paraId="3F633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w:t>
            </w:r>
          </w:p>
        </w:tc>
        <w:tc>
          <w:tcPr>
            <w:tcW w:w="1865" w:type="dxa"/>
            <w:tcBorders>
              <w:top w:val="nil"/>
              <w:left w:val="nil"/>
              <w:bottom w:val="single" w:sz="8" w:space="0" w:color="000000"/>
              <w:right w:val="single" w:sz="8" w:space="0" w:color="000000"/>
            </w:tcBorders>
            <w:shd w:val="clear" w:color="auto" w:fill="auto"/>
            <w:vAlign w:val="center"/>
            <w:hideMark/>
          </w:tcPr>
          <w:p w14:paraId="5BF7CE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Ушаково-Ченцово-Сляднево-Швариха</w:t>
            </w:r>
          </w:p>
        </w:tc>
        <w:tc>
          <w:tcPr>
            <w:tcW w:w="1254" w:type="dxa"/>
            <w:tcBorders>
              <w:top w:val="nil"/>
              <w:left w:val="nil"/>
              <w:bottom w:val="single" w:sz="8" w:space="0" w:color="000000"/>
              <w:right w:val="single" w:sz="8" w:space="0" w:color="000000"/>
            </w:tcBorders>
            <w:shd w:val="clear" w:color="auto" w:fill="auto"/>
            <w:vAlign w:val="center"/>
            <w:hideMark/>
          </w:tcPr>
          <w:p w14:paraId="4CC571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3,394</w:t>
            </w:r>
          </w:p>
        </w:tc>
        <w:tc>
          <w:tcPr>
            <w:tcW w:w="709" w:type="dxa"/>
            <w:tcBorders>
              <w:top w:val="nil"/>
              <w:left w:val="nil"/>
              <w:bottom w:val="single" w:sz="8" w:space="0" w:color="000000"/>
              <w:right w:val="single" w:sz="8" w:space="0" w:color="000000"/>
            </w:tcBorders>
            <w:shd w:val="clear" w:color="auto" w:fill="auto"/>
            <w:vAlign w:val="center"/>
            <w:hideMark/>
          </w:tcPr>
          <w:p w14:paraId="4D9E4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1,32</w:t>
            </w:r>
          </w:p>
        </w:tc>
        <w:tc>
          <w:tcPr>
            <w:tcW w:w="992" w:type="dxa"/>
            <w:tcBorders>
              <w:top w:val="nil"/>
              <w:left w:val="nil"/>
              <w:bottom w:val="single" w:sz="8" w:space="0" w:color="000000"/>
              <w:right w:val="single" w:sz="8" w:space="0" w:color="000000"/>
            </w:tcBorders>
            <w:shd w:val="clear" w:color="auto" w:fill="auto"/>
            <w:vAlign w:val="center"/>
            <w:hideMark/>
          </w:tcPr>
          <w:p w14:paraId="4C14F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D4FD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2,074</w:t>
            </w:r>
          </w:p>
        </w:tc>
        <w:tc>
          <w:tcPr>
            <w:tcW w:w="1134" w:type="dxa"/>
            <w:tcBorders>
              <w:top w:val="nil"/>
              <w:left w:val="nil"/>
              <w:bottom w:val="single" w:sz="8" w:space="0" w:color="000000"/>
              <w:right w:val="single" w:sz="8" w:space="0" w:color="000000"/>
            </w:tcBorders>
            <w:shd w:val="clear" w:color="auto" w:fill="auto"/>
            <w:vAlign w:val="center"/>
            <w:hideMark/>
          </w:tcPr>
          <w:p w14:paraId="151D4B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FD42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94ECA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CAD4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4A62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EA135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0DD725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1731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w:t>
            </w:r>
          </w:p>
        </w:tc>
        <w:tc>
          <w:tcPr>
            <w:tcW w:w="1175" w:type="dxa"/>
            <w:tcBorders>
              <w:top w:val="nil"/>
              <w:left w:val="nil"/>
              <w:bottom w:val="single" w:sz="8" w:space="0" w:color="000000"/>
              <w:right w:val="single" w:sz="8" w:space="0" w:color="000000"/>
            </w:tcBorders>
            <w:shd w:val="clear" w:color="auto" w:fill="auto"/>
            <w:vAlign w:val="center"/>
            <w:hideMark/>
          </w:tcPr>
          <w:p w14:paraId="0760DC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w:t>
            </w:r>
          </w:p>
        </w:tc>
        <w:tc>
          <w:tcPr>
            <w:tcW w:w="1865" w:type="dxa"/>
            <w:tcBorders>
              <w:top w:val="nil"/>
              <w:left w:val="nil"/>
              <w:bottom w:val="single" w:sz="8" w:space="0" w:color="000000"/>
              <w:right w:val="single" w:sz="8" w:space="0" w:color="000000"/>
            </w:tcBorders>
            <w:shd w:val="clear" w:color="auto" w:fill="auto"/>
            <w:vAlign w:val="center"/>
            <w:hideMark/>
          </w:tcPr>
          <w:p w14:paraId="2A088B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Каликино-Подвязье</w:t>
            </w:r>
          </w:p>
        </w:tc>
        <w:tc>
          <w:tcPr>
            <w:tcW w:w="1254" w:type="dxa"/>
            <w:tcBorders>
              <w:top w:val="nil"/>
              <w:left w:val="nil"/>
              <w:bottom w:val="single" w:sz="8" w:space="0" w:color="000000"/>
              <w:right w:val="single" w:sz="8" w:space="0" w:color="000000"/>
            </w:tcBorders>
            <w:shd w:val="clear" w:color="auto" w:fill="auto"/>
            <w:vAlign w:val="center"/>
            <w:hideMark/>
          </w:tcPr>
          <w:p w14:paraId="24D99C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2,753</w:t>
            </w:r>
          </w:p>
        </w:tc>
        <w:tc>
          <w:tcPr>
            <w:tcW w:w="709" w:type="dxa"/>
            <w:tcBorders>
              <w:top w:val="nil"/>
              <w:left w:val="nil"/>
              <w:bottom w:val="single" w:sz="8" w:space="0" w:color="000000"/>
              <w:right w:val="single" w:sz="8" w:space="0" w:color="000000"/>
            </w:tcBorders>
            <w:shd w:val="clear" w:color="auto" w:fill="auto"/>
            <w:vAlign w:val="center"/>
            <w:hideMark/>
          </w:tcPr>
          <w:p w14:paraId="4B624E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992" w:type="dxa"/>
            <w:tcBorders>
              <w:top w:val="nil"/>
              <w:left w:val="nil"/>
              <w:bottom w:val="single" w:sz="8" w:space="0" w:color="000000"/>
              <w:right w:val="single" w:sz="8" w:space="0" w:color="000000"/>
            </w:tcBorders>
            <w:shd w:val="clear" w:color="auto" w:fill="auto"/>
            <w:vAlign w:val="center"/>
            <w:hideMark/>
          </w:tcPr>
          <w:p w14:paraId="1573FE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1DF784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2,281</w:t>
            </w:r>
          </w:p>
        </w:tc>
        <w:tc>
          <w:tcPr>
            <w:tcW w:w="1134" w:type="dxa"/>
            <w:tcBorders>
              <w:top w:val="nil"/>
              <w:left w:val="nil"/>
              <w:bottom w:val="single" w:sz="8" w:space="0" w:color="000000"/>
              <w:right w:val="single" w:sz="8" w:space="0" w:color="000000"/>
            </w:tcBorders>
            <w:shd w:val="clear" w:color="auto" w:fill="auto"/>
            <w:vAlign w:val="center"/>
            <w:hideMark/>
          </w:tcPr>
          <w:p w14:paraId="3B9514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13D4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F3AC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D3C4F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DC906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4064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E355559"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A77F3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w:t>
            </w:r>
          </w:p>
        </w:tc>
        <w:tc>
          <w:tcPr>
            <w:tcW w:w="1175" w:type="dxa"/>
            <w:tcBorders>
              <w:top w:val="nil"/>
              <w:left w:val="nil"/>
              <w:bottom w:val="single" w:sz="8" w:space="0" w:color="000000"/>
              <w:right w:val="single" w:sz="8" w:space="0" w:color="000000"/>
            </w:tcBorders>
            <w:shd w:val="clear" w:color="auto" w:fill="auto"/>
            <w:vAlign w:val="center"/>
            <w:hideMark/>
          </w:tcPr>
          <w:p w14:paraId="36D7BA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1865" w:type="dxa"/>
            <w:tcBorders>
              <w:top w:val="nil"/>
              <w:left w:val="nil"/>
              <w:bottom w:val="single" w:sz="8" w:space="0" w:color="000000"/>
              <w:right w:val="single" w:sz="8" w:space="0" w:color="000000"/>
            </w:tcBorders>
            <w:shd w:val="clear" w:color="auto" w:fill="auto"/>
            <w:vAlign w:val="center"/>
            <w:hideMark/>
          </w:tcPr>
          <w:p w14:paraId="0D1AA3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З</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озерье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родск-Дуденево</w:t>
            </w:r>
          </w:p>
        </w:tc>
        <w:tc>
          <w:tcPr>
            <w:tcW w:w="1254" w:type="dxa"/>
            <w:tcBorders>
              <w:top w:val="nil"/>
              <w:left w:val="nil"/>
              <w:bottom w:val="single" w:sz="8" w:space="0" w:color="000000"/>
              <w:right w:val="single" w:sz="8" w:space="0" w:color="000000"/>
            </w:tcBorders>
            <w:shd w:val="clear" w:color="auto" w:fill="auto"/>
            <w:vAlign w:val="center"/>
            <w:hideMark/>
          </w:tcPr>
          <w:p w14:paraId="520FBC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3,077</w:t>
            </w:r>
          </w:p>
        </w:tc>
        <w:tc>
          <w:tcPr>
            <w:tcW w:w="709" w:type="dxa"/>
            <w:tcBorders>
              <w:top w:val="nil"/>
              <w:left w:val="nil"/>
              <w:bottom w:val="single" w:sz="8" w:space="0" w:color="000000"/>
              <w:right w:val="single" w:sz="8" w:space="0" w:color="000000"/>
            </w:tcBorders>
            <w:shd w:val="clear" w:color="auto" w:fill="auto"/>
            <w:vAlign w:val="center"/>
            <w:hideMark/>
          </w:tcPr>
          <w:p w14:paraId="40C7E8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2,466</w:t>
            </w:r>
          </w:p>
        </w:tc>
        <w:tc>
          <w:tcPr>
            <w:tcW w:w="992" w:type="dxa"/>
            <w:tcBorders>
              <w:top w:val="nil"/>
              <w:left w:val="nil"/>
              <w:bottom w:val="single" w:sz="8" w:space="0" w:color="000000"/>
              <w:right w:val="single" w:sz="8" w:space="0" w:color="000000"/>
            </w:tcBorders>
            <w:shd w:val="clear" w:color="auto" w:fill="auto"/>
            <w:vAlign w:val="center"/>
            <w:hideMark/>
          </w:tcPr>
          <w:p w14:paraId="502351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0,611</w:t>
            </w:r>
          </w:p>
        </w:tc>
        <w:tc>
          <w:tcPr>
            <w:tcW w:w="850" w:type="dxa"/>
            <w:tcBorders>
              <w:top w:val="nil"/>
              <w:left w:val="nil"/>
              <w:bottom w:val="single" w:sz="8" w:space="0" w:color="000000"/>
              <w:right w:val="single" w:sz="8" w:space="0" w:color="000000"/>
            </w:tcBorders>
            <w:shd w:val="clear" w:color="auto" w:fill="auto"/>
            <w:vAlign w:val="center"/>
            <w:hideMark/>
          </w:tcPr>
          <w:p w14:paraId="75F0FF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9982F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65DE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1BE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3DF7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63B36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8A35D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5B46589"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181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w:t>
            </w:r>
          </w:p>
        </w:tc>
        <w:tc>
          <w:tcPr>
            <w:tcW w:w="1175" w:type="dxa"/>
            <w:tcBorders>
              <w:top w:val="nil"/>
              <w:left w:val="nil"/>
              <w:bottom w:val="single" w:sz="8" w:space="0" w:color="000000"/>
              <w:right w:val="single" w:sz="8" w:space="0" w:color="000000"/>
            </w:tcBorders>
            <w:shd w:val="clear" w:color="auto" w:fill="auto"/>
            <w:vAlign w:val="center"/>
            <w:hideMark/>
          </w:tcPr>
          <w:p w14:paraId="6A0F8E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w:t>
            </w:r>
          </w:p>
        </w:tc>
        <w:tc>
          <w:tcPr>
            <w:tcW w:w="1865" w:type="dxa"/>
            <w:tcBorders>
              <w:top w:val="nil"/>
              <w:left w:val="nil"/>
              <w:bottom w:val="single" w:sz="8" w:space="0" w:color="000000"/>
              <w:right w:val="single" w:sz="8" w:space="0" w:color="000000"/>
            </w:tcBorders>
            <w:shd w:val="clear" w:color="auto" w:fill="auto"/>
            <w:vAlign w:val="center"/>
            <w:hideMark/>
          </w:tcPr>
          <w:p w14:paraId="71D5FD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станции водозабора в д. Хабарское</w:t>
            </w:r>
          </w:p>
        </w:tc>
        <w:tc>
          <w:tcPr>
            <w:tcW w:w="1254" w:type="dxa"/>
            <w:tcBorders>
              <w:top w:val="nil"/>
              <w:left w:val="nil"/>
              <w:bottom w:val="single" w:sz="8" w:space="0" w:color="000000"/>
              <w:right w:val="single" w:sz="8" w:space="0" w:color="000000"/>
            </w:tcBorders>
            <w:shd w:val="clear" w:color="auto" w:fill="auto"/>
            <w:vAlign w:val="center"/>
            <w:hideMark/>
          </w:tcPr>
          <w:p w14:paraId="3967FE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1,115</w:t>
            </w:r>
          </w:p>
        </w:tc>
        <w:tc>
          <w:tcPr>
            <w:tcW w:w="709" w:type="dxa"/>
            <w:tcBorders>
              <w:top w:val="nil"/>
              <w:left w:val="nil"/>
              <w:bottom w:val="single" w:sz="8" w:space="0" w:color="000000"/>
              <w:right w:val="single" w:sz="8" w:space="0" w:color="000000"/>
            </w:tcBorders>
            <w:shd w:val="clear" w:color="auto" w:fill="auto"/>
            <w:vAlign w:val="center"/>
            <w:hideMark/>
          </w:tcPr>
          <w:p w14:paraId="6598DF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1,068</w:t>
            </w:r>
          </w:p>
        </w:tc>
        <w:tc>
          <w:tcPr>
            <w:tcW w:w="992" w:type="dxa"/>
            <w:tcBorders>
              <w:top w:val="nil"/>
              <w:left w:val="nil"/>
              <w:bottom w:val="single" w:sz="8" w:space="0" w:color="000000"/>
              <w:right w:val="single" w:sz="8" w:space="0" w:color="000000"/>
            </w:tcBorders>
            <w:shd w:val="clear" w:color="auto" w:fill="auto"/>
            <w:vAlign w:val="center"/>
            <w:hideMark/>
          </w:tcPr>
          <w:p w14:paraId="34B8E4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0,047</w:t>
            </w:r>
          </w:p>
        </w:tc>
        <w:tc>
          <w:tcPr>
            <w:tcW w:w="850" w:type="dxa"/>
            <w:tcBorders>
              <w:top w:val="nil"/>
              <w:left w:val="nil"/>
              <w:bottom w:val="single" w:sz="8" w:space="0" w:color="000000"/>
              <w:right w:val="single" w:sz="8" w:space="0" w:color="000000"/>
            </w:tcBorders>
            <w:shd w:val="clear" w:color="auto" w:fill="auto"/>
            <w:vAlign w:val="center"/>
            <w:hideMark/>
          </w:tcPr>
          <w:p w14:paraId="342C7F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A2165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3024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E7F5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C55A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2527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A597A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B7F748" w14:textId="77777777" w:rsidTr="00AA4CE0">
        <w:trPr>
          <w:gridAfter w:val="1"/>
          <w:wAfter w:w="27" w:type="dxa"/>
          <w:trHeight w:val="804"/>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A802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1175" w:type="dxa"/>
            <w:tcBorders>
              <w:top w:val="nil"/>
              <w:left w:val="nil"/>
              <w:bottom w:val="single" w:sz="8" w:space="0" w:color="000000"/>
              <w:right w:val="single" w:sz="8" w:space="0" w:color="000000"/>
            </w:tcBorders>
            <w:shd w:val="clear" w:color="auto" w:fill="auto"/>
            <w:vAlign w:val="center"/>
            <w:hideMark/>
          </w:tcPr>
          <w:p w14:paraId="7C7A77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w:t>
            </w:r>
          </w:p>
        </w:tc>
        <w:tc>
          <w:tcPr>
            <w:tcW w:w="1865" w:type="dxa"/>
            <w:tcBorders>
              <w:top w:val="nil"/>
              <w:left w:val="nil"/>
              <w:bottom w:val="single" w:sz="8" w:space="0" w:color="000000"/>
              <w:right w:val="single" w:sz="8" w:space="0" w:color="000000"/>
            </w:tcBorders>
            <w:shd w:val="clear" w:color="auto" w:fill="auto"/>
            <w:vAlign w:val="center"/>
            <w:hideMark/>
          </w:tcPr>
          <w:p w14:paraId="01563A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Ол</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нино от а\д Под</w:t>
            </w:r>
            <w:r w:rsidRPr="007F3DB1">
              <w:rPr>
                <w:rFonts w:ascii="Times New Roman" w:eastAsia="Times New Roman" w:hAnsi="Times New Roman" w:cs="Times New Roman"/>
                <w:color w:val="000000"/>
                <w:sz w:val="20"/>
                <w:szCs w:val="20"/>
                <w:lang w:eastAsia="ru-RU"/>
              </w:rPr>
              <w:t>ъ</w:t>
            </w:r>
            <w:r w:rsidRPr="007F3DB1">
              <w:rPr>
                <w:rFonts w:ascii="Times New Roman" w:eastAsia="Times New Roman" w:hAnsi="Times New Roman" w:cs="Times New Roman"/>
                <w:color w:val="000000"/>
                <w:sz w:val="20"/>
                <w:szCs w:val="20"/>
                <w:lang w:eastAsia="ru-RU"/>
              </w:rPr>
              <w:t>езд к д. Сысоевка от а\д Северный подход к г.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родску</w:t>
            </w:r>
          </w:p>
        </w:tc>
        <w:tc>
          <w:tcPr>
            <w:tcW w:w="1254" w:type="dxa"/>
            <w:tcBorders>
              <w:top w:val="nil"/>
              <w:left w:val="nil"/>
              <w:bottom w:val="single" w:sz="8" w:space="0" w:color="000000"/>
              <w:right w:val="single" w:sz="8" w:space="0" w:color="000000"/>
            </w:tcBorders>
            <w:shd w:val="clear" w:color="auto" w:fill="auto"/>
            <w:vAlign w:val="center"/>
            <w:hideMark/>
          </w:tcPr>
          <w:p w14:paraId="6414BD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0,511</w:t>
            </w:r>
          </w:p>
        </w:tc>
        <w:tc>
          <w:tcPr>
            <w:tcW w:w="709" w:type="dxa"/>
            <w:tcBorders>
              <w:top w:val="nil"/>
              <w:left w:val="nil"/>
              <w:bottom w:val="single" w:sz="8" w:space="0" w:color="000000"/>
              <w:right w:val="single" w:sz="8" w:space="0" w:color="000000"/>
            </w:tcBorders>
            <w:shd w:val="clear" w:color="auto" w:fill="auto"/>
            <w:vAlign w:val="center"/>
            <w:hideMark/>
          </w:tcPr>
          <w:p w14:paraId="0AB51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F921F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0,511</w:t>
            </w:r>
          </w:p>
        </w:tc>
        <w:tc>
          <w:tcPr>
            <w:tcW w:w="850" w:type="dxa"/>
            <w:tcBorders>
              <w:top w:val="nil"/>
              <w:left w:val="nil"/>
              <w:bottom w:val="single" w:sz="8" w:space="0" w:color="000000"/>
              <w:right w:val="single" w:sz="8" w:space="0" w:color="000000"/>
            </w:tcBorders>
            <w:shd w:val="clear" w:color="auto" w:fill="auto"/>
            <w:vAlign w:val="center"/>
            <w:hideMark/>
          </w:tcPr>
          <w:p w14:paraId="03DB84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78240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FED4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D2FA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741EF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880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8759A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76DEFE5" w14:textId="77777777" w:rsidTr="00AA4CE0">
        <w:trPr>
          <w:gridAfter w:val="1"/>
          <w:wAfter w:w="27" w:type="dxa"/>
          <w:trHeight w:val="804"/>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966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1175" w:type="dxa"/>
            <w:tcBorders>
              <w:top w:val="nil"/>
              <w:left w:val="nil"/>
              <w:bottom w:val="single" w:sz="8" w:space="0" w:color="000000"/>
              <w:right w:val="single" w:sz="8" w:space="0" w:color="000000"/>
            </w:tcBorders>
            <w:shd w:val="clear" w:color="auto" w:fill="auto"/>
            <w:vAlign w:val="center"/>
            <w:hideMark/>
          </w:tcPr>
          <w:p w14:paraId="12AD23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1865" w:type="dxa"/>
            <w:tcBorders>
              <w:top w:val="nil"/>
              <w:left w:val="nil"/>
              <w:bottom w:val="single" w:sz="8" w:space="0" w:color="000000"/>
              <w:right w:val="single" w:sz="8" w:space="0" w:color="000000"/>
            </w:tcBorders>
            <w:shd w:val="clear" w:color="auto" w:fill="auto"/>
            <w:vAlign w:val="center"/>
            <w:hideMark/>
          </w:tcPr>
          <w:p w14:paraId="17497D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Оринкино от а\д Подъезд к д. С</w:t>
            </w:r>
            <w:r w:rsidRPr="007F3DB1">
              <w:rPr>
                <w:rFonts w:ascii="Times New Roman" w:eastAsia="Times New Roman" w:hAnsi="Times New Roman" w:cs="Times New Roman"/>
                <w:color w:val="000000"/>
                <w:sz w:val="20"/>
                <w:szCs w:val="20"/>
                <w:lang w:eastAsia="ru-RU"/>
              </w:rPr>
              <w:t>ы</w:t>
            </w:r>
            <w:r w:rsidRPr="007F3DB1">
              <w:rPr>
                <w:rFonts w:ascii="Times New Roman" w:eastAsia="Times New Roman" w:hAnsi="Times New Roman" w:cs="Times New Roman"/>
                <w:color w:val="000000"/>
                <w:sz w:val="20"/>
                <w:szCs w:val="20"/>
                <w:lang w:eastAsia="ru-RU"/>
              </w:rPr>
              <w:t>соевка от а\д С</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верный подход к г. Богородску</w:t>
            </w:r>
          </w:p>
        </w:tc>
        <w:tc>
          <w:tcPr>
            <w:tcW w:w="1254" w:type="dxa"/>
            <w:tcBorders>
              <w:top w:val="nil"/>
              <w:left w:val="nil"/>
              <w:bottom w:val="single" w:sz="8" w:space="0" w:color="000000"/>
              <w:right w:val="single" w:sz="8" w:space="0" w:color="000000"/>
            </w:tcBorders>
            <w:shd w:val="clear" w:color="auto" w:fill="auto"/>
            <w:vAlign w:val="center"/>
            <w:hideMark/>
          </w:tcPr>
          <w:p w14:paraId="795A5E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2,787</w:t>
            </w:r>
          </w:p>
        </w:tc>
        <w:tc>
          <w:tcPr>
            <w:tcW w:w="709" w:type="dxa"/>
            <w:tcBorders>
              <w:top w:val="nil"/>
              <w:left w:val="nil"/>
              <w:bottom w:val="single" w:sz="8" w:space="0" w:color="000000"/>
              <w:right w:val="single" w:sz="8" w:space="0" w:color="000000"/>
            </w:tcBorders>
            <w:shd w:val="clear" w:color="auto" w:fill="auto"/>
            <w:vAlign w:val="center"/>
            <w:hideMark/>
          </w:tcPr>
          <w:p w14:paraId="1AF3C3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0,939</w:t>
            </w:r>
          </w:p>
        </w:tc>
        <w:tc>
          <w:tcPr>
            <w:tcW w:w="992" w:type="dxa"/>
            <w:tcBorders>
              <w:top w:val="nil"/>
              <w:left w:val="nil"/>
              <w:bottom w:val="single" w:sz="8" w:space="0" w:color="000000"/>
              <w:right w:val="single" w:sz="8" w:space="0" w:color="000000"/>
            </w:tcBorders>
            <w:shd w:val="clear" w:color="auto" w:fill="auto"/>
            <w:vAlign w:val="center"/>
            <w:hideMark/>
          </w:tcPr>
          <w:p w14:paraId="149C13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42AB6B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1,848</w:t>
            </w:r>
          </w:p>
        </w:tc>
        <w:tc>
          <w:tcPr>
            <w:tcW w:w="1134" w:type="dxa"/>
            <w:tcBorders>
              <w:top w:val="nil"/>
              <w:left w:val="nil"/>
              <w:bottom w:val="single" w:sz="8" w:space="0" w:color="000000"/>
              <w:right w:val="single" w:sz="8" w:space="0" w:color="000000"/>
            </w:tcBorders>
            <w:shd w:val="clear" w:color="auto" w:fill="auto"/>
            <w:vAlign w:val="center"/>
            <w:hideMark/>
          </w:tcPr>
          <w:p w14:paraId="45431D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ABECA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477DC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55661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DF3B4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969B5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9A4B4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9915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1175" w:type="dxa"/>
            <w:tcBorders>
              <w:top w:val="nil"/>
              <w:left w:val="nil"/>
              <w:bottom w:val="single" w:sz="8" w:space="0" w:color="000000"/>
              <w:right w:val="single" w:sz="8" w:space="0" w:color="000000"/>
            </w:tcBorders>
            <w:shd w:val="clear" w:color="auto" w:fill="auto"/>
            <w:vAlign w:val="center"/>
            <w:hideMark/>
          </w:tcPr>
          <w:p w14:paraId="1EC8C2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865" w:type="dxa"/>
            <w:tcBorders>
              <w:top w:val="nil"/>
              <w:left w:val="nil"/>
              <w:bottom w:val="single" w:sz="8" w:space="0" w:color="000000"/>
              <w:right w:val="single" w:sz="8" w:space="0" w:color="000000"/>
            </w:tcBorders>
            <w:shd w:val="clear" w:color="auto" w:fill="auto"/>
            <w:vAlign w:val="center"/>
            <w:hideMark/>
          </w:tcPr>
          <w:p w14:paraId="16E8E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Инютино-Зименки</w:t>
            </w:r>
          </w:p>
        </w:tc>
        <w:tc>
          <w:tcPr>
            <w:tcW w:w="1254" w:type="dxa"/>
            <w:tcBorders>
              <w:top w:val="nil"/>
              <w:left w:val="nil"/>
              <w:bottom w:val="single" w:sz="8" w:space="0" w:color="000000"/>
              <w:right w:val="single" w:sz="8" w:space="0" w:color="000000"/>
            </w:tcBorders>
            <w:shd w:val="clear" w:color="auto" w:fill="auto"/>
            <w:vAlign w:val="center"/>
            <w:hideMark/>
          </w:tcPr>
          <w:p w14:paraId="7FBCA0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4,749</w:t>
            </w:r>
          </w:p>
        </w:tc>
        <w:tc>
          <w:tcPr>
            <w:tcW w:w="709" w:type="dxa"/>
            <w:tcBorders>
              <w:top w:val="nil"/>
              <w:left w:val="nil"/>
              <w:bottom w:val="single" w:sz="8" w:space="0" w:color="000000"/>
              <w:right w:val="single" w:sz="8" w:space="0" w:color="000000"/>
            </w:tcBorders>
            <w:shd w:val="clear" w:color="auto" w:fill="auto"/>
            <w:vAlign w:val="center"/>
            <w:hideMark/>
          </w:tcPr>
          <w:p w14:paraId="025331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992" w:type="dxa"/>
            <w:tcBorders>
              <w:top w:val="nil"/>
              <w:left w:val="nil"/>
              <w:bottom w:val="single" w:sz="8" w:space="0" w:color="000000"/>
              <w:right w:val="single" w:sz="8" w:space="0" w:color="000000"/>
            </w:tcBorders>
            <w:shd w:val="clear" w:color="auto" w:fill="auto"/>
            <w:vAlign w:val="center"/>
            <w:hideMark/>
          </w:tcPr>
          <w:p w14:paraId="4C9F3E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4,173</w:t>
            </w:r>
          </w:p>
        </w:tc>
        <w:tc>
          <w:tcPr>
            <w:tcW w:w="850" w:type="dxa"/>
            <w:tcBorders>
              <w:top w:val="nil"/>
              <w:left w:val="nil"/>
              <w:bottom w:val="single" w:sz="8" w:space="0" w:color="000000"/>
              <w:right w:val="single" w:sz="8" w:space="0" w:color="000000"/>
            </w:tcBorders>
            <w:shd w:val="clear" w:color="auto" w:fill="auto"/>
            <w:vAlign w:val="center"/>
            <w:hideMark/>
          </w:tcPr>
          <w:p w14:paraId="143A86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43AC6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D3F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47FF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02985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E86D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6B3AA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FF011B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47D3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1175" w:type="dxa"/>
            <w:tcBorders>
              <w:top w:val="nil"/>
              <w:left w:val="nil"/>
              <w:bottom w:val="single" w:sz="8" w:space="0" w:color="000000"/>
              <w:right w:val="single" w:sz="8" w:space="0" w:color="000000"/>
            </w:tcBorders>
            <w:shd w:val="clear" w:color="auto" w:fill="auto"/>
            <w:vAlign w:val="center"/>
            <w:hideMark/>
          </w:tcPr>
          <w:p w14:paraId="4D9002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w:t>
            </w:r>
          </w:p>
        </w:tc>
        <w:tc>
          <w:tcPr>
            <w:tcW w:w="1865" w:type="dxa"/>
            <w:tcBorders>
              <w:top w:val="nil"/>
              <w:left w:val="nil"/>
              <w:bottom w:val="single" w:sz="8" w:space="0" w:color="000000"/>
              <w:right w:val="single" w:sz="8" w:space="0" w:color="000000"/>
            </w:tcBorders>
            <w:shd w:val="clear" w:color="auto" w:fill="auto"/>
            <w:vAlign w:val="center"/>
            <w:hideMark/>
          </w:tcPr>
          <w:p w14:paraId="28CF82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Инютино-Лом</w:t>
            </w:r>
          </w:p>
        </w:tc>
        <w:tc>
          <w:tcPr>
            <w:tcW w:w="1254" w:type="dxa"/>
            <w:tcBorders>
              <w:top w:val="nil"/>
              <w:left w:val="nil"/>
              <w:bottom w:val="single" w:sz="8" w:space="0" w:color="000000"/>
              <w:right w:val="single" w:sz="8" w:space="0" w:color="000000"/>
            </w:tcBorders>
            <w:shd w:val="clear" w:color="auto" w:fill="auto"/>
            <w:vAlign w:val="center"/>
            <w:hideMark/>
          </w:tcPr>
          <w:p w14:paraId="3BD897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3,12</w:t>
            </w:r>
          </w:p>
        </w:tc>
        <w:tc>
          <w:tcPr>
            <w:tcW w:w="709" w:type="dxa"/>
            <w:tcBorders>
              <w:top w:val="nil"/>
              <w:left w:val="nil"/>
              <w:bottom w:val="single" w:sz="8" w:space="0" w:color="000000"/>
              <w:right w:val="single" w:sz="8" w:space="0" w:color="000000"/>
            </w:tcBorders>
            <w:shd w:val="clear" w:color="auto" w:fill="auto"/>
            <w:vAlign w:val="center"/>
            <w:hideMark/>
          </w:tcPr>
          <w:p w14:paraId="7F42BF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2,697</w:t>
            </w:r>
          </w:p>
        </w:tc>
        <w:tc>
          <w:tcPr>
            <w:tcW w:w="992" w:type="dxa"/>
            <w:tcBorders>
              <w:top w:val="nil"/>
              <w:left w:val="nil"/>
              <w:bottom w:val="single" w:sz="8" w:space="0" w:color="000000"/>
              <w:right w:val="single" w:sz="8" w:space="0" w:color="000000"/>
            </w:tcBorders>
            <w:shd w:val="clear" w:color="auto" w:fill="auto"/>
            <w:vAlign w:val="center"/>
            <w:hideMark/>
          </w:tcPr>
          <w:p w14:paraId="3EB1AD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0,423</w:t>
            </w:r>
          </w:p>
        </w:tc>
        <w:tc>
          <w:tcPr>
            <w:tcW w:w="850" w:type="dxa"/>
            <w:tcBorders>
              <w:top w:val="nil"/>
              <w:left w:val="nil"/>
              <w:bottom w:val="single" w:sz="8" w:space="0" w:color="000000"/>
              <w:right w:val="single" w:sz="8" w:space="0" w:color="000000"/>
            </w:tcBorders>
            <w:shd w:val="clear" w:color="auto" w:fill="auto"/>
            <w:vAlign w:val="center"/>
            <w:hideMark/>
          </w:tcPr>
          <w:p w14:paraId="416A9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112C2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B704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32A50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53D6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4582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5A041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72D1BE9"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E47B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1175" w:type="dxa"/>
            <w:tcBorders>
              <w:top w:val="nil"/>
              <w:left w:val="nil"/>
              <w:bottom w:val="single" w:sz="8" w:space="0" w:color="000000"/>
              <w:right w:val="single" w:sz="8" w:space="0" w:color="000000"/>
            </w:tcBorders>
            <w:shd w:val="clear" w:color="auto" w:fill="auto"/>
            <w:vAlign w:val="center"/>
            <w:hideMark/>
          </w:tcPr>
          <w:p w14:paraId="3356B4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w:t>
            </w:r>
          </w:p>
        </w:tc>
        <w:tc>
          <w:tcPr>
            <w:tcW w:w="1865" w:type="dxa"/>
            <w:tcBorders>
              <w:top w:val="nil"/>
              <w:left w:val="nil"/>
              <w:bottom w:val="single" w:sz="8" w:space="0" w:color="000000"/>
              <w:right w:val="single" w:sz="8" w:space="0" w:color="000000"/>
            </w:tcBorders>
            <w:shd w:val="clear" w:color="auto" w:fill="auto"/>
            <w:vAlign w:val="center"/>
            <w:hideMark/>
          </w:tcPr>
          <w:p w14:paraId="206610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п.им.Первого Мая с заездом в с.п. Ункор от а\д Ин</w:t>
            </w:r>
            <w:r w:rsidRPr="007F3DB1">
              <w:rPr>
                <w:rFonts w:ascii="Times New Roman" w:eastAsia="Times New Roman" w:hAnsi="Times New Roman" w:cs="Times New Roman"/>
                <w:color w:val="000000"/>
                <w:sz w:val="20"/>
                <w:szCs w:val="20"/>
                <w:lang w:eastAsia="ru-RU"/>
              </w:rPr>
              <w:t>ю</w:t>
            </w:r>
            <w:r w:rsidRPr="007F3DB1">
              <w:rPr>
                <w:rFonts w:ascii="Times New Roman" w:eastAsia="Times New Roman" w:hAnsi="Times New Roman" w:cs="Times New Roman"/>
                <w:color w:val="000000"/>
                <w:sz w:val="20"/>
                <w:szCs w:val="20"/>
                <w:lang w:eastAsia="ru-RU"/>
              </w:rPr>
              <w:t>тино-Зименки</w:t>
            </w:r>
          </w:p>
        </w:tc>
        <w:tc>
          <w:tcPr>
            <w:tcW w:w="1254" w:type="dxa"/>
            <w:tcBorders>
              <w:top w:val="nil"/>
              <w:left w:val="nil"/>
              <w:bottom w:val="single" w:sz="8" w:space="0" w:color="000000"/>
              <w:right w:val="single" w:sz="8" w:space="0" w:color="000000"/>
            </w:tcBorders>
            <w:shd w:val="clear" w:color="auto" w:fill="auto"/>
            <w:vAlign w:val="center"/>
            <w:hideMark/>
          </w:tcPr>
          <w:p w14:paraId="069E71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1,497</w:t>
            </w:r>
          </w:p>
        </w:tc>
        <w:tc>
          <w:tcPr>
            <w:tcW w:w="709" w:type="dxa"/>
            <w:tcBorders>
              <w:top w:val="nil"/>
              <w:left w:val="nil"/>
              <w:bottom w:val="single" w:sz="8" w:space="0" w:color="000000"/>
              <w:right w:val="single" w:sz="8" w:space="0" w:color="000000"/>
            </w:tcBorders>
            <w:shd w:val="clear" w:color="auto" w:fill="auto"/>
            <w:vAlign w:val="center"/>
            <w:hideMark/>
          </w:tcPr>
          <w:p w14:paraId="0774C8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0,188</w:t>
            </w:r>
          </w:p>
        </w:tc>
        <w:tc>
          <w:tcPr>
            <w:tcW w:w="992" w:type="dxa"/>
            <w:tcBorders>
              <w:top w:val="nil"/>
              <w:left w:val="nil"/>
              <w:bottom w:val="single" w:sz="8" w:space="0" w:color="000000"/>
              <w:right w:val="single" w:sz="8" w:space="0" w:color="000000"/>
            </w:tcBorders>
            <w:shd w:val="clear" w:color="auto" w:fill="auto"/>
            <w:vAlign w:val="center"/>
            <w:hideMark/>
          </w:tcPr>
          <w:p w14:paraId="263861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F1BB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1,309</w:t>
            </w:r>
          </w:p>
        </w:tc>
        <w:tc>
          <w:tcPr>
            <w:tcW w:w="1134" w:type="dxa"/>
            <w:tcBorders>
              <w:top w:val="nil"/>
              <w:left w:val="nil"/>
              <w:bottom w:val="single" w:sz="8" w:space="0" w:color="000000"/>
              <w:right w:val="single" w:sz="8" w:space="0" w:color="000000"/>
            </w:tcBorders>
            <w:shd w:val="clear" w:color="auto" w:fill="auto"/>
            <w:vAlign w:val="center"/>
            <w:hideMark/>
          </w:tcPr>
          <w:p w14:paraId="63B1DE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A0BB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5031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8CEF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BE0E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03FB5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1719B66" w14:textId="77777777" w:rsidTr="00AA4CE0">
        <w:trPr>
          <w:gridAfter w:val="1"/>
          <w:wAfter w:w="27" w:type="dxa"/>
          <w:trHeight w:val="1068"/>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948F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16</w:t>
            </w:r>
          </w:p>
        </w:tc>
        <w:tc>
          <w:tcPr>
            <w:tcW w:w="1175" w:type="dxa"/>
            <w:tcBorders>
              <w:top w:val="nil"/>
              <w:left w:val="nil"/>
              <w:bottom w:val="single" w:sz="8" w:space="0" w:color="000000"/>
              <w:right w:val="single" w:sz="8" w:space="0" w:color="000000"/>
            </w:tcBorders>
            <w:shd w:val="clear" w:color="auto" w:fill="auto"/>
            <w:vAlign w:val="center"/>
            <w:hideMark/>
          </w:tcPr>
          <w:p w14:paraId="6646F5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1865" w:type="dxa"/>
            <w:tcBorders>
              <w:top w:val="nil"/>
              <w:left w:val="nil"/>
              <w:bottom w:val="single" w:sz="8" w:space="0" w:color="000000"/>
              <w:right w:val="single" w:sz="8" w:space="0" w:color="000000"/>
            </w:tcBorders>
            <w:shd w:val="clear" w:color="auto" w:fill="auto"/>
            <w:vAlign w:val="center"/>
            <w:hideMark/>
          </w:tcPr>
          <w:p w14:paraId="4B3551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с.п. К</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менный от а\д Подъезд к с.п. Красный Кирпи</w:t>
            </w:r>
            <w:r w:rsidRPr="007F3DB1">
              <w:rPr>
                <w:rFonts w:ascii="Times New Roman" w:eastAsia="Times New Roman" w:hAnsi="Times New Roman" w:cs="Times New Roman"/>
                <w:color w:val="000000"/>
                <w:sz w:val="20"/>
                <w:szCs w:val="20"/>
                <w:lang w:eastAsia="ru-RU"/>
              </w:rPr>
              <w:t>ч</w:t>
            </w:r>
            <w:r w:rsidRPr="007F3DB1">
              <w:rPr>
                <w:rFonts w:ascii="Times New Roman" w:eastAsia="Times New Roman" w:hAnsi="Times New Roman" w:cs="Times New Roman"/>
                <w:color w:val="000000"/>
                <w:sz w:val="20"/>
                <w:szCs w:val="20"/>
                <w:lang w:eastAsia="ru-RU"/>
              </w:rPr>
              <w:t>ник от а\д Н.Новгород-Саратов (через с.п. Северная Колта)</w:t>
            </w:r>
          </w:p>
        </w:tc>
        <w:tc>
          <w:tcPr>
            <w:tcW w:w="1254" w:type="dxa"/>
            <w:tcBorders>
              <w:top w:val="nil"/>
              <w:left w:val="nil"/>
              <w:bottom w:val="single" w:sz="8" w:space="0" w:color="000000"/>
              <w:right w:val="single" w:sz="8" w:space="0" w:color="000000"/>
            </w:tcBorders>
            <w:shd w:val="clear" w:color="auto" w:fill="auto"/>
            <w:vAlign w:val="center"/>
            <w:hideMark/>
          </w:tcPr>
          <w:p w14:paraId="578321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1,11</w:t>
            </w:r>
          </w:p>
        </w:tc>
        <w:tc>
          <w:tcPr>
            <w:tcW w:w="709" w:type="dxa"/>
            <w:tcBorders>
              <w:top w:val="nil"/>
              <w:left w:val="nil"/>
              <w:bottom w:val="single" w:sz="8" w:space="0" w:color="000000"/>
              <w:right w:val="single" w:sz="8" w:space="0" w:color="000000"/>
            </w:tcBorders>
            <w:shd w:val="clear" w:color="auto" w:fill="auto"/>
            <w:vAlign w:val="center"/>
            <w:hideMark/>
          </w:tcPr>
          <w:p w14:paraId="5CA7A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0,763</w:t>
            </w:r>
          </w:p>
        </w:tc>
        <w:tc>
          <w:tcPr>
            <w:tcW w:w="992" w:type="dxa"/>
            <w:tcBorders>
              <w:top w:val="nil"/>
              <w:left w:val="nil"/>
              <w:bottom w:val="single" w:sz="8" w:space="0" w:color="000000"/>
              <w:right w:val="single" w:sz="8" w:space="0" w:color="000000"/>
            </w:tcBorders>
            <w:shd w:val="clear" w:color="auto" w:fill="auto"/>
            <w:vAlign w:val="center"/>
            <w:hideMark/>
          </w:tcPr>
          <w:p w14:paraId="26BAA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850" w:type="dxa"/>
            <w:tcBorders>
              <w:top w:val="nil"/>
              <w:left w:val="nil"/>
              <w:bottom w:val="single" w:sz="8" w:space="0" w:color="000000"/>
              <w:right w:val="single" w:sz="8" w:space="0" w:color="000000"/>
            </w:tcBorders>
            <w:shd w:val="clear" w:color="auto" w:fill="auto"/>
            <w:vAlign w:val="center"/>
            <w:hideMark/>
          </w:tcPr>
          <w:p w14:paraId="61F76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0,077</w:t>
            </w:r>
          </w:p>
        </w:tc>
        <w:tc>
          <w:tcPr>
            <w:tcW w:w="1134" w:type="dxa"/>
            <w:tcBorders>
              <w:top w:val="nil"/>
              <w:left w:val="nil"/>
              <w:bottom w:val="single" w:sz="8" w:space="0" w:color="000000"/>
              <w:right w:val="single" w:sz="8" w:space="0" w:color="000000"/>
            </w:tcBorders>
            <w:shd w:val="clear" w:color="auto" w:fill="auto"/>
            <w:vAlign w:val="center"/>
            <w:hideMark/>
          </w:tcPr>
          <w:p w14:paraId="6B2609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58FA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9F7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C96B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E1E1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27DDC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0519DC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637C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w:t>
            </w:r>
          </w:p>
        </w:tc>
        <w:tc>
          <w:tcPr>
            <w:tcW w:w="1175" w:type="dxa"/>
            <w:tcBorders>
              <w:top w:val="nil"/>
              <w:left w:val="nil"/>
              <w:bottom w:val="single" w:sz="8" w:space="0" w:color="000000"/>
              <w:right w:val="single" w:sz="8" w:space="0" w:color="000000"/>
            </w:tcBorders>
            <w:shd w:val="clear" w:color="auto" w:fill="auto"/>
            <w:vAlign w:val="center"/>
            <w:hideMark/>
          </w:tcPr>
          <w:p w14:paraId="19B03D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w:t>
            </w:r>
          </w:p>
        </w:tc>
        <w:tc>
          <w:tcPr>
            <w:tcW w:w="1865" w:type="dxa"/>
            <w:tcBorders>
              <w:top w:val="nil"/>
              <w:left w:val="nil"/>
              <w:bottom w:val="single" w:sz="8" w:space="0" w:color="000000"/>
              <w:right w:val="single" w:sz="8" w:space="0" w:color="000000"/>
            </w:tcBorders>
            <w:shd w:val="clear" w:color="auto" w:fill="auto"/>
            <w:vAlign w:val="center"/>
            <w:hideMark/>
          </w:tcPr>
          <w:p w14:paraId="192F3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дриановка с зае</w:t>
            </w:r>
            <w:r w:rsidRPr="007F3DB1">
              <w:rPr>
                <w:rFonts w:ascii="Times New Roman" w:eastAsia="Times New Roman" w:hAnsi="Times New Roman" w:cs="Times New Roman"/>
                <w:color w:val="000000"/>
                <w:sz w:val="20"/>
                <w:szCs w:val="20"/>
                <w:lang w:eastAsia="ru-RU"/>
              </w:rPr>
              <w:t>з</w:t>
            </w:r>
            <w:r w:rsidRPr="007F3DB1">
              <w:rPr>
                <w:rFonts w:ascii="Times New Roman" w:eastAsia="Times New Roman" w:hAnsi="Times New Roman" w:cs="Times New Roman"/>
                <w:color w:val="000000"/>
                <w:sz w:val="20"/>
                <w:szCs w:val="20"/>
                <w:lang w:eastAsia="ru-RU"/>
              </w:rPr>
              <w:t>дом в д. Лопатино и д. Горядниха</w:t>
            </w:r>
          </w:p>
        </w:tc>
        <w:tc>
          <w:tcPr>
            <w:tcW w:w="1254" w:type="dxa"/>
            <w:tcBorders>
              <w:top w:val="nil"/>
              <w:left w:val="nil"/>
              <w:bottom w:val="single" w:sz="8" w:space="0" w:color="000000"/>
              <w:right w:val="single" w:sz="8" w:space="0" w:color="000000"/>
            </w:tcBorders>
            <w:shd w:val="clear" w:color="auto" w:fill="auto"/>
            <w:vAlign w:val="center"/>
            <w:hideMark/>
          </w:tcPr>
          <w:p w14:paraId="42792A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2,399</w:t>
            </w:r>
          </w:p>
        </w:tc>
        <w:tc>
          <w:tcPr>
            <w:tcW w:w="709" w:type="dxa"/>
            <w:tcBorders>
              <w:top w:val="nil"/>
              <w:left w:val="nil"/>
              <w:bottom w:val="single" w:sz="8" w:space="0" w:color="000000"/>
              <w:right w:val="single" w:sz="8" w:space="0" w:color="000000"/>
            </w:tcBorders>
            <w:shd w:val="clear" w:color="auto" w:fill="auto"/>
            <w:vAlign w:val="center"/>
            <w:hideMark/>
          </w:tcPr>
          <w:p w14:paraId="3D4FBB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1,039</w:t>
            </w:r>
          </w:p>
        </w:tc>
        <w:tc>
          <w:tcPr>
            <w:tcW w:w="992" w:type="dxa"/>
            <w:tcBorders>
              <w:top w:val="nil"/>
              <w:left w:val="nil"/>
              <w:bottom w:val="single" w:sz="8" w:space="0" w:color="000000"/>
              <w:right w:val="single" w:sz="8" w:space="0" w:color="000000"/>
            </w:tcBorders>
            <w:shd w:val="clear" w:color="auto" w:fill="auto"/>
            <w:vAlign w:val="center"/>
            <w:hideMark/>
          </w:tcPr>
          <w:p w14:paraId="36D5F1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0,132</w:t>
            </w:r>
          </w:p>
        </w:tc>
        <w:tc>
          <w:tcPr>
            <w:tcW w:w="850" w:type="dxa"/>
            <w:tcBorders>
              <w:top w:val="nil"/>
              <w:left w:val="nil"/>
              <w:bottom w:val="single" w:sz="8" w:space="0" w:color="000000"/>
              <w:right w:val="single" w:sz="8" w:space="0" w:color="000000"/>
            </w:tcBorders>
            <w:shd w:val="clear" w:color="auto" w:fill="auto"/>
            <w:vAlign w:val="center"/>
            <w:hideMark/>
          </w:tcPr>
          <w:p w14:paraId="48A38D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1,228</w:t>
            </w:r>
          </w:p>
        </w:tc>
        <w:tc>
          <w:tcPr>
            <w:tcW w:w="1134" w:type="dxa"/>
            <w:tcBorders>
              <w:top w:val="nil"/>
              <w:left w:val="nil"/>
              <w:bottom w:val="single" w:sz="8" w:space="0" w:color="000000"/>
              <w:right w:val="single" w:sz="8" w:space="0" w:color="000000"/>
            </w:tcBorders>
            <w:shd w:val="clear" w:color="auto" w:fill="auto"/>
            <w:vAlign w:val="center"/>
            <w:hideMark/>
          </w:tcPr>
          <w:p w14:paraId="457FC8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2FFA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AB21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3018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2E24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E474C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4C756F"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1E0D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w:t>
            </w:r>
          </w:p>
        </w:tc>
        <w:tc>
          <w:tcPr>
            <w:tcW w:w="1175" w:type="dxa"/>
            <w:tcBorders>
              <w:top w:val="nil"/>
              <w:left w:val="nil"/>
              <w:bottom w:val="single" w:sz="8" w:space="0" w:color="000000"/>
              <w:right w:val="single" w:sz="8" w:space="0" w:color="000000"/>
            </w:tcBorders>
            <w:shd w:val="clear" w:color="auto" w:fill="auto"/>
            <w:vAlign w:val="center"/>
            <w:hideMark/>
          </w:tcPr>
          <w:p w14:paraId="29E82D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w:t>
            </w:r>
          </w:p>
        </w:tc>
        <w:tc>
          <w:tcPr>
            <w:tcW w:w="1865" w:type="dxa"/>
            <w:tcBorders>
              <w:top w:val="nil"/>
              <w:left w:val="nil"/>
              <w:bottom w:val="single" w:sz="8" w:space="0" w:color="000000"/>
              <w:right w:val="single" w:sz="8" w:space="0" w:color="000000"/>
            </w:tcBorders>
            <w:shd w:val="clear" w:color="auto" w:fill="auto"/>
            <w:vAlign w:val="center"/>
            <w:hideMark/>
          </w:tcPr>
          <w:p w14:paraId="4B1715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п. Новая Слобода от а\д Красный Кирпи</w:t>
            </w:r>
            <w:r w:rsidRPr="007F3DB1">
              <w:rPr>
                <w:rFonts w:ascii="Times New Roman" w:eastAsia="Times New Roman" w:hAnsi="Times New Roman" w:cs="Times New Roman"/>
                <w:color w:val="000000"/>
                <w:sz w:val="20"/>
                <w:szCs w:val="20"/>
                <w:lang w:eastAsia="ru-RU"/>
              </w:rPr>
              <w:t>ч</w:t>
            </w:r>
            <w:r w:rsidRPr="007F3DB1">
              <w:rPr>
                <w:rFonts w:ascii="Times New Roman" w:eastAsia="Times New Roman" w:hAnsi="Times New Roman" w:cs="Times New Roman"/>
                <w:color w:val="000000"/>
                <w:sz w:val="20"/>
                <w:szCs w:val="20"/>
                <w:lang w:eastAsia="ru-RU"/>
              </w:rPr>
              <w:t>ник-Зименки</w:t>
            </w:r>
          </w:p>
        </w:tc>
        <w:tc>
          <w:tcPr>
            <w:tcW w:w="1254" w:type="dxa"/>
            <w:tcBorders>
              <w:top w:val="nil"/>
              <w:left w:val="nil"/>
              <w:bottom w:val="single" w:sz="8" w:space="0" w:color="000000"/>
              <w:right w:val="single" w:sz="8" w:space="0" w:color="000000"/>
            </w:tcBorders>
            <w:shd w:val="clear" w:color="auto" w:fill="auto"/>
            <w:vAlign w:val="center"/>
            <w:hideMark/>
          </w:tcPr>
          <w:p w14:paraId="4FAC9E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709" w:type="dxa"/>
            <w:tcBorders>
              <w:top w:val="nil"/>
              <w:left w:val="nil"/>
              <w:bottom w:val="single" w:sz="8" w:space="0" w:color="000000"/>
              <w:right w:val="single" w:sz="8" w:space="0" w:color="000000"/>
            </w:tcBorders>
            <w:shd w:val="clear" w:color="auto" w:fill="auto"/>
            <w:vAlign w:val="center"/>
            <w:hideMark/>
          </w:tcPr>
          <w:p w14:paraId="2C47DC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BEE66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3D8BE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1134" w:type="dxa"/>
            <w:tcBorders>
              <w:top w:val="nil"/>
              <w:left w:val="nil"/>
              <w:bottom w:val="single" w:sz="8" w:space="0" w:color="000000"/>
              <w:right w:val="single" w:sz="8" w:space="0" w:color="000000"/>
            </w:tcBorders>
            <w:shd w:val="clear" w:color="auto" w:fill="auto"/>
            <w:vAlign w:val="center"/>
            <w:hideMark/>
          </w:tcPr>
          <w:p w14:paraId="0D026C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10FF2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CE67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7603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5E2C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1E31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C765AB5" w14:textId="77777777" w:rsidTr="00AA4CE0">
        <w:trPr>
          <w:gridAfter w:val="1"/>
          <w:wAfter w:w="27" w:type="dxa"/>
          <w:trHeight w:val="804"/>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41E9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1175" w:type="dxa"/>
            <w:tcBorders>
              <w:top w:val="nil"/>
              <w:left w:val="nil"/>
              <w:bottom w:val="single" w:sz="8" w:space="0" w:color="000000"/>
              <w:right w:val="single" w:sz="8" w:space="0" w:color="000000"/>
            </w:tcBorders>
            <w:shd w:val="clear" w:color="auto" w:fill="auto"/>
            <w:vAlign w:val="center"/>
            <w:hideMark/>
          </w:tcPr>
          <w:p w14:paraId="22ABC7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w:t>
            </w:r>
          </w:p>
        </w:tc>
        <w:tc>
          <w:tcPr>
            <w:tcW w:w="1865" w:type="dxa"/>
            <w:tcBorders>
              <w:top w:val="nil"/>
              <w:left w:val="nil"/>
              <w:bottom w:val="single" w:sz="8" w:space="0" w:color="000000"/>
              <w:right w:val="single" w:sz="8" w:space="0" w:color="000000"/>
            </w:tcBorders>
            <w:shd w:val="clear" w:color="auto" w:fill="auto"/>
            <w:vAlign w:val="center"/>
            <w:hideMark/>
          </w:tcPr>
          <w:p w14:paraId="33185F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Кил</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лей от а\д Подъезд к с.п. Красный Кирпичник от а\д Н.Новгород-Саратов</w:t>
            </w:r>
          </w:p>
        </w:tc>
        <w:tc>
          <w:tcPr>
            <w:tcW w:w="1254" w:type="dxa"/>
            <w:tcBorders>
              <w:top w:val="nil"/>
              <w:left w:val="nil"/>
              <w:bottom w:val="single" w:sz="8" w:space="0" w:color="000000"/>
              <w:right w:val="single" w:sz="8" w:space="0" w:color="000000"/>
            </w:tcBorders>
            <w:shd w:val="clear" w:color="auto" w:fill="auto"/>
            <w:vAlign w:val="center"/>
            <w:hideMark/>
          </w:tcPr>
          <w:p w14:paraId="49103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0,571</w:t>
            </w:r>
          </w:p>
        </w:tc>
        <w:tc>
          <w:tcPr>
            <w:tcW w:w="709" w:type="dxa"/>
            <w:tcBorders>
              <w:top w:val="nil"/>
              <w:left w:val="nil"/>
              <w:bottom w:val="single" w:sz="8" w:space="0" w:color="000000"/>
              <w:right w:val="single" w:sz="8" w:space="0" w:color="000000"/>
            </w:tcBorders>
            <w:shd w:val="clear" w:color="auto" w:fill="auto"/>
            <w:vAlign w:val="center"/>
            <w:hideMark/>
          </w:tcPr>
          <w:p w14:paraId="0E5450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A7F6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850" w:type="dxa"/>
            <w:tcBorders>
              <w:top w:val="nil"/>
              <w:left w:val="nil"/>
              <w:bottom w:val="single" w:sz="8" w:space="0" w:color="000000"/>
              <w:right w:val="single" w:sz="8" w:space="0" w:color="000000"/>
            </w:tcBorders>
            <w:shd w:val="clear" w:color="auto" w:fill="auto"/>
            <w:vAlign w:val="center"/>
            <w:hideMark/>
          </w:tcPr>
          <w:p w14:paraId="6DA0F9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0,471</w:t>
            </w:r>
          </w:p>
        </w:tc>
        <w:tc>
          <w:tcPr>
            <w:tcW w:w="1134" w:type="dxa"/>
            <w:tcBorders>
              <w:top w:val="nil"/>
              <w:left w:val="nil"/>
              <w:bottom w:val="single" w:sz="8" w:space="0" w:color="000000"/>
              <w:right w:val="single" w:sz="8" w:space="0" w:color="000000"/>
            </w:tcBorders>
            <w:shd w:val="clear" w:color="auto" w:fill="auto"/>
            <w:vAlign w:val="center"/>
            <w:hideMark/>
          </w:tcPr>
          <w:p w14:paraId="537E9A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B0A22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E149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DFA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9710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C6CFE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E4542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827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175" w:type="dxa"/>
            <w:tcBorders>
              <w:top w:val="nil"/>
              <w:left w:val="nil"/>
              <w:bottom w:val="single" w:sz="8" w:space="0" w:color="000000"/>
              <w:right w:val="single" w:sz="8" w:space="0" w:color="000000"/>
            </w:tcBorders>
            <w:shd w:val="clear" w:color="auto" w:fill="auto"/>
            <w:vAlign w:val="center"/>
            <w:hideMark/>
          </w:tcPr>
          <w:p w14:paraId="2F77CE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w:t>
            </w:r>
          </w:p>
        </w:tc>
        <w:tc>
          <w:tcPr>
            <w:tcW w:w="1865" w:type="dxa"/>
            <w:tcBorders>
              <w:top w:val="nil"/>
              <w:left w:val="nil"/>
              <w:bottom w:val="single" w:sz="8" w:space="0" w:color="000000"/>
              <w:right w:val="single" w:sz="8" w:space="0" w:color="000000"/>
            </w:tcBorders>
            <w:shd w:val="clear" w:color="auto" w:fill="auto"/>
            <w:vAlign w:val="center"/>
            <w:hideMark/>
          </w:tcPr>
          <w:p w14:paraId="223B5C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Гари от д. Гремячки</w:t>
            </w:r>
          </w:p>
        </w:tc>
        <w:tc>
          <w:tcPr>
            <w:tcW w:w="1254" w:type="dxa"/>
            <w:tcBorders>
              <w:top w:val="nil"/>
              <w:left w:val="nil"/>
              <w:bottom w:val="single" w:sz="8" w:space="0" w:color="000000"/>
              <w:right w:val="single" w:sz="8" w:space="0" w:color="000000"/>
            </w:tcBorders>
            <w:shd w:val="clear" w:color="auto" w:fill="auto"/>
            <w:vAlign w:val="center"/>
            <w:hideMark/>
          </w:tcPr>
          <w:p w14:paraId="5A576D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2,722</w:t>
            </w:r>
          </w:p>
        </w:tc>
        <w:tc>
          <w:tcPr>
            <w:tcW w:w="709" w:type="dxa"/>
            <w:tcBorders>
              <w:top w:val="nil"/>
              <w:left w:val="nil"/>
              <w:bottom w:val="single" w:sz="8" w:space="0" w:color="000000"/>
              <w:right w:val="single" w:sz="8" w:space="0" w:color="000000"/>
            </w:tcBorders>
            <w:shd w:val="clear" w:color="auto" w:fill="auto"/>
            <w:vAlign w:val="center"/>
            <w:hideMark/>
          </w:tcPr>
          <w:p w14:paraId="6718E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10555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w:t>
            </w:r>
          </w:p>
        </w:tc>
        <w:tc>
          <w:tcPr>
            <w:tcW w:w="850" w:type="dxa"/>
            <w:tcBorders>
              <w:top w:val="nil"/>
              <w:left w:val="nil"/>
              <w:bottom w:val="single" w:sz="8" w:space="0" w:color="000000"/>
              <w:right w:val="single" w:sz="8" w:space="0" w:color="000000"/>
            </w:tcBorders>
            <w:shd w:val="clear" w:color="auto" w:fill="auto"/>
            <w:vAlign w:val="center"/>
            <w:hideMark/>
          </w:tcPr>
          <w:p w14:paraId="04AA62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1,952</w:t>
            </w:r>
          </w:p>
        </w:tc>
        <w:tc>
          <w:tcPr>
            <w:tcW w:w="1134" w:type="dxa"/>
            <w:tcBorders>
              <w:top w:val="nil"/>
              <w:left w:val="nil"/>
              <w:bottom w:val="single" w:sz="8" w:space="0" w:color="000000"/>
              <w:right w:val="single" w:sz="8" w:space="0" w:color="000000"/>
            </w:tcBorders>
            <w:shd w:val="clear" w:color="auto" w:fill="auto"/>
            <w:vAlign w:val="center"/>
            <w:hideMark/>
          </w:tcPr>
          <w:p w14:paraId="179596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B782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1537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7FA02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2E15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C081C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C2D3A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21EC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w:t>
            </w:r>
          </w:p>
        </w:tc>
        <w:tc>
          <w:tcPr>
            <w:tcW w:w="1175" w:type="dxa"/>
            <w:tcBorders>
              <w:top w:val="nil"/>
              <w:left w:val="nil"/>
              <w:bottom w:val="single" w:sz="8" w:space="0" w:color="000000"/>
              <w:right w:val="single" w:sz="8" w:space="0" w:color="000000"/>
            </w:tcBorders>
            <w:shd w:val="clear" w:color="auto" w:fill="auto"/>
            <w:vAlign w:val="center"/>
            <w:hideMark/>
          </w:tcPr>
          <w:p w14:paraId="123DB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w:t>
            </w:r>
          </w:p>
        </w:tc>
        <w:tc>
          <w:tcPr>
            <w:tcW w:w="1865" w:type="dxa"/>
            <w:tcBorders>
              <w:top w:val="nil"/>
              <w:left w:val="nil"/>
              <w:bottom w:val="single" w:sz="8" w:space="0" w:color="000000"/>
              <w:right w:val="single" w:sz="8" w:space="0" w:color="000000"/>
            </w:tcBorders>
            <w:shd w:val="clear" w:color="auto" w:fill="auto"/>
            <w:vAlign w:val="center"/>
            <w:hideMark/>
          </w:tcPr>
          <w:p w14:paraId="6424A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Гари-Чапурда</w:t>
            </w:r>
          </w:p>
        </w:tc>
        <w:tc>
          <w:tcPr>
            <w:tcW w:w="1254" w:type="dxa"/>
            <w:tcBorders>
              <w:top w:val="nil"/>
              <w:left w:val="nil"/>
              <w:bottom w:val="single" w:sz="8" w:space="0" w:color="000000"/>
              <w:right w:val="single" w:sz="8" w:space="0" w:color="000000"/>
            </w:tcBorders>
            <w:shd w:val="clear" w:color="auto" w:fill="auto"/>
            <w:vAlign w:val="center"/>
            <w:hideMark/>
          </w:tcPr>
          <w:p w14:paraId="6D643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709" w:type="dxa"/>
            <w:tcBorders>
              <w:top w:val="nil"/>
              <w:left w:val="nil"/>
              <w:bottom w:val="single" w:sz="8" w:space="0" w:color="000000"/>
              <w:right w:val="single" w:sz="8" w:space="0" w:color="000000"/>
            </w:tcBorders>
            <w:shd w:val="clear" w:color="auto" w:fill="auto"/>
            <w:vAlign w:val="center"/>
            <w:hideMark/>
          </w:tcPr>
          <w:p w14:paraId="389C9B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AF665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996FB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1134" w:type="dxa"/>
            <w:tcBorders>
              <w:top w:val="nil"/>
              <w:left w:val="nil"/>
              <w:bottom w:val="single" w:sz="8" w:space="0" w:color="000000"/>
              <w:right w:val="single" w:sz="8" w:space="0" w:color="000000"/>
            </w:tcBorders>
            <w:shd w:val="clear" w:color="auto" w:fill="auto"/>
            <w:vAlign w:val="center"/>
            <w:hideMark/>
          </w:tcPr>
          <w:p w14:paraId="004C80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D78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893A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9ADC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073E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30354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EE85E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3E18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w:t>
            </w:r>
          </w:p>
        </w:tc>
        <w:tc>
          <w:tcPr>
            <w:tcW w:w="1175" w:type="dxa"/>
            <w:tcBorders>
              <w:top w:val="nil"/>
              <w:left w:val="nil"/>
              <w:bottom w:val="single" w:sz="8" w:space="0" w:color="000000"/>
              <w:right w:val="single" w:sz="8" w:space="0" w:color="000000"/>
            </w:tcBorders>
            <w:shd w:val="clear" w:color="auto" w:fill="auto"/>
            <w:vAlign w:val="center"/>
            <w:hideMark/>
          </w:tcPr>
          <w:p w14:paraId="3B4317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w:t>
            </w:r>
          </w:p>
        </w:tc>
        <w:tc>
          <w:tcPr>
            <w:tcW w:w="1865" w:type="dxa"/>
            <w:tcBorders>
              <w:top w:val="nil"/>
              <w:left w:val="nil"/>
              <w:bottom w:val="single" w:sz="8" w:space="0" w:color="000000"/>
              <w:right w:val="single" w:sz="8" w:space="0" w:color="000000"/>
            </w:tcBorders>
            <w:shd w:val="clear" w:color="auto" w:fill="auto"/>
            <w:vAlign w:val="center"/>
            <w:hideMark/>
          </w:tcPr>
          <w:p w14:paraId="17E1BD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Чаглово от а\д К</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менки-Пруды</w:t>
            </w:r>
          </w:p>
        </w:tc>
        <w:tc>
          <w:tcPr>
            <w:tcW w:w="1254" w:type="dxa"/>
            <w:tcBorders>
              <w:top w:val="nil"/>
              <w:left w:val="nil"/>
              <w:bottom w:val="single" w:sz="8" w:space="0" w:color="000000"/>
              <w:right w:val="single" w:sz="8" w:space="0" w:color="000000"/>
            </w:tcBorders>
            <w:shd w:val="clear" w:color="auto" w:fill="auto"/>
            <w:vAlign w:val="center"/>
            <w:hideMark/>
          </w:tcPr>
          <w:p w14:paraId="4A3F84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0,892</w:t>
            </w:r>
          </w:p>
        </w:tc>
        <w:tc>
          <w:tcPr>
            <w:tcW w:w="709" w:type="dxa"/>
            <w:tcBorders>
              <w:top w:val="nil"/>
              <w:left w:val="nil"/>
              <w:bottom w:val="single" w:sz="8" w:space="0" w:color="000000"/>
              <w:right w:val="single" w:sz="8" w:space="0" w:color="000000"/>
            </w:tcBorders>
            <w:shd w:val="clear" w:color="auto" w:fill="auto"/>
            <w:vAlign w:val="center"/>
            <w:hideMark/>
          </w:tcPr>
          <w:p w14:paraId="01D5F7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884B3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850" w:type="dxa"/>
            <w:tcBorders>
              <w:top w:val="nil"/>
              <w:left w:val="nil"/>
              <w:bottom w:val="single" w:sz="8" w:space="0" w:color="000000"/>
              <w:right w:val="single" w:sz="8" w:space="0" w:color="000000"/>
            </w:tcBorders>
            <w:shd w:val="clear" w:color="auto" w:fill="auto"/>
            <w:vAlign w:val="center"/>
            <w:hideMark/>
          </w:tcPr>
          <w:p w14:paraId="65DCAE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0,742</w:t>
            </w:r>
          </w:p>
        </w:tc>
        <w:tc>
          <w:tcPr>
            <w:tcW w:w="1134" w:type="dxa"/>
            <w:tcBorders>
              <w:top w:val="nil"/>
              <w:left w:val="nil"/>
              <w:bottom w:val="single" w:sz="8" w:space="0" w:color="000000"/>
              <w:right w:val="single" w:sz="8" w:space="0" w:color="000000"/>
            </w:tcBorders>
            <w:shd w:val="clear" w:color="auto" w:fill="auto"/>
            <w:vAlign w:val="center"/>
            <w:hideMark/>
          </w:tcPr>
          <w:p w14:paraId="5E0F4F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C70C4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D420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B8BC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17F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C8AF5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9EA4C5"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E9445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1175" w:type="dxa"/>
            <w:tcBorders>
              <w:top w:val="nil"/>
              <w:left w:val="nil"/>
              <w:bottom w:val="single" w:sz="8" w:space="0" w:color="000000"/>
              <w:right w:val="single" w:sz="8" w:space="0" w:color="000000"/>
            </w:tcBorders>
            <w:shd w:val="clear" w:color="auto" w:fill="auto"/>
            <w:vAlign w:val="center"/>
            <w:hideMark/>
          </w:tcPr>
          <w:p w14:paraId="49415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865" w:type="dxa"/>
            <w:tcBorders>
              <w:top w:val="nil"/>
              <w:left w:val="nil"/>
              <w:bottom w:val="single" w:sz="8" w:space="0" w:color="000000"/>
              <w:right w:val="single" w:sz="8" w:space="0" w:color="000000"/>
            </w:tcBorders>
            <w:shd w:val="clear" w:color="auto" w:fill="auto"/>
            <w:vAlign w:val="center"/>
            <w:hideMark/>
          </w:tcPr>
          <w:p w14:paraId="6A55EF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Уш</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ково от а\д Бук</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но-Выползово</w:t>
            </w:r>
          </w:p>
        </w:tc>
        <w:tc>
          <w:tcPr>
            <w:tcW w:w="1254" w:type="dxa"/>
            <w:tcBorders>
              <w:top w:val="nil"/>
              <w:left w:val="nil"/>
              <w:bottom w:val="single" w:sz="8" w:space="0" w:color="000000"/>
              <w:right w:val="single" w:sz="8" w:space="0" w:color="000000"/>
            </w:tcBorders>
            <w:shd w:val="clear" w:color="auto" w:fill="auto"/>
            <w:vAlign w:val="center"/>
            <w:hideMark/>
          </w:tcPr>
          <w:p w14:paraId="7DBED9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2,61</w:t>
            </w:r>
          </w:p>
        </w:tc>
        <w:tc>
          <w:tcPr>
            <w:tcW w:w="709" w:type="dxa"/>
            <w:tcBorders>
              <w:top w:val="nil"/>
              <w:left w:val="nil"/>
              <w:bottom w:val="single" w:sz="8" w:space="0" w:color="000000"/>
              <w:right w:val="single" w:sz="8" w:space="0" w:color="000000"/>
            </w:tcBorders>
            <w:shd w:val="clear" w:color="auto" w:fill="auto"/>
            <w:vAlign w:val="center"/>
            <w:hideMark/>
          </w:tcPr>
          <w:p w14:paraId="1DA219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EA945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w:t>
            </w:r>
          </w:p>
        </w:tc>
        <w:tc>
          <w:tcPr>
            <w:tcW w:w="850" w:type="dxa"/>
            <w:tcBorders>
              <w:top w:val="nil"/>
              <w:left w:val="nil"/>
              <w:bottom w:val="single" w:sz="8" w:space="0" w:color="000000"/>
              <w:right w:val="single" w:sz="8" w:space="0" w:color="000000"/>
            </w:tcBorders>
            <w:shd w:val="clear" w:color="auto" w:fill="auto"/>
            <w:vAlign w:val="center"/>
            <w:hideMark/>
          </w:tcPr>
          <w:p w14:paraId="6EEC3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w:t>
            </w:r>
          </w:p>
        </w:tc>
        <w:tc>
          <w:tcPr>
            <w:tcW w:w="1134" w:type="dxa"/>
            <w:tcBorders>
              <w:top w:val="nil"/>
              <w:left w:val="nil"/>
              <w:bottom w:val="single" w:sz="8" w:space="0" w:color="000000"/>
              <w:right w:val="single" w:sz="8" w:space="0" w:color="000000"/>
            </w:tcBorders>
            <w:shd w:val="clear" w:color="auto" w:fill="auto"/>
            <w:vAlign w:val="center"/>
            <w:hideMark/>
          </w:tcPr>
          <w:p w14:paraId="77C337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724E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D53F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9027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A356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E4921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D08B6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2404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w:t>
            </w:r>
          </w:p>
        </w:tc>
        <w:tc>
          <w:tcPr>
            <w:tcW w:w="1175" w:type="dxa"/>
            <w:tcBorders>
              <w:top w:val="nil"/>
              <w:left w:val="nil"/>
              <w:bottom w:val="single" w:sz="8" w:space="0" w:color="000000"/>
              <w:right w:val="single" w:sz="8" w:space="0" w:color="000000"/>
            </w:tcBorders>
            <w:shd w:val="clear" w:color="auto" w:fill="auto"/>
            <w:vAlign w:val="center"/>
            <w:hideMark/>
          </w:tcPr>
          <w:p w14:paraId="33BEB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w:t>
            </w:r>
          </w:p>
        </w:tc>
        <w:tc>
          <w:tcPr>
            <w:tcW w:w="1865" w:type="dxa"/>
            <w:tcBorders>
              <w:top w:val="nil"/>
              <w:left w:val="nil"/>
              <w:bottom w:val="single" w:sz="8" w:space="0" w:color="000000"/>
              <w:right w:val="single" w:sz="8" w:space="0" w:color="000000"/>
            </w:tcBorders>
            <w:shd w:val="clear" w:color="auto" w:fill="auto"/>
            <w:vAlign w:val="center"/>
            <w:hideMark/>
          </w:tcPr>
          <w:p w14:paraId="35B0AF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с.п. Л</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сьи Ямки от а\д Пруды – с.п. Ко</w:t>
            </w:r>
            <w:r w:rsidRPr="007F3DB1">
              <w:rPr>
                <w:rFonts w:ascii="Times New Roman" w:eastAsia="Times New Roman" w:hAnsi="Times New Roman" w:cs="Times New Roman"/>
                <w:color w:val="000000"/>
                <w:sz w:val="20"/>
                <w:szCs w:val="20"/>
                <w:lang w:eastAsia="ru-RU"/>
              </w:rPr>
              <w:t>м</w:t>
            </w:r>
            <w:r w:rsidRPr="007F3DB1">
              <w:rPr>
                <w:rFonts w:ascii="Times New Roman" w:eastAsia="Times New Roman" w:hAnsi="Times New Roman" w:cs="Times New Roman"/>
                <w:color w:val="000000"/>
                <w:sz w:val="20"/>
                <w:szCs w:val="20"/>
                <w:lang w:eastAsia="ru-RU"/>
              </w:rPr>
              <w:lastRenderedPageBreak/>
              <w:t>сомольский</w:t>
            </w:r>
          </w:p>
        </w:tc>
        <w:tc>
          <w:tcPr>
            <w:tcW w:w="1254" w:type="dxa"/>
            <w:tcBorders>
              <w:top w:val="nil"/>
              <w:left w:val="nil"/>
              <w:bottom w:val="single" w:sz="8" w:space="0" w:color="000000"/>
              <w:right w:val="single" w:sz="8" w:space="0" w:color="000000"/>
            </w:tcBorders>
            <w:shd w:val="clear" w:color="auto" w:fill="auto"/>
            <w:vAlign w:val="center"/>
            <w:hideMark/>
          </w:tcPr>
          <w:p w14:paraId="563C19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0,902</w:t>
            </w:r>
          </w:p>
        </w:tc>
        <w:tc>
          <w:tcPr>
            <w:tcW w:w="709" w:type="dxa"/>
            <w:tcBorders>
              <w:top w:val="nil"/>
              <w:left w:val="nil"/>
              <w:bottom w:val="single" w:sz="8" w:space="0" w:color="000000"/>
              <w:right w:val="single" w:sz="8" w:space="0" w:color="000000"/>
            </w:tcBorders>
            <w:shd w:val="clear" w:color="auto" w:fill="auto"/>
            <w:vAlign w:val="center"/>
            <w:hideMark/>
          </w:tcPr>
          <w:p w14:paraId="5AB879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228F4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0,902</w:t>
            </w:r>
          </w:p>
        </w:tc>
        <w:tc>
          <w:tcPr>
            <w:tcW w:w="850" w:type="dxa"/>
            <w:tcBorders>
              <w:top w:val="nil"/>
              <w:left w:val="nil"/>
              <w:bottom w:val="single" w:sz="8" w:space="0" w:color="000000"/>
              <w:right w:val="single" w:sz="8" w:space="0" w:color="000000"/>
            </w:tcBorders>
            <w:shd w:val="clear" w:color="auto" w:fill="auto"/>
            <w:vAlign w:val="center"/>
            <w:hideMark/>
          </w:tcPr>
          <w:p w14:paraId="2835AF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EA7DE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91AC5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210C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E860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EDBAF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CD58E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C1BE3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8093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25</w:t>
            </w:r>
          </w:p>
        </w:tc>
        <w:tc>
          <w:tcPr>
            <w:tcW w:w="1175" w:type="dxa"/>
            <w:tcBorders>
              <w:top w:val="nil"/>
              <w:left w:val="nil"/>
              <w:bottom w:val="single" w:sz="8" w:space="0" w:color="000000"/>
              <w:right w:val="single" w:sz="8" w:space="0" w:color="000000"/>
            </w:tcBorders>
            <w:shd w:val="clear" w:color="auto" w:fill="auto"/>
            <w:vAlign w:val="center"/>
            <w:hideMark/>
          </w:tcPr>
          <w:p w14:paraId="0D9C39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w:t>
            </w:r>
          </w:p>
        </w:tc>
        <w:tc>
          <w:tcPr>
            <w:tcW w:w="1865" w:type="dxa"/>
            <w:tcBorders>
              <w:top w:val="nil"/>
              <w:left w:val="nil"/>
              <w:bottom w:val="single" w:sz="8" w:space="0" w:color="000000"/>
              <w:right w:val="single" w:sz="8" w:space="0" w:color="000000"/>
            </w:tcBorders>
            <w:shd w:val="clear" w:color="auto" w:fill="auto"/>
            <w:vAlign w:val="center"/>
            <w:hideMark/>
          </w:tcPr>
          <w:p w14:paraId="3D4BA8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кудиновка от с. Каменки</w:t>
            </w:r>
          </w:p>
        </w:tc>
        <w:tc>
          <w:tcPr>
            <w:tcW w:w="1254" w:type="dxa"/>
            <w:tcBorders>
              <w:top w:val="nil"/>
              <w:left w:val="nil"/>
              <w:bottom w:val="single" w:sz="8" w:space="0" w:color="000000"/>
              <w:right w:val="single" w:sz="8" w:space="0" w:color="000000"/>
            </w:tcBorders>
            <w:shd w:val="clear" w:color="auto" w:fill="auto"/>
            <w:vAlign w:val="center"/>
            <w:hideMark/>
          </w:tcPr>
          <w:p w14:paraId="1A7CE5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2,247</w:t>
            </w:r>
          </w:p>
        </w:tc>
        <w:tc>
          <w:tcPr>
            <w:tcW w:w="709" w:type="dxa"/>
            <w:tcBorders>
              <w:top w:val="nil"/>
              <w:left w:val="nil"/>
              <w:bottom w:val="single" w:sz="8" w:space="0" w:color="000000"/>
              <w:right w:val="single" w:sz="8" w:space="0" w:color="000000"/>
            </w:tcBorders>
            <w:shd w:val="clear" w:color="auto" w:fill="auto"/>
            <w:vAlign w:val="center"/>
            <w:hideMark/>
          </w:tcPr>
          <w:p w14:paraId="4476B9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0,378</w:t>
            </w:r>
          </w:p>
        </w:tc>
        <w:tc>
          <w:tcPr>
            <w:tcW w:w="992" w:type="dxa"/>
            <w:tcBorders>
              <w:top w:val="nil"/>
              <w:left w:val="nil"/>
              <w:bottom w:val="single" w:sz="8" w:space="0" w:color="000000"/>
              <w:right w:val="single" w:sz="8" w:space="0" w:color="000000"/>
            </w:tcBorders>
            <w:shd w:val="clear" w:color="auto" w:fill="auto"/>
            <w:vAlign w:val="center"/>
            <w:hideMark/>
          </w:tcPr>
          <w:p w14:paraId="19B0C8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0,033</w:t>
            </w:r>
          </w:p>
        </w:tc>
        <w:tc>
          <w:tcPr>
            <w:tcW w:w="850" w:type="dxa"/>
            <w:tcBorders>
              <w:top w:val="nil"/>
              <w:left w:val="nil"/>
              <w:bottom w:val="single" w:sz="8" w:space="0" w:color="000000"/>
              <w:right w:val="single" w:sz="8" w:space="0" w:color="000000"/>
            </w:tcBorders>
            <w:shd w:val="clear" w:color="auto" w:fill="auto"/>
            <w:vAlign w:val="center"/>
            <w:hideMark/>
          </w:tcPr>
          <w:p w14:paraId="2E02C9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1,836</w:t>
            </w:r>
          </w:p>
        </w:tc>
        <w:tc>
          <w:tcPr>
            <w:tcW w:w="1134" w:type="dxa"/>
            <w:tcBorders>
              <w:top w:val="nil"/>
              <w:left w:val="nil"/>
              <w:bottom w:val="single" w:sz="8" w:space="0" w:color="000000"/>
              <w:right w:val="single" w:sz="8" w:space="0" w:color="000000"/>
            </w:tcBorders>
            <w:shd w:val="clear" w:color="auto" w:fill="auto"/>
            <w:vAlign w:val="center"/>
            <w:hideMark/>
          </w:tcPr>
          <w:p w14:paraId="3BF2BB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06DD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5BCC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B9EB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8EA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68D45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798875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7AC1C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w:t>
            </w:r>
          </w:p>
        </w:tc>
        <w:tc>
          <w:tcPr>
            <w:tcW w:w="1175" w:type="dxa"/>
            <w:tcBorders>
              <w:top w:val="nil"/>
              <w:left w:val="nil"/>
              <w:bottom w:val="single" w:sz="8" w:space="0" w:color="000000"/>
              <w:right w:val="single" w:sz="8" w:space="0" w:color="000000"/>
            </w:tcBorders>
            <w:shd w:val="clear" w:color="auto" w:fill="auto"/>
            <w:vAlign w:val="center"/>
            <w:hideMark/>
          </w:tcPr>
          <w:p w14:paraId="50BFDC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w:t>
            </w:r>
          </w:p>
        </w:tc>
        <w:tc>
          <w:tcPr>
            <w:tcW w:w="1865" w:type="dxa"/>
            <w:tcBorders>
              <w:top w:val="nil"/>
              <w:left w:val="nil"/>
              <w:bottom w:val="single" w:sz="8" w:space="0" w:color="000000"/>
              <w:right w:val="single" w:sz="8" w:space="0" w:color="000000"/>
            </w:tcBorders>
            <w:shd w:val="clear" w:color="auto" w:fill="auto"/>
            <w:vAlign w:val="center"/>
            <w:hideMark/>
          </w:tcPr>
          <w:p w14:paraId="6B68E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Пруды - пос. Комсомольский</w:t>
            </w:r>
          </w:p>
        </w:tc>
        <w:tc>
          <w:tcPr>
            <w:tcW w:w="1254" w:type="dxa"/>
            <w:tcBorders>
              <w:top w:val="nil"/>
              <w:left w:val="nil"/>
              <w:bottom w:val="single" w:sz="8" w:space="0" w:color="000000"/>
              <w:right w:val="single" w:sz="8" w:space="0" w:color="000000"/>
            </w:tcBorders>
            <w:shd w:val="clear" w:color="auto" w:fill="auto"/>
            <w:vAlign w:val="center"/>
            <w:hideMark/>
          </w:tcPr>
          <w:p w14:paraId="31A630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4,167</w:t>
            </w:r>
          </w:p>
        </w:tc>
        <w:tc>
          <w:tcPr>
            <w:tcW w:w="709" w:type="dxa"/>
            <w:tcBorders>
              <w:top w:val="nil"/>
              <w:left w:val="nil"/>
              <w:bottom w:val="single" w:sz="8" w:space="0" w:color="000000"/>
              <w:right w:val="single" w:sz="8" w:space="0" w:color="000000"/>
            </w:tcBorders>
            <w:shd w:val="clear" w:color="auto" w:fill="auto"/>
            <w:vAlign w:val="center"/>
            <w:hideMark/>
          </w:tcPr>
          <w:p w14:paraId="4FAE77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4,167</w:t>
            </w:r>
          </w:p>
        </w:tc>
        <w:tc>
          <w:tcPr>
            <w:tcW w:w="992" w:type="dxa"/>
            <w:tcBorders>
              <w:top w:val="nil"/>
              <w:left w:val="nil"/>
              <w:bottom w:val="single" w:sz="8" w:space="0" w:color="000000"/>
              <w:right w:val="single" w:sz="8" w:space="0" w:color="000000"/>
            </w:tcBorders>
            <w:shd w:val="clear" w:color="auto" w:fill="auto"/>
            <w:vAlign w:val="center"/>
            <w:hideMark/>
          </w:tcPr>
          <w:p w14:paraId="733190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85F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98A3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B6E1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5066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08B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2D460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88F96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30320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18D0B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w:t>
            </w:r>
          </w:p>
        </w:tc>
        <w:tc>
          <w:tcPr>
            <w:tcW w:w="1175" w:type="dxa"/>
            <w:tcBorders>
              <w:top w:val="nil"/>
              <w:left w:val="nil"/>
              <w:bottom w:val="single" w:sz="8" w:space="0" w:color="000000"/>
              <w:right w:val="single" w:sz="8" w:space="0" w:color="000000"/>
            </w:tcBorders>
            <w:shd w:val="clear" w:color="auto" w:fill="auto"/>
            <w:vAlign w:val="center"/>
            <w:hideMark/>
          </w:tcPr>
          <w:p w14:paraId="6AF14B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w:t>
            </w:r>
          </w:p>
        </w:tc>
        <w:tc>
          <w:tcPr>
            <w:tcW w:w="1865" w:type="dxa"/>
            <w:tcBorders>
              <w:top w:val="nil"/>
              <w:left w:val="nil"/>
              <w:bottom w:val="single" w:sz="8" w:space="0" w:color="000000"/>
              <w:right w:val="single" w:sz="8" w:space="0" w:color="000000"/>
            </w:tcBorders>
            <w:shd w:val="clear" w:color="auto" w:fill="auto"/>
            <w:vAlign w:val="center"/>
            <w:hideMark/>
          </w:tcPr>
          <w:p w14:paraId="45EC5A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П</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ляны от а\д Ряжск-Касимов-Муром-Н.Новгород</w:t>
            </w:r>
          </w:p>
        </w:tc>
        <w:tc>
          <w:tcPr>
            <w:tcW w:w="1254" w:type="dxa"/>
            <w:tcBorders>
              <w:top w:val="nil"/>
              <w:left w:val="nil"/>
              <w:bottom w:val="single" w:sz="8" w:space="0" w:color="000000"/>
              <w:right w:val="single" w:sz="8" w:space="0" w:color="000000"/>
            </w:tcBorders>
            <w:shd w:val="clear" w:color="auto" w:fill="auto"/>
            <w:vAlign w:val="center"/>
            <w:hideMark/>
          </w:tcPr>
          <w:p w14:paraId="1758F1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1,814</w:t>
            </w:r>
          </w:p>
        </w:tc>
        <w:tc>
          <w:tcPr>
            <w:tcW w:w="709" w:type="dxa"/>
            <w:tcBorders>
              <w:top w:val="nil"/>
              <w:left w:val="nil"/>
              <w:bottom w:val="single" w:sz="8" w:space="0" w:color="000000"/>
              <w:right w:val="single" w:sz="8" w:space="0" w:color="000000"/>
            </w:tcBorders>
            <w:shd w:val="clear" w:color="auto" w:fill="auto"/>
            <w:vAlign w:val="center"/>
            <w:hideMark/>
          </w:tcPr>
          <w:p w14:paraId="4A350E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1,814</w:t>
            </w:r>
          </w:p>
        </w:tc>
        <w:tc>
          <w:tcPr>
            <w:tcW w:w="992" w:type="dxa"/>
            <w:tcBorders>
              <w:top w:val="nil"/>
              <w:left w:val="nil"/>
              <w:bottom w:val="single" w:sz="8" w:space="0" w:color="000000"/>
              <w:right w:val="single" w:sz="8" w:space="0" w:color="000000"/>
            </w:tcBorders>
            <w:shd w:val="clear" w:color="auto" w:fill="auto"/>
            <w:vAlign w:val="center"/>
            <w:hideMark/>
          </w:tcPr>
          <w:p w14:paraId="706A85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41986C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0F88A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7AB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BF5C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4976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6508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CFDD7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38864A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FC9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w:t>
            </w:r>
          </w:p>
        </w:tc>
        <w:tc>
          <w:tcPr>
            <w:tcW w:w="1175" w:type="dxa"/>
            <w:tcBorders>
              <w:top w:val="nil"/>
              <w:left w:val="nil"/>
              <w:bottom w:val="single" w:sz="8" w:space="0" w:color="000000"/>
              <w:right w:val="single" w:sz="8" w:space="0" w:color="000000"/>
            </w:tcBorders>
            <w:shd w:val="clear" w:color="auto" w:fill="auto"/>
            <w:vAlign w:val="center"/>
            <w:hideMark/>
          </w:tcPr>
          <w:p w14:paraId="1440B4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w:t>
            </w:r>
          </w:p>
        </w:tc>
        <w:tc>
          <w:tcPr>
            <w:tcW w:w="1865" w:type="dxa"/>
            <w:tcBorders>
              <w:top w:val="nil"/>
              <w:left w:val="nil"/>
              <w:bottom w:val="single" w:sz="8" w:space="0" w:color="000000"/>
              <w:right w:val="single" w:sz="8" w:space="0" w:color="000000"/>
            </w:tcBorders>
            <w:shd w:val="clear" w:color="auto" w:fill="auto"/>
            <w:vAlign w:val="center"/>
            <w:hideMark/>
          </w:tcPr>
          <w:p w14:paraId="114B1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Ба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никово от а\д Ряжск-Касимов-Муром-Н.Новгород</w:t>
            </w:r>
          </w:p>
        </w:tc>
        <w:tc>
          <w:tcPr>
            <w:tcW w:w="1254" w:type="dxa"/>
            <w:tcBorders>
              <w:top w:val="nil"/>
              <w:left w:val="nil"/>
              <w:bottom w:val="single" w:sz="8" w:space="0" w:color="000000"/>
              <w:right w:val="single" w:sz="8" w:space="0" w:color="000000"/>
            </w:tcBorders>
            <w:shd w:val="clear" w:color="auto" w:fill="auto"/>
            <w:vAlign w:val="center"/>
            <w:hideMark/>
          </w:tcPr>
          <w:p w14:paraId="086BD8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0,821</w:t>
            </w:r>
          </w:p>
        </w:tc>
        <w:tc>
          <w:tcPr>
            <w:tcW w:w="709" w:type="dxa"/>
            <w:tcBorders>
              <w:top w:val="nil"/>
              <w:left w:val="nil"/>
              <w:bottom w:val="single" w:sz="8" w:space="0" w:color="000000"/>
              <w:right w:val="single" w:sz="8" w:space="0" w:color="000000"/>
            </w:tcBorders>
            <w:shd w:val="clear" w:color="auto" w:fill="auto"/>
            <w:vAlign w:val="center"/>
            <w:hideMark/>
          </w:tcPr>
          <w:p w14:paraId="2C53B5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0,114</w:t>
            </w:r>
          </w:p>
        </w:tc>
        <w:tc>
          <w:tcPr>
            <w:tcW w:w="992" w:type="dxa"/>
            <w:tcBorders>
              <w:top w:val="nil"/>
              <w:left w:val="nil"/>
              <w:bottom w:val="single" w:sz="8" w:space="0" w:color="000000"/>
              <w:right w:val="single" w:sz="8" w:space="0" w:color="000000"/>
            </w:tcBorders>
            <w:shd w:val="clear" w:color="auto" w:fill="auto"/>
            <w:vAlign w:val="center"/>
            <w:hideMark/>
          </w:tcPr>
          <w:p w14:paraId="226E01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0,707</w:t>
            </w:r>
          </w:p>
        </w:tc>
        <w:tc>
          <w:tcPr>
            <w:tcW w:w="850" w:type="dxa"/>
            <w:tcBorders>
              <w:top w:val="nil"/>
              <w:left w:val="nil"/>
              <w:bottom w:val="single" w:sz="8" w:space="0" w:color="000000"/>
              <w:right w:val="single" w:sz="8" w:space="0" w:color="000000"/>
            </w:tcBorders>
            <w:shd w:val="clear" w:color="auto" w:fill="auto"/>
            <w:vAlign w:val="center"/>
            <w:hideMark/>
          </w:tcPr>
          <w:p w14:paraId="7145C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D60D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FCBC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D819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4C65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D7A4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1CCA9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8C4E8BB" w14:textId="77777777" w:rsidTr="00AA4CE0">
        <w:trPr>
          <w:gridAfter w:val="1"/>
          <w:wAfter w:w="27" w:type="dxa"/>
          <w:trHeight w:val="804"/>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8A98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w:t>
            </w:r>
          </w:p>
        </w:tc>
        <w:tc>
          <w:tcPr>
            <w:tcW w:w="1175" w:type="dxa"/>
            <w:tcBorders>
              <w:top w:val="nil"/>
              <w:left w:val="nil"/>
              <w:bottom w:val="single" w:sz="8" w:space="0" w:color="000000"/>
              <w:right w:val="single" w:sz="8" w:space="0" w:color="000000"/>
            </w:tcBorders>
            <w:shd w:val="clear" w:color="auto" w:fill="auto"/>
            <w:vAlign w:val="center"/>
            <w:hideMark/>
          </w:tcPr>
          <w:p w14:paraId="49FF24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w:t>
            </w:r>
          </w:p>
        </w:tc>
        <w:tc>
          <w:tcPr>
            <w:tcW w:w="1865" w:type="dxa"/>
            <w:tcBorders>
              <w:top w:val="nil"/>
              <w:left w:val="nil"/>
              <w:bottom w:val="single" w:sz="8" w:space="0" w:color="000000"/>
              <w:right w:val="single" w:sz="8" w:space="0" w:color="000000"/>
            </w:tcBorders>
            <w:shd w:val="clear" w:color="auto" w:fill="auto"/>
            <w:vAlign w:val="center"/>
            <w:hideMark/>
          </w:tcPr>
          <w:p w14:paraId="5C324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Хва</w:t>
            </w:r>
            <w:r w:rsidRPr="007F3DB1">
              <w:rPr>
                <w:rFonts w:ascii="Times New Roman" w:eastAsia="Times New Roman" w:hAnsi="Times New Roman" w:cs="Times New Roman"/>
                <w:color w:val="000000"/>
                <w:sz w:val="20"/>
                <w:szCs w:val="20"/>
                <w:lang w:eastAsia="ru-RU"/>
              </w:rPr>
              <w:t>т</w:t>
            </w:r>
            <w:r w:rsidRPr="007F3DB1">
              <w:rPr>
                <w:rFonts w:ascii="Times New Roman" w:eastAsia="Times New Roman" w:hAnsi="Times New Roman" w:cs="Times New Roman"/>
                <w:color w:val="000000"/>
                <w:sz w:val="20"/>
                <w:szCs w:val="20"/>
                <w:lang w:eastAsia="ru-RU"/>
              </w:rPr>
              <w:t>ково от а\д Под</w:t>
            </w:r>
            <w:r w:rsidRPr="007F3DB1">
              <w:rPr>
                <w:rFonts w:ascii="Times New Roman" w:eastAsia="Times New Roman" w:hAnsi="Times New Roman" w:cs="Times New Roman"/>
                <w:color w:val="000000"/>
                <w:sz w:val="20"/>
                <w:szCs w:val="20"/>
                <w:lang w:eastAsia="ru-RU"/>
              </w:rPr>
              <w:t>ъ</w:t>
            </w:r>
            <w:r w:rsidRPr="007F3DB1">
              <w:rPr>
                <w:rFonts w:ascii="Times New Roman" w:eastAsia="Times New Roman" w:hAnsi="Times New Roman" w:cs="Times New Roman"/>
                <w:color w:val="000000"/>
                <w:sz w:val="20"/>
                <w:szCs w:val="20"/>
                <w:lang w:eastAsia="ru-RU"/>
              </w:rPr>
              <w:t>езд к с.п. Бур</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вестник от а\д Ряжск-Касимов-Муром-Н.Новгород</w:t>
            </w:r>
          </w:p>
        </w:tc>
        <w:tc>
          <w:tcPr>
            <w:tcW w:w="1254" w:type="dxa"/>
            <w:tcBorders>
              <w:top w:val="nil"/>
              <w:left w:val="nil"/>
              <w:bottom w:val="single" w:sz="8" w:space="0" w:color="000000"/>
              <w:right w:val="single" w:sz="8" w:space="0" w:color="000000"/>
            </w:tcBorders>
            <w:shd w:val="clear" w:color="auto" w:fill="auto"/>
            <w:vAlign w:val="center"/>
            <w:hideMark/>
          </w:tcPr>
          <w:p w14:paraId="10D3AF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0,411</w:t>
            </w:r>
          </w:p>
        </w:tc>
        <w:tc>
          <w:tcPr>
            <w:tcW w:w="709" w:type="dxa"/>
            <w:tcBorders>
              <w:top w:val="nil"/>
              <w:left w:val="nil"/>
              <w:bottom w:val="single" w:sz="8" w:space="0" w:color="000000"/>
              <w:right w:val="single" w:sz="8" w:space="0" w:color="000000"/>
            </w:tcBorders>
            <w:shd w:val="clear" w:color="auto" w:fill="auto"/>
            <w:vAlign w:val="center"/>
            <w:hideMark/>
          </w:tcPr>
          <w:p w14:paraId="240FA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0,411</w:t>
            </w:r>
          </w:p>
        </w:tc>
        <w:tc>
          <w:tcPr>
            <w:tcW w:w="992" w:type="dxa"/>
            <w:tcBorders>
              <w:top w:val="nil"/>
              <w:left w:val="nil"/>
              <w:bottom w:val="single" w:sz="8" w:space="0" w:color="000000"/>
              <w:right w:val="single" w:sz="8" w:space="0" w:color="000000"/>
            </w:tcBorders>
            <w:shd w:val="clear" w:color="auto" w:fill="auto"/>
            <w:vAlign w:val="center"/>
            <w:hideMark/>
          </w:tcPr>
          <w:p w14:paraId="07343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909AD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360ED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88FF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AB4F1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AEE3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4C45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3254B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1290E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52152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175" w:type="dxa"/>
            <w:tcBorders>
              <w:top w:val="nil"/>
              <w:left w:val="nil"/>
              <w:bottom w:val="single" w:sz="8" w:space="0" w:color="000000"/>
              <w:right w:val="single" w:sz="8" w:space="0" w:color="000000"/>
            </w:tcBorders>
            <w:shd w:val="clear" w:color="auto" w:fill="auto"/>
            <w:vAlign w:val="center"/>
            <w:hideMark/>
          </w:tcPr>
          <w:p w14:paraId="5A605F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w:t>
            </w:r>
          </w:p>
        </w:tc>
        <w:tc>
          <w:tcPr>
            <w:tcW w:w="1865" w:type="dxa"/>
            <w:tcBorders>
              <w:top w:val="nil"/>
              <w:left w:val="nil"/>
              <w:bottom w:val="single" w:sz="8" w:space="0" w:color="000000"/>
              <w:right w:val="single" w:sz="8" w:space="0" w:color="000000"/>
            </w:tcBorders>
            <w:shd w:val="clear" w:color="auto" w:fill="auto"/>
            <w:vAlign w:val="center"/>
            <w:hideMark/>
          </w:tcPr>
          <w:p w14:paraId="3E31C7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Шумилово -д. Стрелково</w:t>
            </w:r>
          </w:p>
        </w:tc>
        <w:tc>
          <w:tcPr>
            <w:tcW w:w="1254" w:type="dxa"/>
            <w:tcBorders>
              <w:top w:val="nil"/>
              <w:left w:val="nil"/>
              <w:bottom w:val="single" w:sz="8" w:space="0" w:color="000000"/>
              <w:right w:val="single" w:sz="8" w:space="0" w:color="000000"/>
            </w:tcBorders>
            <w:shd w:val="clear" w:color="auto" w:fill="auto"/>
            <w:vAlign w:val="center"/>
            <w:hideMark/>
          </w:tcPr>
          <w:p w14:paraId="16B00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2,995</w:t>
            </w:r>
          </w:p>
        </w:tc>
        <w:tc>
          <w:tcPr>
            <w:tcW w:w="709" w:type="dxa"/>
            <w:tcBorders>
              <w:top w:val="nil"/>
              <w:left w:val="nil"/>
              <w:bottom w:val="single" w:sz="8" w:space="0" w:color="000000"/>
              <w:right w:val="single" w:sz="8" w:space="0" w:color="000000"/>
            </w:tcBorders>
            <w:shd w:val="clear" w:color="auto" w:fill="auto"/>
            <w:vAlign w:val="center"/>
            <w:hideMark/>
          </w:tcPr>
          <w:p w14:paraId="7B509B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1,25</w:t>
            </w:r>
          </w:p>
        </w:tc>
        <w:tc>
          <w:tcPr>
            <w:tcW w:w="992" w:type="dxa"/>
            <w:tcBorders>
              <w:top w:val="nil"/>
              <w:left w:val="nil"/>
              <w:bottom w:val="single" w:sz="8" w:space="0" w:color="000000"/>
              <w:right w:val="single" w:sz="8" w:space="0" w:color="000000"/>
            </w:tcBorders>
            <w:shd w:val="clear" w:color="auto" w:fill="auto"/>
            <w:vAlign w:val="center"/>
            <w:hideMark/>
          </w:tcPr>
          <w:p w14:paraId="5E5C7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1,016</w:t>
            </w:r>
          </w:p>
        </w:tc>
        <w:tc>
          <w:tcPr>
            <w:tcW w:w="850" w:type="dxa"/>
            <w:tcBorders>
              <w:top w:val="nil"/>
              <w:left w:val="nil"/>
              <w:bottom w:val="single" w:sz="8" w:space="0" w:color="000000"/>
              <w:right w:val="single" w:sz="8" w:space="0" w:color="000000"/>
            </w:tcBorders>
            <w:shd w:val="clear" w:color="auto" w:fill="auto"/>
            <w:vAlign w:val="center"/>
            <w:hideMark/>
          </w:tcPr>
          <w:p w14:paraId="1CAF65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0,729</w:t>
            </w:r>
          </w:p>
        </w:tc>
        <w:tc>
          <w:tcPr>
            <w:tcW w:w="1134" w:type="dxa"/>
            <w:tcBorders>
              <w:top w:val="nil"/>
              <w:left w:val="nil"/>
              <w:bottom w:val="single" w:sz="8" w:space="0" w:color="000000"/>
              <w:right w:val="single" w:sz="8" w:space="0" w:color="000000"/>
            </w:tcBorders>
            <w:shd w:val="clear" w:color="auto" w:fill="auto"/>
            <w:vAlign w:val="center"/>
            <w:hideMark/>
          </w:tcPr>
          <w:p w14:paraId="0FCDD7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BDCB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4534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BF7AC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9CED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A405B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5A1A397"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4CA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w:t>
            </w:r>
          </w:p>
        </w:tc>
        <w:tc>
          <w:tcPr>
            <w:tcW w:w="1175" w:type="dxa"/>
            <w:tcBorders>
              <w:top w:val="nil"/>
              <w:left w:val="nil"/>
              <w:bottom w:val="single" w:sz="8" w:space="0" w:color="000000"/>
              <w:right w:val="single" w:sz="8" w:space="0" w:color="000000"/>
            </w:tcBorders>
            <w:shd w:val="clear" w:color="auto" w:fill="auto"/>
            <w:vAlign w:val="center"/>
            <w:hideMark/>
          </w:tcPr>
          <w:p w14:paraId="2FC32C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w:t>
            </w:r>
          </w:p>
        </w:tc>
        <w:tc>
          <w:tcPr>
            <w:tcW w:w="1865" w:type="dxa"/>
            <w:tcBorders>
              <w:top w:val="nil"/>
              <w:left w:val="nil"/>
              <w:bottom w:val="single" w:sz="8" w:space="0" w:color="000000"/>
              <w:right w:val="single" w:sz="8" w:space="0" w:color="000000"/>
            </w:tcBorders>
            <w:shd w:val="clear" w:color="auto" w:fill="auto"/>
            <w:vAlign w:val="center"/>
            <w:hideMark/>
          </w:tcPr>
          <w:p w14:paraId="6D828C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Солонское-Нагавицино-выезд на а/д Богородск-Ключищи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445C54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5,668</w:t>
            </w:r>
          </w:p>
        </w:tc>
        <w:tc>
          <w:tcPr>
            <w:tcW w:w="709" w:type="dxa"/>
            <w:tcBorders>
              <w:top w:val="nil"/>
              <w:left w:val="nil"/>
              <w:bottom w:val="single" w:sz="8" w:space="0" w:color="000000"/>
              <w:right w:val="single" w:sz="8" w:space="0" w:color="000000"/>
            </w:tcBorders>
            <w:shd w:val="clear" w:color="auto" w:fill="auto"/>
            <w:vAlign w:val="center"/>
            <w:hideMark/>
          </w:tcPr>
          <w:p w14:paraId="2510F9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3,418</w:t>
            </w:r>
          </w:p>
        </w:tc>
        <w:tc>
          <w:tcPr>
            <w:tcW w:w="992" w:type="dxa"/>
            <w:tcBorders>
              <w:top w:val="nil"/>
              <w:left w:val="nil"/>
              <w:bottom w:val="single" w:sz="8" w:space="0" w:color="000000"/>
              <w:right w:val="single" w:sz="8" w:space="0" w:color="000000"/>
            </w:tcBorders>
            <w:shd w:val="clear" w:color="auto" w:fill="auto"/>
            <w:vAlign w:val="center"/>
            <w:hideMark/>
          </w:tcPr>
          <w:p w14:paraId="17460C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5474C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2,25</w:t>
            </w:r>
          </w:p>
        </w:tc>
        <w:tc>
          <w:tcPr>
            <w:tcW w:w="1134" w:type="dxa"/>
            <w:tcBorders>
              <w:top w:val="nil"/>
              <w:left w:val="nil"/>
              <w:bottom w:val="single" w:sz="8" w:space="0" w:color="000000"/>
              <w:right w:val="single" w:sz="8" w:space="0" w:color="000000"/>
            </w:tcBorders>
            <w:shd w:val="clear" w:color="auto" w:fill="auto"/>
            <w:vAlign w:val="center"/>
            <w:hideMark/>
          </w:tcPr>
          <w:p w14:paraId="4B58E3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1120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80E1E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C233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530A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706A9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FB905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50D9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w:t>
            </w:r>
          </w:p>
        </w:tc>
        <w:tc>
          <w:tcPr>
            <w:tcW w:w="1175" w:type="dxa"/>
            <w:tcBorders>
              <w:top w:val="nil"/>
              <w:left w:val="nil"/>
              <w:bottom w:val="single" w:sz="8" w:space="0" w:color="000000"/>
              <w:right w:val="single" w:sz="8" w:space="0" w:color="000000"/>
            </w:tcBorders>
            <w:shd w:val="clear" w:color="auto" w:fill="auto"/>
            <w:vAlign w:val="center"/>
            <w:hideMark/>
          </w:tcPr>
          <w:p w14:paraId="15591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w:t>
            </w:r>
          </w:p>
        </w:tc>
        <w:tc>
          <w:tcPr>
            <w:tcW w:w="1865" w:type="dxa"/>
            <w:tcBorders>
              <w:top w:val="nil"/>
              <w:left w:val="nil"/>
              <w:bottom w:val="single" w:sz="8" w:space="0" w:color="000000"/>
              <w:right w:val="single" w:sz="8" w:space="0" w:color="000000"/>
            </w:tcBorders>
            <w:shd w:val="clear" w:color="auto" w:fill="auto"/>
            <w:vAlign w:val="center"/>
            <w:hideMark/>
          </w:tcPr>
          <w:p w14:paraId="164829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Ел</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вицы от а/д Под</w:t>
            </w:r>
            <w:r w:rsidRPr="007F3DB1">
              <w:rPr>
                <w:rFonts w:ascii="Times New Roman" w:eastAsia="Times New Roman" w:hAnsi="Times New Roman" w:cs="Times New Roman"/>
                <w:color w:val="000000"/>
                <w:sz w:val="20"/>
                <w:szCs w:val="20"/>
                <w:lang w:eastAsia="ru-RU"/>
              </w:rPr>
              <w:t>ъ</w:t>
            </w:r>
            <w:r w:rsidRPr="007F3DB1">
              <w:rPr>
                <w:rFonts w:ascii="Times New Roman" w:eastAsia="Times New Roman" w:hAnsi="Times New Roman" w:cs="Times New Roman"/>
                <w:color w:val="000000"/>
                <w:sz w:val="20"/>
                <w:szCs w:val="20"/>
                <w:lang w:eastAsia="ru-RU"/>
              </w:rPr>
              <w:t>езд к д. Алистеево от а/д Богородск-Ключищи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695DA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4,066</w:t>
            </w:r>
          </w:p>
        </w:tc>
        <w:tc>
          <w:tcPr>
            <w:tcW w:w="709" w:type="dxa"/>
            <w:tcBorders>
              <w:top w:val="nil"/>
              <w:left w:val="nil"/>
              <w:bottom w:val="single" w:sz="8" w:space="0" w:color="000000"/>
              <w:right w:val="single" w:sz="8" w:space="0" w:color="000000"/>
            </w:tcBorders>
            <w:shd w:val="clear" w:color="auto" w:fill="auto"/>
            <w:vAlign w:val="center"/>
            <w:hideMark/>
          </w:tcPr>
          <w:p w14:paraId="49714A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A4FD5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0,025</w:t>
            </w:r>
          </w:p>
        </w:tc>
        <w:tc>
          <w:tcPr>
            <w:tcW w:w="850" w:type="dxa"/>
            <w:tcBorders>
              <w:top w:val="nil"/>
              <w:left w:val="nil"/>
              <w:bottom w:val="single" w:sz="8" w:space="0" w:color="000000"/>
              <w:right w:val="single" w:sz="8" w:space="0" w:color="000000"/>
            </w:tcBorders>
            <w:shd w:val="clear" w:color="auto" w:fill="auto"/>
            <w:vAlign w:val="center"/>
            <w:hideMark/>
          </w:tcPr>
          <w:p w14:paraId="03C10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4,041</w:t>
            </w:r>
          </w:p>
        </w:tc>
        <w:tc>
          <w:tcPr>
            <w:tcW w:w="1134" w:type="dxa"/>
            <w:tcBorders>
              <w:top w:val="nil"/>
              <w:left w:val="nil"/>
              <w:bottom w:val="single" w:sz="8" w:space="0" w:color="000000"/>
              <w:right w:val="single" w:sz="8" w:space="0" w:color="000000"/>
            </w:tcBorders>
            <w:shd w:val="clear" w:color="auto" w:fill="auto"/>
            <w:vAlign w:val="center"/>
            <w:hideMark/>
          </w:tcPr>
          <w:p w14:paraId="1FCAD5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77A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08270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349F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DCAC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4D42E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E410E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DC60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33</w:t>
            </w:r>
          </w:p>
        </w:tc>
        <w:tc>
          <w:tcPr>
            <w:tcW w:w="1175" w:type="dxa"/>
            <w:tcBorders>
              <w:top w:val="nil"/>
              <w:left w:val="nil"/>
              <w:bottom w:val="single" w:sz="8" w:space="0" w:color="000000"/>
              <w:right w:val="single" w:sz="8" w:space="0" w:color="000000"/>
            </w:tcBorders>
            <w:shd w:val="clear" w:color="auto" w:fill="auto"/>
            <w:vAlign w:val="center"/>
            <w:hideMark/>
          </w:tcPr>
          <w:p w14:paraId="147B39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865" w:type="dxa"/>
            <w:tcBorders>
              <w:top w:val="nil"/>
              <w:left w:val="nil"/>
              <w:bottom w:val="single" w:sz="8" w:space="0" w:color="000000"/>
              <w:right w:val="single" w:sz="8" w:space="0" w:color="000000"/>
            </w:tcBorders>
            <w:shd w:val="clear" w:color="auto" w:fill="auto"/>
            <w:vAlign w:val="center"/>
            <w:hideMark/>
          </w:tcPr>
          <w:p w14:paraId="565E60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Садки от д. Лазарево</w:t>
            </w:r>
          </w:p>
        </w:tc>
        <w:tc>
          <w:tcPr>
            <w:tcW w:w="1254" w:type="dxa"/>
            <w:tcBorders>
              <w:top w:val="nil"/>
              <w:left w:val="nil"/>
              <w:bottom w:val="single" w:sz="8" w:space="0" w:color="000000"/>
              <w:right w:val="single" w:sz="8" w:space="0" w:color="000000"/>
            </w:tcBorders>
            <w:shd w:val="clear" w:color="auto" w:fill="auto"/>
            <w:vAlign w:val="center"/>
            <w:hideMark/>
          </w:tcPr>
          <w:p w14:paraId="7DB1A2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1,59</w:t>
            </w:r>
          </w:p>
        </w:tc>
        <w:tc>
          <w:tcPr>
            <w:tcW w:w="709" w:type="dxa"/>
            <w:tcBorders>
              <w:top w:val="nil"/>
              <w:left w:val="nil"/>
              <w:bottom w:val="single" w:sz="8" w:space="0" w:color="000000"/>
              <w:right w:val="single" w:sz="8" w:space="0" w:color="000000"/>
            </w:tcBorders>
            <w:shd w:val="clear" w:color="auto" w:fill="auto"/>
            <w:vAlign w:val="center"/>
            <w:hideMark/>
          </w:tcPr>
          <w:p w14:paraId="22C152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D87A3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0,144</w:t>
            </w:r>
          </w:p>
        </w:tc>
        <w:tc>
          <w:tcPr>
            <w:tcW w:w="850" w:type="dxa"/>
            <w:tcBorders>
              <w:top w:val="nil"/>
              <w:left w:val="nil"/>
              <w:bottom w:val="single" w:sz="8" w:space="0" w:color="000000"/>
              <w:right w:val="single" w:sz="8" w:space="0" w:color="000000"/>
            </w:tcBorders>
            <w:shd w:val="clear" w:color="auto" w:fill="auto"/>
            <w:vAlign w:val="center"/>
            <w:hideMark/>
          </w:tcPr>
          <w:p w14:paraId="0799BC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1,446</w:t>
            </w:r>
          </w:p>
        </w:tc>
        <w:tc>
          <w:tcPr>
            <w:tcW w:w="1134" w:type="dxa"/>
            <w:tcBorders>
              <w:top w:val="nil"/>
              <w:left w:val="nil"/>
              <w:bottom w:val="single" w:sz="8" w:space="0" w:color="000000"/>
              <w:right w:val="single" w:sz="8" w:space="0" w:color="000000"/>
            </w:tcBorders>
            <w:shd w:val="clear" w:color="auto" w:fill="auto"/>
            <w:vAlign w:val="center"/>
            <w:hideMark/>
          </w:tcPr>
          <w:p w14:paraId="2FD5CD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28C5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20BA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A8E6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BA8A0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F2ABE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3705C84"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6A64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w:t>
            </w:r>
          </w:p>
        </w:tc>
        <w:tc>
          <w:tcPr>
            <w:tcW w:w="1175" w:type="dxa"/>
            <w:tcBorders>
              <w:top w:val="nil"/>
              <w:left w:val="nil"/>
              <w:bottom w:val="single" w:sz="8" w:space="0" w:color="000000"/>
              <w:right w:val="single" w:sz="8" w:space="0" w:color="000000"/>
            </w:tcBorders>
            <w:shd w:val="clear" w:color="auto" w:fill="auto"/>
            <w:vAlign w:val="center"/>
            <w:hideMark/>
          </w:tcPr>
          <w:p w14:paraId="018F64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w:t>
            </w:r>
          </w:p>
        </w:tc>
        <w:tc>
          <w:tcPr>
            <w:tcW w:w="1865" w:type="dxa"/>
            <w:tcBorders>
              <w:top w:val="nil"/>
              <w:left w:val="nil"/>
              <w:bottom w:val="single" w:sz="8" w:space="0" w:color="000000"/>
              <w:right w:val="single" w:sz="8" w:space="0" w:color="000000"/>
            </w:tcBorders>
            <w:shd w:val="clear" w:color="auto" w:fill="auto"/>
            <w:vAlign w:val="center"/>
            <w:hideMark/>
          </w:tcPr>
          <w:p w14:paraId="7509D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ПК «Чижково» от а\д Богородск-Афанасьево-Куликово</w:t>
            </w:r>
          </w:p>
        </w:tc>
        <w:tc>
          <w:tcPr>
            <w:tcW w:w="1254" w:type="dxa"/>
            <w:tcBorders>
              <w:top w:val="nil"/>
              <w:left w:val="nil"/>
              <w:bottom w:val="single" w:sz="8" w:space="0" w:color="000000"/>
              <w:right w:val="single" w:sz="8" w:space="0" w:color="000000"/>
            </w:tcBorders>
            <w:shd w:val="clear" w:color="auto" w:fill="auto"/>
            <w:vAlign w:val="center"/>
            <w:hideMark/>
          </w:tcPr>
          <w:p w14:paraId="167D03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709" w:type="dxa"/>
            <w:tcBorders>
              <w:top w:val="nil"/>
              <w:left w:val="nil"/>
              <w:bottom w:val="single" w:sz="8" w:space="0" w:color="000000"/>
              <w:right w:val="single" w:sz="8" w:space="0" w:color="000000"/>
            </w:tcBorders>
            <w:shd w:val="clear" w:color="auto" w:fill="auto"/>
            <w:vAlign w:val="center"/>
            <w:hideMark/>
          </w:tcPr>
          <w:p w14:paraId="550614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992" w:type="dxa"/>
            <w:tcBorders>
              <w:top w:val="nil"/>
              <w:left w:val="nil"/>
              <w:bottom w:val="single" w:sz="8" w:space="0" w:color="000000"/>
              <w:right w:val="single" w:sz="8" w:space="0" w:color="000000"/>
            </w:tcBorders>
            <w:shd w:val="clear" w:color="auto" w:fill="auto"/>
            <w:vAlign w:val="center"/>
            <w:hideMark/>
          </w:tcPr>
          <w:p w14:paraId="655AAD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CBBE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D66E3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F3777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E3AB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27CF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4882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4B51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0A46E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99F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w:t>
            </w:r>
          </w:p>
        </w:tc>
        <w:tc>
          <w:tcPr>
            <w:tcW w:w="1175" w:type="dxa"/>
            <w:tcBorders>
              <w:top w:val="nil"/>
              <w:left w:val="nil"/>
              <w:bottom w:val="single" w:sz="8" w:space="0" w:color="000000"/>
              <w:right w:val="single" w:sz="8" w:space="0" w:color="000000"/>
            </w:tcBorders>
            <w:shd w:val="clear" w:color="auto" w:fill="auto"/>
            <w:vAlign w:val="center"/>
            <w:hideMark/>
          </w:tcPr>
          <w:p w14:paraId="3569C0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w:t>
            </w:r>
          </w:p>
        </w:tc>
        <w:tc>
          <w:tcPr>
            <w:tcW w:w="1865" w:type="dxa"/>
            <w:tcBorders>
              <w:top w:val="nil"/>
              <w:left w:val="nil"/>
              <w:bottom w:val="single" w:sz="8" w:space="0" w:color="000000"/>
              <w:right w:val="single" w:sz="8" w:space="0" w:color="000000"/>
            </w:tcBorders>
            <w:shd w:val="clear" w:color="auto" w:fill="auto"/>
            <w:vAlign w:val="center"/>
            <w:hideMark/>
          </w:tcPr>
          <w:p w14:paraId="3508D1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Куликово-Чижково</w:t>
            </w:r>
          </w:p>
        </w:tc>
        <w:tc>
          <w:tcPr>
            <w:tcW w:w="1254" w:type="dxa"/>
            <w:tcBorders>
              <w:top w:val="nil"/>
              <w:left w:val="nil"/>
              <w:bottom w:val="single" w:sz="8" w:space="0" w:color="000000"/>
              <w:right w:val="single" w:sz="8" w:space="0" w:color="000000"/>
            </w:tcBorders>
            <w:shd w:val="clear" w:color="auto" w:fill="auto"/>
            <w:vAlign w:val="center"/>
            <w:hideMark/>
          </w:tcPr>
          <w:p w14:paraId="2E6546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1,611</w:t>
            </w:r>
          </w:p>
        </w:tc>
        <w:tc>
          <w:tcPr>
            <w:tcW w:w="709" w:type="dxa"/>
            <w:tcBorders>
              <w:top w:val="nil"/>
              <w:left w:val="nil"/>
              <w:bottom w:val="single" w:sz="8" w:space="0" w:color="000000"/>
              <w:right w:val="single" w:sz="8" w:space="0" w:color="000000"/>
            </w:tcBorders>
            <w:shd w:val="clear" w:color="auto" w:fill="auto"/>
            <w:vAlign w:val="center"/>
            <w:hideMark/>
          </w:tcPr>
          <w:p w14:paraId="7E54D3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742DD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0,998</w:t>
            </w:r>
          </w:p>
        </w:tc>
        <w:tc>
          <w:tcPr>
            <w:tcW w:w="850" w:type="dxa"/>
            <w:tcBorders>
              <w:top w:val="nil"/>
              <w:left w:val="nil"/>
              <w:bottom w:val="single" w:sz="8" w:space="0" w:color="000000"/>
              <w:right w:val="single" w:sz="8" w:space="0" w:color="000000"/>
            </w:tcBorders>
            <w:shd w:val="clear" w:color="auto" w:fill="auto"/>
            <w:vAlign w:val="center"/>
            <w:hideMark/>
          </w:tcPr>
          <w:p w14:paraId="7B325E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0,613</w:t>
            </w:r>
          </w:p>
        </w:tc>
        <w:tc>
          <w:tcPr>
            <w:tcW w:w="1134" w:type="dxa"/>
            <w:tcBorders>
              <w:top w:val="nil"/>
              <w:left w:val="nil"/>
              <w:bottom w:val="single" w:sz="8" w:space="0" w:color="000000"/>
              <w:right w:val="single" w:sz="8" w:space="0" w:color="000000"/>
            </w:tcBorders>
            <w:shd w:val="clear" w:color="auto" w:fill="auto"/>
            <w:vAlign w:val="center"/>
            <w:hideMark/>
          </w:tcPr>
          <w:p w14:paraId="56714B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37A66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9C252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E37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2AF9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3B1E7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D584D9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4FEC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w:t>
            </w:r>
          </w:p>
        </w:tc>
        <w:tc>
          <w:tcPr>
            <w:tcW w:w="1175" w:type="dxa"/>
            <w:tcBorders>
              <w:top w:val="nil"/>
              <w:left w:val="nil"/>
              <w:bottom w:val="single" w:sz="8" w:space="0" w:color="000000"/>
              <w:right w:val="single" w:sz="8" w:space="0" w:color="000000"/>
            </w:tcBorders>
            <w:shd w:val="clear" w:color="auto" w:fill="auto"/>
            <w:vAlign w:val="center"/>
            <w:hideMark/>
          </w:tcPr>
          <w:p w14:paraId="291DD0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w:t>
            </w:r>
          </w:p>
        </w:tc>
        <w:tc>
          <w:tcPr>
            <w:tcW w:w="1865" w:type="dxa"/>
            <w:tcBorders>
              <w:top w:val="nil"/>
              <w:left w:val="nil"/>
              <w:bottom w:val="single" w:sz="8" w:space="0" w:color="000000"/>
              <w:right w:val="single" w:sz="8" w:space="0" w:color="000000"/>
            </w:tcBorders>
            <w:shd w:val="clear" w:color="auto" w:fill="auto"/>
            <w:vAlign w:val="center"/>
            <w:hideMark/>
          </w:tcPr>
          <w:p w14:paraId="77D4E5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дреевка от а\д Подъезд к д. Ал</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стеево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3D75CE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3,82</w:t>
            </w:r>
          </w:p>
        </w:tc>
        <w:tc>
          <w:tcPr>
            <w:tcW w:w="709" w:type="dxa"/>
            <w:tcBorders>
              <w:top w:val="nil"/>
              <w:left w:val="nil"/>
              <w:bottom w:val="single" w:sz="8" w:space="0" w:color="000000"/>
              <w:right w:val="single" w:sz="8" w:space="0" w:color="000000"/>
            </w:tcBorders>
            <w:shd w:val="clear" w:color="auto" w:fill="auto"/>
            <w:vAlign w:val="center"/>
            <w:hideMark/>
          </w:tcPr>
          <w:p w14:paraId="6B6F6F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0,095</w:t>
            </w:r>
          </w:p>
        </w:tc>
        <w:tc>
          <w:tcPr>
            <w:tcW w:w="992" w:type="dxa"/>
            <w:tcBorders>
              <w:top w:val="nil"/>
              <w:left w:val="nil"/>
              <w:bottom w:val="single" w:sz="8" w:space="0" w:color="000000"/>
              <w:right w:val="single" w:sz="8" w:space="0" w:color="000000"/>
            </w:tcBorders>
            <w:shd w:val="clear" w:color="auto" w:fill="auto"/>
            <w:vAlign w:val="center"/>
            <w:hideMark/>
          </w:tcPr>
          <w:p w14:paraId="2D17DE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7B234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3,725</w:t>
            </w:r>
          </w:p>
        </w:tc>
        <w:tc>
          <w:tcPr>
            <w:tcW w:w="1134" w:type="dxa"/>
            <w:tcBorders>
              <w:top w:val="nil"/>
              <w:left w:val="nil"/>
              <w:bottom w:val="single" w:sz="8" w:space="0" w:color="000000"/>
              <w:right w:val="single" w:sz="8" w:space="0" w:color="000000"/>
            </w:tcBorders>
            <w:shd w:val="clear" w:color="auto" w:fill="auto"/>
            <w:vAlign w:val="center"/>
            <w:hideMark/>
          </w:tcPr>
          <w:p w14:paraId="5AA5D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998B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B8DE4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D8D3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E8296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2DCD8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38E59C"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A5C4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w:t>
            </w:r>
          </w:p>
        </w:tc>
        <w:tc>
          <w:tcPr>
            <w:tcW w:w="1175" w:type="dxa"/>
            <w:tcBorders>
              <w:top w:val="nil"/>
              <w:left w:val="nil"/>
              <w:bottom w:val="single" w:sz="8" w:space="0" w:color="000000"/>
              <w:right w:val="single" w:sz="8" w:space="0" w:color="000000"/>
            </w:tcBorders>
            <w:shd w:val="clear" w:color="auto" w:fill="auto"/>
            <w:vAlign w:val="center"/>
            <w:hideMark/>
          </w:tcPr>
          <w:p w14:paraId="65665A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w:t>
            </w:r>
          </w:p>
        </w:tc>
        <w:tc>
          <w:tcPr>
            <w:tcW w:w="1865" w:type="dxa"/>
            <w:tcBorders>
              <w:top w:val="nil"/>
              <w:left w:val="nil"/>
              <w:bottom w:val="single" w:sz="8" w:space="0" w:color="000000"/>
              <w:right w:val="single" w:sz="8" w:space="0" w:color="000000"/>
            </w:tcBorders>
            <w:shd w:val="clear" w:color="auto" w:fill="auto"/>
            <w:vAlign w:val="center"/>
            <w:hideMark/>
          </w:tcPr>
          <w:p w14:paraId="22A376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Куб</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ево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73F658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0,557</w:t>
            </w:r>
          </w:p>
        </w:tc>
        <w:tc>
          <w:tcPr>
            <w:tcW w:w="709" w:type="dxa"/>
            <w:tcBorders>
              <w:top w:val="nil"/>
              <w:left w:val="nil"/>
              <w:bottom w:val="single" w:sz="8" w:space="0" w:color="000000"/>
              <w:right w:val="single" w:sz="8" w:space="0" w:color="000000"/>
            </w:tcBorders>
            <w:shd w:val="clear" w:color="auto" w:fill="auto"/>
            <w:vAlign w:val="center"/>
            <w:hideMark/>
          </w:tcPr>
          <w:p w14:paraId="4C9CC2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0,557</w:t>
            </w:r>
          </w:p>
        </w:tc>
        <w:tc>
          <w:tcPr>
            <w:tcW w:w="992" w:type="dxa"/>
            <w:tcBorders>
              <w:top w:val="nil"/>
              <w:left w:val="nil"/>
              <w:bottom w:val="single" w:sz="8" w:space="0" w:color="000000"/>
              <w:right w:val="single" w:sz="8" w:space="0" w:color="000000"/>
            </w:tcBorders>
            <w:shd w:val="clear" w:color="auto" w:fill="auto"/>
            <w:vAlign w:val="center"/>
            <w:hideMark/>
          </w:tcPr>
          <w:p w14:paraId="34E5BD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9E9A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B9691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4A5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FFB4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B366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62AA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439A3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0320C4"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CD50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w:t>
            </w:r>
          </w:p>
        </w:tc>
        <w:tc>
          <w:tcPr>
            <w:tcW w:w="1175" w:type="dxa"/>
            <w:tcBorders>
              <w:top w:val="nil"/>
              <w:left w:val="nil"/>
              <w:bottom w:val="single" w:sz="8" w:space="0" w:color="000000"/>
              <w:right w:val="single" w:sz="8" w:space="0" w:color="000000"/>
            </w:tcBorders>
            <w:shd w:val="clear" w:color="auto" w:fill="auto"/>
            <w:vAlign w:val="center"/>
            <w:hideMark/>
          </w:tcPr>
          <w:p w14:paraId="7E8C01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w:t>
            </w:r>
          </w:p>
        </w:tc>
        <w:tc>
          <w:tcPr>
            <w:tcW w:w="1865" w:type="dxa"/>
            <w:tcBorders>
              <w:top w:val="nil"/>
              <w:left w:val="nil"/>
              <w:bottom w:val="single" w:sz="8" w:space="0" w:color="000000"/>
              <w:right w:val="single" w:sz="8" w:space="0" w:color="000000"/>
            </w:tcBorders>
            <w:shd w:val="clear" w:color="auto" w:fill="auto"/>
            <w:vAlign w:val="center"/>
            <w:hideMark/>
          </w:tcPr>
          <w:p w14:paraId="5C1C1D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Кр</w:t>
            </w:r>
            <w:r w:rsidRPr="007F3DB1">
              <w:rPr>
                <w:rFonts w:ascii="Times New Roman" w:eastAsia="Times New Roman" w:hAnsi="Times New Roman" w:cs="Times New Roman"/>
                <w:color w:val="000000"/>
                <w:sz w:val="20"/>
                <w:szCs w:val="20"/>
                <w:lang w:eastAsia="ru-RU"/>
              </w:rPr>
              <w:t>у</w:t>
            </w:r>
            <w:r w:rsidRPr="007F3DB1">
              <w:rPr>
                <w:rFonts w:ascii="Times New Roman" w:eastAsia="Times New Roman" w:hAnsi="Times New Roman" w:cs="Times New Roman"/>
                <w:color w:val="000000"/>
                <w:sz w:val="20"/>
                <w:szCs w:val="20"/>
                <w:lang w:eastAsia="ru-RU"/>
              </w:rPr>
              <w:t>тиха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3DA5A3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0,317</w:t>
            </w:r>
          </w:p>
        </w:tc>
        <w:tc>
          <w:tcPr>
            <w:tcW w:w="709" w:type="dxa"/>
            <w:tcBorders>
              <w:top w:val="nil"/>
              <w:left w:val="nil"/>
              <w:bottom w:val="single" w:sz="8" w:space="0" w:color="000000"/>
              <w:right w:val="single" w:sz="8" w:space="0" w:color="000000"/>
            </w:tcBorders>
            <w:shd w:val="clear" w:color="auto" w:fill="auto"/>
            <w:vAlign w:val="center"/>
            <w:hideMark/>
          </w:tcPr>
          <w:p w14:paraId="167B6F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0,061</w:t>
            </w:r>
          </w:p>
        </w:tc>
        <w:tc>
          <w:tcPr>
            <w:tcW w:w="992" w:type="dxa"/>
            <w:tcBorders>
              <w:top w:val="nil"/>
              <w:left w:val="nil"/>
              <w:bottom w:val="single" w:sz="8" w:space="0" w:color="000000"/>
              <w:right w:val="single" w:sz="8" w:space="0" w:color="000000"/>
            </w:tcBorders>
            <w:shd w:val="clear" w:color="auto" w:fill="auto"/>
            <w:vAlign w:val="center"/>
            <w:hideMark/>
          </w:tcPr>
          <w:p w14:paraId="1865F9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0,256</w:t>
            </w:r>
          </w:p>
        </w:tc>
        <w:tc>
          <w:tcPr>
            <w:tcW w:w="850" w:type="dxa"/>
            <w:tcBorders>
              <w:top w:val="nil"/>
              <w:left w:val="nil"/>
              <w:bottom w:val="single" w:sz="8" w:space="0" w:color="000000"/>
              <w:right w:val="single" w:sz="8" w:space="0" w:color="000000"/>
            </w:tcBorders>
            <w:shd w:val="clear" w:color="auto" w:fill="auto"/>
            <w:vAlign w:val="center"/>
            <w:hideMark/>
          </w:tcPr>
          <w:p w14:paraId="1B171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ECE63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CC6E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B09E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C6DB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D62C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F7F76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E6303D"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0CEC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w:t>
            </w:r>
          </w:p>
        </w:tc>
        <w:tc>
          <w:tcPr>
            <w:tcW w:w="1175" w:type="dxa"/>
            <w:tcBorders>
              <w:top w:val="nil"/>
              <w:left w:val="nil"/>
              <w:bottom w:val="single" w:sz="8" w:space="0" w:color="000000"/>
              <w:right w:val="single" w:sz="8" w:space="0" w:color="000000"/>
            </w:tcBorders>
            <w:shd w:val="clear" w:color="auto" w:fill="auto"/>
            <w:vAlign w:val="center"/>
            <w:hideMark/>
          </w:tcPr>
          <w:p w14:paraId="09EBEA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w:t>
            </w:r>
          </w:p>
        </w:tc>
        <w:tc>
          <w:tcPr>
            <w:tcW w:w="1865" w:type="dxa"/>
            <w:tcBorders>
              <w:top w:val="nil"/>
              <w:left w:val="nil"/>
              <w:bottom w:val="single" w:sz="8" w:space="0" w:color="000000"/>
              <w:right w:val="single" w:sz="8" w:space="0" w:color="000000"/>
            </w:tcBorders>
            <w:shd w:val="clear" w:color="auto" w:fill="auto"/>
            <w:vAlign w:val="center"/>
            <w:hideMark/>
          </w:tcPr>
          <w:p w14:paraId="3A871C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Боч</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ево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6C5A66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1,66</w:t>
            </w:r>
          </w:p>
        </w:tc>
        <w:tc>
          <w:tcPr>
            <w:tcW w:w="709" w:type="dxa"/>
            <w:tcBorders>
              <w:top w:val="nil"/>
              <w:left w:val="nil"/>
              <w:bottom w:val="single" w:sz="8" w:space="0" w:color="000000"/>
              <w:right w:val="single" w:sz="8" w:space="0" w:color="000000"/>
            </w:tcBorders>
            <w:shd w:val="clear" w:color="auto" w:fill="auto"/>
            <w:vAlign w:val="center"/>
            <w:hideMark/>
          </w:tcPr>
          <w:p w14:paraId="6324B5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2607D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AB6B3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1,66</w:t>
            </w:r>
          </w:p>
        </w:tc>
        <w:tc>
          <w:tcPr>
            <w:tcW w:w="1134" w:type="dxa"/>
            <w:tcBorders>
              <w:top w:val="nil"/>
              <w:left w:val="nil"/>
              <w:bottom w:val="single" w:sz="8" w:space="0" w:color="000000"/>
              <w:right w:val="single" w:sz="8" w:space="0" w:color="000000"/>
            </w:tcBorders>
            <w:shd w:val="clear" w:color="auto" w:fill="auto"/>
            <w:vAlign w:val="center"/>
            <w:hideMark/>
          </w:tcPr>
          <w:p w14:paraId="6E0877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5E6A2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FF25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3C3F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61E5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6A563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E1464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D56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175" w:type="dxa"/>
            <w:tcBorders>
              <w:top w:val="nil"/>
              <w:left w:val="nil"/>
              <w:bottom w:val="single" w:sz="8" w:space="0" w:color="000000"/>
              <w:right w:val="single" w:sz="8" w:space="0" w:color="000000"/>
            </w:tcBorders>
            <w:shd w:val="clear" w:color="auto" w:fill="auto"/>
            <w:vAlign w:val="center"/>
            <w:hideMark/>
          </w:tcPr>
          <w:p w14:paraId="235FF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w:t>
            </w:r>
          </w:p>
        </w:tc>
        <w:tc>
          <w:tcPr>
            <w:tcW w:w="1865" w:type="dxa"/>
            <w:tcBorders>
              <w:top w:val="nil"/>
              <w:left w:val="nil"/>
              <w:bottom w:val="single" w:sz="8" w:space="0" w:color="000000"/>
              <w:right w:val="single" w:sz="8" w:space="0" w:color="000000"/>
            </w:tcBorders>
            <w:shd w:val="clear" w:color="auto" w:fill="auto"/>
            <w:vAlign w:val="center"/>
            <w:hideMark/>
          </w:tcPr>
          <w:p w14:paraId="33EF3F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Н</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винки от а/д Бог</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7C7175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1,902</w:t>
            </w:r>
          </w:p>
        </w:tc>
        <w:tc>
          <w:tcPr>
            <w:tcW w:w="709" w:type="dxa"/>
            <w:tcBorders>
              <w:top w:val="nil"/>
              <w:left w:val="nil"/>
              <w:bottom w:val="single" w:sz="8" w:space="0" w:color="000000"/>
              <w:right w:val="single" w:sz="8" w:space="0" w:color="000000"/>
            </w:tcBorders>
            <w:shd w:val="clear" w:color="auto" w:fill="auto"/>
            <w:vAlign w:val="center"/>
            <w:hideMark/>
          </w:tcPr>
          <w:p w14:paraId="27C1DB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00FC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7F5B0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1,902</w:t>
            </w:r>
          </w:p>
        </w:tc>
        <w:tc>
          <w:tcPr>
            <w:tcW w:w="1134" w:type="dxa"/>
            <w:tcBorders>
              <w:top w:val="nil"/>
              <w:left w:val="nil"/>
              <w:bottom w:val="single" w:sz="8" w:space="0" w:color="000000"/>
              <w:right w:val="single" w:sz="8" w:space="0" w:color="000000"/>
            </w:tcBorders>
            <w:shd w:val="clear" w:color="auto" w:fill="auto"/>
            <w:vAlign w:val="center"/>
            <w:hideMark/>
          </w:tcPr>
          <w:p w14:paraId="578D7C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F698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464C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E94C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3475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380CA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2833E25"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5102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w:t>
            </w:r>
          </w:p>
        </w:tc>
        <w:tc>
          <w:tcPr>
            <w:tcW w:w="1175" w:type="dxa"/>
            <w:tcBorders>
              <w:top w:val="nil"/>
              <w:left w:val="nil"/>
              <w:bottom w:val="single" w:sz="8" w:space="0" w:color="000000"/>
              <w:right w:val="single" w:sz="8" w:space="0" w:color="000000"/>
            </w:tcBorders>
            <w:shd w:val="clear" w:color="auto" w:fill="auto"/>
            <w:vAlign w:val="center"/>
            <w:hideMark/>
          </w:tcPr>
          <w:p w14:paraId="15EC29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w:t>
            </w:r>
          </w:p>
        </w:tc>
        <w:tc>
          <w:tcPr>
            <w:tcW w:w="1865" w:type="dxa"/>
            <w:tcBorders>
              <w:top w:val="nil"/>
              <w:left w:val="nil"/>
              <w:bottom w:val="single" w:sz="8" w:space="0" w:color="000000"/>
              <w:right w:val="single" w:sz="8" w:space="0" w:color="000000"/>
            </w:tcBorders>
            <w:shd w:val="clear" w:color="auto" w:fill="auto"/>
            <w:vAlign w:val="center"/>
            <w:hideMark/>
          </w:tcPr>
          <w:p w14:paraId="1FF0D2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Але</w:t>
            </w:r>
            <w:r w:rsidRPr="007F3DB1">
              <w:rPr>
                <w:rFonts w:ascii="Times New Roman" w:eastAsia="Times New Roman" w:hAnsi="Times New Roman" w:cs="Times New Roman"/>
                <w:color w:val="000000"/>
                <w:sz w:val="20"/>
                <w:szCs w:val="20"/>
                <w:lang w:eastAsia="ru-RU"/>
              </w:rPr>
              <w:t>к</w:t>
            </w:r>
            <w:r w:rsidRPr="007F3DB1">
              <w:rPr>
                <w:rFonts w:ascii="Times New Roman" w:eastAsia="Times New Roman" w:hAnsi="Times New Roman" w:cs="Times New Roman"/>
                <w:color w:val="000000"/>
                <w:sz w:val="20"/>
                <w:szCs w:val="20"/>
                <w:lang w:eastAsia="ru-RU"/>
              </w:rPr>
              <w:t>сеевка от а/д Хв</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щевка-Оранки</w:t>
            </w:r>
          </w:p>
        </w:tc>
        <w:tc>
          <w:tcPr>
            <w:tcW w:w="1254" w:type="dxa"/>
            <w:tcBorders>
              <w:top w:val="nil"/>
              <w:left w:val="nil"/>
              <w:bottom w:val="single" w:sz="8" w:space="0" w:color="000000"/>
              <w:right w:val="single" w:sz="8" w:space="0" w:color="000000"/>
            </w:tcBorders>
            <w:shd w:val="clear" w:color="auto" w:fill="auto"/>
            <w:vAlign w:val="center"/>
            <w:hideMark/>
          </w:tcPr>
          <w:p w14:paraId="74CAA0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2,224</w:t>
            </w:r>
          </w:p>
        </w:tc>
        <w:tc>
          <w:tcPr>
            <w:tcW w:w="709" w:type="dxa"/>
            <w:tcBorders>
              <w:top w:val="nil"/>
              <w:left w:val="nil"/>
              <w:bottom w:val="single" w:sz="8" w:space="0" w:color="000000"/>
              <w:right w:val="single" w:sz="8" w:space="0" w:color="000000"/>
            </w:tcBorders>
            <w:shd w:val="clear" w:color="auto" w:fill="auto"/>
            <w:vAlign w:val="center"/>
            <w:hideMark/>
          </w:tcPr>
          <w:p w14:paraId="1C6FAB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0,054</w:t>
            </w:r>
          </w:p>
        </w:tc>
        <w:tc>
          <w:tcPr>
            <w:tcW w:w="992" w:type="dxa"/>
            <w:tcBorders>
              <w:top w:val="nil"/>
              <w:left w:val="nil"/>
              <w:bottom w:val="single" w:sz="8" w:space="0" w:color="000000"/>
              <w:right w:val="single" w:sz="8" w:space="0" w:color="000000"/>
            </w:tcBorders>
            <w:shd w:val="clear" w:color="auto" w:fill="auto"/>
            <w:vAlign w:val="center"/>
            <w:hideMark/>
          </w:tcPr>
          <w:p w14:paraId="030891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1,216</w:t>
            </w:r>
          </w:p>
        </w:tc>
        <w:tc>
          <w:tcPr>
            <w:tcW w:w="850" w:type="dxa"/>
            <w:tcBorders>
              <w:top w:val="nil"/>
              <w:left w:val="nil"/>
              <w:bottom w:val="single" w:sz="8" w:space="0" w:color="000000"/>
              <w:right w:val="single" w:sz="8" w:space="0" w:color="000000"/>
            </w:tcBorders>
            <w:shd w:val="clear" w:color="auto" w:fill="auto"/>
            <w:vAlign w:val="center"/>
            <w:hideMark/>
          </w:tcPr>
          <w:p w14:paraId="7AC7CB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0,954</w:t>
            </w:r>
          </w:p>
        </w:tc>
        <w:tc>
          <w:tcPr>
            <w:tcW w:w="1134" w:type="dxa"/>
            <w:tcBorders>
              <w:top w:val="nil"/>
              <w:left w:val="nil"/>
              <w:bottom w:val="single" w:sz="8" w:space="0" w:color="000000"/>
              <w:right w:val="single" w:sz="8" w:space="0" w:color="000000"/>
            </w:tcBorders>
            <w:shd w:val="clear" w:color="auto" w:fill="auto"/>
            <w:vAlign w:val="center"/>
            <w:hideMark/>
          </w:tcPr>
          <w:p w14:paraId="5DCBF5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48C2A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045A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8AAC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20CA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B2D43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39BCB6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F3F7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w:t>
            </w:r>
          </w:p>
        </w:tc>
        <w:tc>
          <w:tcPr>
            <w:tcW w:w="1175" w:type="dxa"/>
            <w:tcBorders>
              <w:top w:val="nil"/>
              <w:left w:val="nil"/>
              <w:bottom w:val="single" w:sz="8" w:space="0" w:color="000000"/>
              <w:right w:val="single" w:sz="8" w:space="0" w:color="000000"/>
            </w:tcBorders>
            <w:shd w:val="clear" w:color="auto" w:fill="auto"/>
            <w:vAlign w:val="center"/>
            <w:hideMark/>
          </w:tcPr>
          <w:p w14:paraId="3D6D65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w:t>
            </w:r>
          </w:p>
        </w:tc>
        <w:tc>
          <w:tcPr>
            <w:tcW w:w="1865" w:type="dxa"/>
            <w:tcBorders>
              <w:top w:val="nil"/>
              <w:left w:val="nil"/>
              <w:bottom w:val="single" w:sz="8" w:space="0" w:color="000000"/>
              <w:right w:val="single" w:sz="8" w:space="0" w:color="000000"/>
            </w:tcBorders>
            <w:shd w:val="clear" w:color="auto" w:fill="auto"/>
            <w:vAlign w:val="center"/>
            <w:hideMark/>
          </w:tcPr>
          <w:p w14:paraId="28E326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Ионовка от а/д Богородск-Ключищи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2D42DF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709" w:type="dxa"/>
            <w:tcBorders>
              <w:top w:val="nil"/>
              <w:left w:val="nil"/>
              <w:bottom w:val="single" w:sz="8" w:space="0" w:color="000000"/>
              <w:right w:val="single" w:sz="8" w:space="0" w:color="000000"/>
            </w:tcBorders>
            <w:shd w:val="clear" w:color="auto" w:fill="auto"/>
            <w:vAlign w:val="center"/>
            <w:hideMark/>
          </w:tcPr>
          <w:p w14:paraId="7977A5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992" w:type="dxa"/>
            <w:tcBorders>
              <w:top w:val="nil"/>
              <w:left w:val="nil"/>
              <w:bottom w:val="single" w:sz="8" w:space="0" w:color="000000"/>
              <w:right w:val="single" w:sz="8" w:space="0" w:color="000000"/>
            </w:tcBorders>
            <w:shd w:val="clear" w:color="auto" w:fill="auto"/>
            <w:vAlign w:val="center"/>
            <w:hideMark/>
          </w:tcPr>
          <w:p w14:paraId="7E095A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7E8DE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BB019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DDAAA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8C194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721C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5B938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DA8E6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44682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D7A5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43</w:t>
            </w:r>
          </w:p>
        </w:tc>
        <w:tc>
          <w:tcPr>
            <w:tcW w:w="1175" w:type="dxa"/>
            <w:tcBorders>
              <w:top w:val="nil"/>
              <w:left w:val="nil"/>
              <w:bottom w:val="single" w:sz="8" w:space="0" w:color="000000"/>
              <w:right w:val="single" w:sz="8" w:space="0" w:color="000000"/>
            </w:tcBorders>
            <w:shd w:val="clear" w:color="auto" w:fill="auto"/>
            <w:vAlign w:val="center"/>
            <w:hideMark/>
          </w:tcPr>
          <w:p w14:paraId="4DE4EE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w:t>
            </w:r>
          </w:p>
        </w:tc>
        <w:tc>
          <w:tcPr>
            <w:tcW w:w="1865" w:type="dxa"/>
            <w:tcBorders>
              <w:top w:val="nil"/>
              <w:left w:val="nil"/>
              <w:bottom w:val="single" w:sz="8" w:space="0" w:color="000000"/>
              <w:right w:val="single" w:sz="8" w:space="0" w:color="000000"/>
            </w:tcBorders>
            <w:shd w:val="clear" w:color="auto" w:fill="auto"/>
            <w:vAlign w:val="center"/>
            <w:hideMark/>
          </w:tcPr>
          <w:p w14:paraId="62B07F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М</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кариха от а\д Б</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городск-Ключищи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2825AD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w:t>
            </w:r>
          </w:p>
        </w:tc>
        <w:tc>
          <w:tcPr>
            <w:tcW w:w="709" w:type="dxa"/>
            <w:tcBorders>
              <w:top w:val="nil"/>
              <w:left w:val="nil"/>
              <w:bottom w:val="single" w:sz="8" w:space="0" w:color="000000"/>
              <w:right w:val="single" w:sz="8" w:space="0" w:color="000000"/>
            </w:tcBorders>
            <w:shd w:val="clear" w:color="auto" w:fill="auto"/>
            <w:vAlign w:val="center"/>
            <w:hideMark/>
          </w:tcPr>
          <w:p w14:paraId="487569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5B6C15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7979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w:t>
            </w:r>
          </w:p>
        </w:tc>
        <w:tc>
          <w:tcPr>
            <w:tcW w:w="1134" w:type="dxa"/>
            <w:tcBorders>
              <w:top w:val="nil"/>
              <w:left w:val="nil"/>
              <w:bottom w:val="single" w:sz="8" w:space="0" w:color="000000"/>
              <w:right w:val="single" w:sz="8" w:space="0" w:color="000000"/>
            </w:tcBorders>
            <w:shd w:val="clear" w:color="auto" w:fill="auto"/>
            <w:vAlign w:val="center"/>
            <w:hideMark/>
          </w:tcPr>
          <w:p w14:paraId="3B4900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B36C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614B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FAB05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0BBF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0CA0C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491E8C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5CCB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w:t>
            </w:r>
          </w:p>
        </w:tc>
        <w:tc>
          <w:tcPr>
            <w:tcW w:w="1175" w:type="dxa"/>
            <w:tcBorders>
              <w:top w:val="nil"/>
              <w:left w:val="nil"/>
              <w:bottom w:val="single" w:sz="8" w:space="0" w:color="000000"/>
              <w:right w:val="single" w:sz="8" w:space="0" w:color="000000"/>
            </w:tcBorders>
            <w:shd w:val="clear" w:color="auto" w:fill="auto"/>
            <w:vAlign w:val="center"/>
            <w:hideMark/>
          </w:tcPr>
          <w:p w14:paraId="23ED64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w:t>
            </w:r>
          </w:p>
        </w:tc>
        <w:tc>
          <w:tcPr>
            <w:tcW w:w="1865" w:type="dxa"/>
            <w:tcBorders>
              <w:top w:val="nil"/>
              <w:left w:val="nil"/>
              <w:bottom w:val="single" w:sz="8" w:space="0" w:color="000000"/>
              <w:right w:val="single" w:sz="8" w:space="0" w:color="000000"/>
            </w:tcBorders>
            <w:shd w:val="clear" w:color="auto" w:fill="auto"/>
            <w:vAlign w:val="center"/>
            <w:hideMark/>
          </w:tcPr>
          <w:p w14:paraId="652A4A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Нат</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льино от остано</w:t>
            </w:r>
            <w:r w:rsidRPr="007F3DB1">
              <w:rPr>
                <w:rFonts w:ascii="Times New Roman" w:eastAsia="Times New Roman" w:hAnsi="Times New Roman" w:cs="Times New Roman"/>
                <w:color w:val="000000"/>
                <w:sz w:val="20"/>
                <w:szCs w:val="20"/>
                <w:lang w:eastAsia="ru-RU"/>
              </w:rPr>
              <w:t>в</w:t>
            </w:r>
            <w:r w:rsidRPr="007F3DB1">
              <w:rPr>
                <w:rFonts w:ascii="Times New Roman" w:eastAsia="Times New Roman" w:hAnsi="Times New Roman" w:cs="Times New Roman"/>
                <w:color w:val="000000"/>
                <w:sz w:val="20"/>
                <w:szCs w:val="20"/>
                <w:lang w:eastAsia="ru-RU"/>
              </w:rPr>
              <w:t>ки с. Шарголи</w:t>
            </w:r>
          </w:p>
        </w:tc>
        <w:tc>
          <w:tcPr>
            <w:tcW w:w="1254" w:type="dxa"/>
            <w:tcBorders>
              <w:top w:val="nil"/>
              <w:left w:val="nil"/>
              <w:bottom w:val="single" w:sz="8" w:space="0" w:color="000000"/>
              <w:right w:val="single" w:sz="8" w:space="0" w:color="000000"/>
            </w:tcBorders>
            <w:shd w:val="clear" w:color="auto" w:fill="auto"/>
            <w:vAlign w:val="center"/>
            <w:hideMark/>
          </w:tcPr>
          <w:p w14:paraId="228941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w:t>
            </w:r>
          </w:p>
        </w:tc>
        <w:tc>
          <w:tcPr>
            <w:tcW w:w="709" w:type="dxa"/>
            <w:tcBorders>
              <w:top w:val="nil"/>
              <w:left w:val="nil"/>
              <w:bottom w:val="single" w:sz="8" w:space="0" w:color="000000"/>
              <w:right w:val="single" w:sz="8" w:space="0" w:color="000000"/>
            </w:tcBorders>
            <w:shd w:val="clear" w:color="auto" w:fill="auto"/>
            <w:vAlign w:val="center"/>
            <w:hideMark/>
          </w:tcPr>
          <w:p w14:paraId="06ABA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275DD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w:t>
            </w:r>
          </w:p>
        </w:tc>
        <w:tc>
          <w:tcPr>
            <w:tcW w:w="850" w:type="dxa"/>
            <w:tcBorders>
              <w:top w:val="nil"/>
              <w:left w:val="nil"/>
              <w:bottom w:val="single" w:sz="8" w:space="0" w:color="000000"/>
              <w:right w:val="single" w:sz="8" w:space="0" w:color="000000"/>
            </w:tcBorders>
            <w:shd w:val="clear" w:color="auto" w:fill="auto"/>
            <w:vAlign w:val="center"/>
            <w:hideMark/>
          </w:tcPr>
          <w:p w14:paraId="7EC680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2F42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016C2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41C2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D6AE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F833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BE67E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C4F0A8"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9BD0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w:t>
            </w:r>
          </w:p>
        </w:tc>
        <w:tc>
          <w:tcPr>
            <w:tcW w:w="1175" w:type="dxa"/>
            <w:tcBorders>
              <w:top w:val="nil"/>
              <w:left w:val="nil"/>
              <w:bottom w:val="single" w:sz="8" w:space="0" w:color="000000"/>
              <w:right w:val="single" w:sz="8" w:space="0" w:color="000000"/>
            </w:tcBorders>
            <w:shd w:val="clear" w:color="auto" w:fill="auto"/>
            <w:vAlign w:val="center"/>
            <w:hideMark/>
          </w:tcPr>
          <w:p w14:paraId="00880C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w:t>
            </w:r>
          </w:p>
        </w:tc>
        <w:tc>
          <w:tcPr>
            <w:tcW w:w="1865" w:type="dxa"/>
            <w:tcBorders>
              <w:top w:val="nil"/>
              <w:left w:val="nil"/>
              <w:bottom w:val="single" w:sz="8" w:space="0" w:color="000000"/>
              <w:right w:val="single" w:sz="8" w:space="0" w:color="000000"/>
            </w:tcBorders>
            <w:shd w:val="clear" w:color="auto" w:fill="auto"/>
            <w:vAlign w:val="center"/>
            <w:hideMark/>
          </w:tcPr>
          <w:p w14:paraId="7E4EF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с.п. Лесной от а/д Б</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городск-Ключищи</w:t>
            </w:r>
          </w:p>
        </w:tc>
        <w:tc>
          <w:tcPr>
            <w:tcW w:w="1254" w:type="dxa"/>
            <w:tcBorders>
              <w:top w:val="nil"/>
              <w:left w:val="nil"/>
              <w:bottom w:val="single" w:sz="8" w:space="0" w:color="000000"/>
              <w:right w:val="single" w:sz="8" w:space="0" w:color="000000"/>
            </w:tcBorders>
            <w:shd w:val="clear" w:color="auto" w:fill="auto"/>
            <w:vAlign w:val="center"/>
            <w:hideMark/>
          </w:tcPr>
          <w:p w14:paraId="364A8E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2,435</w:t>
            </w:r>
          </w:p>
        </w:tc>
        <w:tc>
          <w:tcPr>
            <w:tcW w:w="709" w:type="dxa"/>
            <w:tcBorders>
              <w:top w:val="nil"/>
              <w:left w:val="nil"/>
              <w:bottom w:val="single" w:sz="8" w:space="0" w:color="000000"/>
              <w:right w:val="single" w:sz="8" w:space="0" w:color="000000"/>
            </w:tcBorders>
            <w:shd w:val="clear" w:color="auto" w:fill="auto"/>
            <w:vAlign w:val="center"/>
            <w:hideMark/>
          </w:tcPr>
          <w:p w14:paraId="654AD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992" w:type="dxa"/>
            <w:tcBorders>
              <w:top w:val="nil"/>
              <w:left w:val="nil"/>
              <w:bottom w:val="single" w:sz="8" w:space="0" w:color="000000"/>
              <w:right w:val="single" w:sz="8" w:space="0" w:color="000000"/>
            </w:tcBorders>
            <w:shd w:val="clear" w:color="auto" w:fill="auto"/>
            <w:vAlign w:val="center"/>
            <w:hideMark/>
          </w:tcPr>
          <w:p w14:paraId="0352A3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2,255</w:t>
            </w:r>
          </w:p>
        </w:tc>
        <w:tc>
          <w:tcPr>
            <w:tcW w:w="850" w:type="dxa"/>
            <w:tcBorders>
              <w:top w:val="nil"/>
              <w:left w:val="nil"/>
              <w:bottom w:val="single" w:sz="8" w:space="0" w:color="000000"/>
              <w:right w:val="single" w:sz="8" w:space="0" w:color="000000"/>
            </w:tcBorders>
            <w:shd w:val="clear" w:color="auto" w:fill="auto"/>
            <w:vAlign w:val="center"/>
            <w:hideMark/>
          </w:tcPr>
          <w:p w14:paraId="145D68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E765C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C6F9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4E74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DC5B2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4EFB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517CA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984F9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512E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w:t>
            </w:r>
          </w:p>
        </w:tc>
        <w:tc>
          <w:tcPr>
            <w:tcW w:w="1175" w:type="dxa"/>
            <w:tcBorders>
              <w:top w:val="nil"/>
              <w:left w:val="nil"/>
              <w:bottom w:val="single" w:sz="8" w:space="0" w:color="000000"/>
              <w:right w:val="single" w:sz="8" w:space="0" w:color="000000"/>
            </w:tcBorders>
            <w:shd w:val="clear" w:color="auto" w:fill="auto"/>
            <w:vAlign w:val="center"/>
            <w:hideMark/>
          </w:tcPr>
          <w:p w14:paraId="475FA9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w:t>
            </w:r>
          </w:p>
        </w:tc>
        <w:tc>
          <w:tcPr>
            <w:tcW w:w="1865" w:type="dxa"/>
            <w:tcBorders>
              <w:top w:val="nil"/>
              <w:left w:val="nil"/>
              <w:bottom w:val="single" w:sz="8" w:space="0" w:color="000000"/>
              <w:right w:val="single" w:sz="8" w:space="0" w:color="000000"/>
            </w:tcBorders>
            <w:shd w:val="clear" w:color="auto" w:fill="auto"/>
            <w:vAlign w:val="center"/>
            <w:hideMark/>
          </w:tcPr>
          <w:p w14:paraId="3C0775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Оранки-Ягодное</w:t>
            </w:r>
          </w:p>
        </w:tc>
        <w:tc>
          <w:tcPr>
            <w:tcW w:w="1254" w:type="dxa"/>
            <w:tcBorders>
              <w:top w:val="nil"/>
              <w:left w:val="nil"/>
              <w:bottom w:val="single" w:sz="8" w:space="0" w:color="000000"/>
              <w:right w:val="single" w:sz="8" w:space="0" w:color="000000"/>
            </w:tcBorders>
            <w:shd w:val="clear" w:color="auto" w:fill="auto"/>
            <w:vAlign w:val="center"/>
            <w:hideMark/>
          </w:tcPr>
          <w:p w14:paraId="05418E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4,674</w:t>
            </w:r>
          </w:p>
        </w:tc>
        <w:tc>
          <w:tcPr>
            <w:tcW w:w="709" w:type="dxa"/>
            <w:tcBorders>
              <w:top w:val="nil"/>
              <w:left w:val="nil"/>
              <w:bottom w:val="single" w:sz="8" w:space="0" w:color="000000"/>
              <w:right w:val="single" w:sz="8" w:space="0" w:color="000000"/>
            </w:tcBorders>
            <w:shd w:val="clear" w:color="auto" w:fill="auto"/>
            <w:vAlign w:val="center"/>
            <w:hideMark/>
          </w:tcPr>
          <w:p w14:paraId="3EF28E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4,674</w:t>
            </w:r>
          </w:p>
        </w:tc>
        <w:tc>
          <w:tcPr>
            <w:tcW w:w="992" w:type="dxa"/>
            <w:tcBorders>
              <w:top w:val="nil"/>
              <w:left w:val="nil"/>
              <w:bottom w:val="single" w:sz="8" w:space="0" w:color="000000"/>
              <w:right w:val="single" w:sz="8" w:space="0" w:color="000000"/>
            </w:tcBorders>
            <w:shd w:val="clear" w:color="auto" w:fill="auto"/>
            <w:vAlign w:val="center"/>
            <w:hideMark/>
          </w:tcPr>
          <w:p w14:paraId="7A46AE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A101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FCEC9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B2262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25B1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11C2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A6A3A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85394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09E80A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6C2B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w:t>
            </w:r>
          </w:p>
        </w:tc>
        <w:tc>
          <w:tcPr>
            <w:tcW w:w="1175" w:type="dxa"/>
            <w:tcBorders>
              <w:top w:val="nil"/>
              <w:left w:val="nil"/>
              <w:bottom w:val="single" w:sz="8" w:space="0" w:color="000000"/>
              <w:right w:val="single" w:sz="8" w:space="0" w:color="000000"/>
            </w:tcBorders>
            <w:shd w:val="clear" w:color="auto" w:fill="auto"/>
            <w:vAlign w:val="center"/>
            <w:hideMark/>
          </w:tcPr>
          <w:p w14:paraId="69C64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w:t>
            </w:r>
          </w:p>
        </w:tc>
        <w:tc>
          <w:tcPr>
            <w:tcW w:w="1865" w:type="dxa"/>
            <w:tcBorders>
              <w:top w:val="nil"/>
              <w:left w:val="nil"/>
              <w:bottom w:val="single" w:sz="8" w:space="0" w:color="000000"/>
              <w:right w:val="single" w:sz="8" w:space="0" w:color="000000"/>
            </w:tcBorders>
            <w:shd w:val="clear" w:color="auto" w:fill="auto"/>
            <w:vAlign w:val="center"/>
            <w:hideMark/>
          </w:tcPr>
          <w:p w14:paraId="760628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Ш</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ниха от а\д Оранки - Шониха</w:t>
            </w:r>
          </w:p>
        </w:tc>
        <w:tc>
          <w:tcPr>
            <w:tcW w:w="1254" w:type="dxa"/>
            <w:tcBorders>
              <w:top w:val="nil"/>
              <w:left w:val="nil"/>
              <w:bottom w:val="single" w:sz="8" w:space="0" w:color="000000"/>
              <w:right w:val="single" w:sz="8" w:space="0" w:color="000000"/>
            </w:tcBorders>
            <w:shd w:val="clear" w:color="auto" w:fill="auto"/>
            <w:vAlign w:val="center"/>
            <w:hideMark/>
          </w:tcPr>
          <w:p w14:paraId="6548CE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709" w:type="dxa"/>
            <w:tcBorders>
              <w:top w:val="nil"/>
              <w:left w:val="nil"/>
              <w:bottom w:val="single" w:sz="8" w:space="0" w:color="000000"/>
              <w:right w:val="single" w:sz="8" w:space="0" w:color="000000"/>
            </w:tcBorders>
            <w:shd w:val="clear" w:color="auto" w:fill="auto"/>
            <w:vAlign w:val="center"/>
            <w:hideMark/>
          </w:tcPr>
          <w:p w14:paraId="352647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992" w:type="dxa"/>
            <w:tcBorders>
              <w:top w:val="nil"/>
              <w:left w:val="nil"/>
              <w:bottom w:val="single" w:sz="8" w:space="0" w:color="000000"/>
              <w:right w:val="single" w:sz="8" w:space="0" w:color="000000"/>
            </w:tcBorders>
            <w:shd w:val="clear" w:color="auto" w:fill="auto"/>
            <w:vAlign w:val="center"/>
            <w:hideMark/>
          </w:tcPr>
          <w:p w14:paraId="189505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8001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79233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C82A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0BD7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6237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0A32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236EF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231BD0"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B989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w:t>
            </w:r>
          </w:p>
        </w:tc>
        <w:tc>
          <w:tcPr>
            <w:tcW w:w="1175" w:type="dxa"/>
            <w:tcBorders>
              <w:top w:val="nil"/>
              <w:left w:val="nil"/>
              <w:bottom w:val="single" w:sz="8" w:space="0" w:color="000000"/>
              <w:right w:val="single" w:sz="8" w:space="0" w:color="000000"/>
            </w:tcBorders>
            <w:shd w:val="clear" w:color="auto" w:fill="auto"/>
            <w:vAlign w:val="center"/>
            <w:hideMark/>
          </w:tcPr>
          <w:p w14:paraId="07CFF7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w:t>
            </w:r>
          </w:p>
        </w:tc>
        <w:tc>
          <w:tcPr>
            <w:tcW w:w="1865" w:type="dxa"/>
            <w:tcBorders>
              <w:top w:val="nil"/>
              <w:left w:val="nil"/>
              <w:bottom w:val="single" w:sz="8" w:space="0" w:color="000000"/>
              <w:right w:val="single" w:sz="8" w:space="0" w:color="000000"/>
            </w:tcBorders>
            <w:shd w:val="clear" w:color="auto" w:fill="auto"/>
            <w:vAlign w:val="center"/>
            <w:hideMark/>
          </w:tcPr>
          <w:p w14:paraId="5059FB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с. Ив</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новское от а/д Хвощевка-Оранки</w:t>
            </w:r>
          </w:p>
        </w:tc>
        <w:tc>
          <w:tcPr>
            <w:tcW w:w="1254" w:type="dxa"/>
            <w:tcBorders>
              <w:top w:val="nil"/>
              <w:left w:val="nil"/>
              <w:bottom w:val="single" w:sz="8" w:space="0" w:color="000000"/>
              <w:right w:val="single" w:sz="8" w:space="0" w:color="000000"/>
            </w:tcBorders>
            <w:shd w:val="clear" w:color="auto" w:fill="auto"/>
            <w:vAlign w:val="center"/>
            <w:hideMark/>
          </w:tcPr>
          <w:p w14:paraId="271143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0,905</w:t>
            </w:r>
          </w:p>
        </w:tc>
        <w:tc>
          <w:tcPr>
            <w:tcW w:w="709" w:type="dxa"/>
            <w:tcBorders>
              <w:top w:val="nil"/>
              <w:left w:val="nil"/>
              <w:bottom w:val="single" w:sz="8" w:space="0" w:color="000000"/>
              <w:right w:val="single" w:sz="8" w:space="0" w:color="000000"/>
            </w:tcBorders>
            <w:shd w:val="clear" w:color="auto" w:fill="auto"/>
            <w:vAlign w:val="center"/>
            <w:hideMark/>
          </w:tcPr>
          <w:p w14:paraId="5C63BA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992" w:type="dxa"/>
            <w:tcBorders>
              <w:top w:val="nil"/>
              <w:left w:val="nil"/>
              <w:bottom w:val="single" w:sz="8" w:space="0" w:color="000000"/>
              <w:right w:val="single" w:sz="8" w:space="0" w:color="000000"/>
            </w:tcBorders>
            <w:shd w:val="clear" w:color="auto" w:fill="auto"/>
            <w:vAlign w:val="center"/>
            <w:hideMark/>
          </w:tcPr>
          <w:p w14:paraId="78F9EA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6A715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0,105</w:t>
            </w:r>
          </w:p>
        </w:tc>
        <w:tc>
          <w:tcPr>
            <w:tcW w:w="1134" w:type="dxa"/>
            <w:tcBorders>
              <w:top w:val="nil"/>
              <w:left w:val="nil"/>
              <w:bottom w:val="single" w:sz="8" w:space="0" w:color="000000"/>
              <w:right w:val="single" w:sz="8" w:space="0" w:color="000000"/>
            </w:tcBorders>
            <w:shd w:val="clear" w:color="auto" w:fill="auto"/>
            <w:vAlign w:val="center"/>
            <w:hideMark/>
          </w:tcPr>
          <w:p w14:paraId="72E950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BC76E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E17D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9FA0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E401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D1DB1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C57422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EEB5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w:t>
            </w:r>
          </w:p>
        </w:tc>
        <w:tc>
          <w:tcPr>
            <w:tcW w:w="1175" w:type="dxa"/>
            <w:tcBorders>
              <w:top w:val="nil"/>
              <w:left w:val="nil"/>
              <w:bottom w:val="single" w:sz="8" w:space="0" w:color="000000"/>
              <w:right w:val="single" w:sz="8" w:space="0" w:color="000000"/>
            </w:tcBorders>
            <w:shd w:val="clear" w:color="auto" w:fill="auto"/>
            <w:vAlign w:val="center"/>
            <w:hideMark/>
          </w:tcPr>
          <w:p w14:paraId="38C279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w:t>
            </w:r>
          </w:p>
        </w:tc>
        <w:tc>
          <w:tcPr>
            <w:tcW w:w="1865" w:type="dxa"/>
            <w:tcBorders>
              <w:top w:val="nil"/>
              <w:left w:val="nil"/>
              <w:bottom w:val="single" w:sz="8" w:space="0" w:color="000000"/>
              <w:right w:val="single" w:sz="8" w:space="0" w:color="000000"/>
            </w:tcBorders>
            <w:shd w:val="clear" w:color="auto" w:fill="auto"/>
            <w:vAlign w:val="center"/>
            <w:hideMark/>
          </w:tcPr>
          <w:p w14:paraId="17C99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Солонское - Ки</w:t>
            </w:r>
            <w:r w:rsidRPr="007F3DB1">
              <w:rPr>
                <w:rFonts w:ascii="Times New Roman" w:eastAsia="Times New Roman" w:hAnsi="Times New Roman" w:cs="Times New Roman"/>
                <w:color w:val="000000"/>
                <w:sz w:val="20"/>
                <w:szCs w:val="20"/>
                <w:lang w:eastAsia="ru-RU"/>
              </w:rPr>
              <w:t>р</w:t>
            </w:r>
            <w:r w:rsidRPr="007F3DB1">
              <w:rPr>
                <w:rFonts w:ascii="Times New Roman" w:eastAsia="Times New Roman" w:hAnsi="Times New Roman" w:cs="Times New Roman"/>
                <w:color w:val="000000"/>
                <w:sz w:val="20"/>
                <w:szCs w:val="20"/>
                <w:lang w:eastAsia="ru-RU"/>
              </w:rPr>
              <w:t>гино-Болково</w:t>
            </w:r>
          </w:p>
        </w:tc>
        <w:tc>
          <w:tcPr>
            <w:tcW w:w="1254" w:type="dxa"/>
            <w:tcBorders>
              <w:top w:val="nil"/>
              <w:left w:val="nil"/>
              <w:bottom w:val="single" w:sz="8" w:space="0" w:color="000000"/>
              <w:right w:val="single" w:sz="8" w:space="0" w:color="000000"/>
            </w:tcBorders>
            <w:shd w:val="clear" w:color="auto" w:fill="auto"/>
            <w:vAlign w:val="center"/>
            <w:hideMark/>
          </w:tcPr>
          <w:p w14:paraId="2C0D06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4,515</w:t>
            </w:r>
          </w:p>
        </w:tc>
        <w:tc>
          <w:tcPr>
            <w:tcW w:w="709" w:type="dxa"/>
            <w:tcBorders>
              <w:top w:val="nil"/>
              <w:left w:val="nil"/>
              <w:bottom w:val="single" w:sz="8" w:space="0" w:color="000000"/>
              <w:right w:val="single" w:sz="8" w:space="0" w:color="000000"/>
            </w:tcBorders>
            <w:shd w:val="clear" w:color="auto" w:fill="auto"/>
            <w:vAlign w:val="center"/>
            <w:hideMark/>
          </w:tcPr>
          <w:p w14:paraId="0ACDE9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8799A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4,515</w:t>
            </w:r>
          </w:p>
        </w:tc>
        <w:tc>
          <w:tcPr>
            <w:tcW w:w="850" w:type="dxa"/>
            <w:tcBorders>
              <w:top w:val="nil"/>
              <w:left w:val="nil"/>
              <w:bottom w:val="single" w:sz="8" w:space="0" w:color="000000"/>
              <w:right w:val="single" w:sz="8" w:space="0" w:color="000000"/>
            </w:tcBorders>
            <w:shd w:val="clear" w:color="auto" w:fill="auto"/>
            <w:vAlign w:val="center"/>
            <w:hideMark/>
          </w:tcPr>
          <w:p w14:paraId="0C2A37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97CA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3603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3850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8853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EFB21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34F17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02A83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91F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175" w:type="dxa"/>
            <w:tcBorders>
              <w:top w:val="nil"/>
              <w:left w:val="nil"/>
              <w:bottom w:val="single" w:sz="8" w:space="0" w:color="000000"/>
              <w:right w:val="single" w:sz="8" w:space="0" w:color="000000"/>
            </w:tcBorders>
            <w:shd w:val="clear" w:color="auto" w:fill="auto"/>
            <w:vAlign w:val="center"/>
            <w:hideMark/>
          </w:tcPr>
          <w:p w14:paraId="5D36B3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w:t>
            </w:r>
          </w:p>
        </w:tc>
        <w:tc>
          <w:tcPr>
            <w:tcW w:w="1865" w:type="dxa"/>
            <w:tcBorders>
              <w:top w:val="nil"/>
              <w:left w:val="nil"/>
              <w:bottom w:val="single" w:sz="8" w:space="0" w:color="000000"/>
              <w:right w:val="single" w:sz="8" w:space="0" w:color="000000"/>
            </w:tcBorders>
            <w:shd w:val="clear" w:color="auto" w:fill="auto"/>
            <w:vAlign w:val="center"/>
            <w:hideMark/>
          </w:tcPr>
          <w:p w14:paraId="169180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Во</w:t>
            </w:r>
            <w:r w:rsidRPr="007F3DB1">
              <w:rPr>
                <w:rFonts w:ascii="Times New Roman" w:eastAsia="Times New Roman" w:hAnsi="Times New Roman" w:cs="Times New Roman"/>
                <w:color w:val="000000"/>
                <w:sz w:val="20"/>
                <w:szCs w:val="20"/>
                <w:lang w:eastAsia="ru-RU"/>
              </w:rPr>
              <w:t>з</w:t>
            </w:r>
            <w:r w:rsidRPr="007F3DB1">
              <w:rPr>
                <w:rFonts w:ascii="Times New Roman" w:eastAsia="Times New Roman" w:hAnsi="Times New Roman" w:cs="Times New Roman"/>
                <w:color w:val="000000"/>
                <w:sz w:val="20"/>
                <w:szCs w:val="20"/>
                <w:lang w:eastAsia="ru-RU"/>
              </w:rPr>
              <w:t>несенское от д. Баркино</w:t>
            </w:r>
          </w:p>
        </w:tc>
        <w:tc>
          <w:tcPr>
            <w:tcW w:w="1254" w:type="dxa"/>
            <w:tcBorders>
              <w:top w:val="nil"/>
              <w:left w:val="nil"/>
              <w:bottom w:val="single" w:sz="8" w:space="0" w:color="000000"/>
              <w:right w:val="single" w:sz="8" w:space="0" w:color="000000"/>
            </w:tcBorders>
            <w:shd w:val="clear" w:color="auto" w:fill="auto"/>
            <w:vAlign w:val="center"/>
            <w:hideMark/>
          </w:tcPr>
          <w:p w14:paraId="66F7EB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3,393</w:t>
            </w:r>
          </w:p>
        </w:tc>
        <w:tc>
          <w:tcPr>
            <w:tcW w:w="709" w:type="dxa"/>
            <w:tcBorders>
              <w:top w:val="nil"/>
              <w:left w:val="nil"/>
              <w:bottom w:val="single" w:sz="8" w:space="0" w:color="000000"/>
              <w:right w:val="single" w:sz="8" w:space="0" w:color="000000"/>
            </w:tcBorders>
            <w:shd w:val="clear" w:color="auto" w:fill="auto"/>
            <w:vAlign w:val="center"/>
            <w:hideMark/>
          </w:tcPr>
          <w:p w14:paraId="50040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48842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0,023</w:t>
            </w:r>
          </w:p>
        </w:tc>
        <w:tc>
          <w:tcPr>
            <w:tcW w:w="850" w:type="dxa"/>
            <w:tcBorders>
              <w:top w:val="nil"/>
              <w:left w:val="nil"/>
              <w:bottom w:val="single" w:sz="8" w:space="0" w:color="000000"/>
              <w:right w:val="single" w:sz="8" w:space="0" w:color="000000"/>
            </w:tcBorders>
            <w:shd w:val="clear" w:color="auto" w:fill="auto"/>
            <w:vAlign w:val="center"/>
            <w:hideMark/>
          </w:tcPr>
          <w:p w14:paraId="3A6355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3,37</w:t>
            </w:r>
          </w:p>
        </w:tc>
        <w:tc>
          <w:tcPr>
            <w:tcW w:w="1134" w:type="dxa"/>
            <w:tcBorders>
              <w:top w:val="nil"/>
              <w:left w:val="nil"/>
              <w:bottom w:val="single" w:sz="8" w:space="0" w:color="000000"/>
              <w:right w:val="single" w:sz="8" w:space="0" w:color="000000"/>
            </w:tcBorders>
            <w:shd w:val="clear" w:color="auto" w:fill="auto"/>
            <w:vAlign w:val="center"/>
            <w:hideMark/>
          </w:tcPr>
          <w:p w14:paraId="0FD56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9F7E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57895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0C5F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A7C3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E05D0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3AE56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05AD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w:t>
            </w:r>
          </w:p>
        </w:tc>
        <w:tc>
          <w:tcPr>
            <w:tcW w:w="1175" w:type="dxa"/>
            <w:tcBorders>
              <w:top w:val="nil"/>
              <w:left w:val="nil"/>
              <w:bottom w:val="single" w:sz="8" w:space="0" w:color="000000"/>
              <w:right w:val="single" w:sz="8" w:space="0" w:color="000000"/>
            </w:tcBorders>
            <w:shd w:val="clear" w:color="auto" w:fill="auto"/>
            <w:vAlign w:val="center"/>
            <w:hideMark/>
          </w:tcPr>
          <w:p w14:paraId="76D1D2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w:t>
            </w:r>
          </w:p>
        </w:tc>
        <w:tc>
          <w:tcPr>
            <w:tcW w:w="1865" w:type="dxa"/>
            <w:tcBorders>
              <w:top w:val="nil"/>
              <w:left w:val="nil"/>
              <w:bottom w:val="single" w:sz="8" w:space="0" w:color="000000"/>
              <w:right w:val="single" w:sz="8" w:space="0" w:color="000000"/>
            </w:tcBorders>
            <w:shd w:val="clear" w:color="auto" w:fill="auto"/>
            <w:vAlign w:val="center"/>
            <w:hideMark/>
          </w:tcPr>
          <w:p w14:paraId="6A8BC7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Ох</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тино от д. Поляны</w:t>
            </w:r>
          </w:p>
        </w:tc>
        <w:tc>
          <w:tcPr>
            <w:tcW w:w="1254" w:type="dxa"/>
            <w:tcBorders>
              <w:top w:val="nil"/>
              <w:left w:val="nil"/>
              <w:bottom w:val="single" w:sz="8" w:space="0" w:color="000000"/>
              <w:right w:val="single" w:sz="8" w:space="0" w:color="000000"/>
            </w:tcBorders>
            <w:shd w:val="clear" w:color="auto" w:fill="auto"/>
            <w:vAlign w:val="center"/>
            <w:hideMark/>
          </w:tcPr>
          <w:p w14:paraId="0F7EFF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1,789</w:t>
            </w:r>
          </w:p>
        </w:tc>
        <w:tc>
          <w:tcPr>
            <w:tcW w:w="709" w:type="dxa"/>
            <w:tcBorders>
              <w:top w:val="nil"/>
              <w:left w:val="nil"/>
              <w:bottom w:val="single" w:sz="8" w:space="0" w:color="000000"/>
              <w:right w:val="single" w:sz="8" w:space="0" w:color="000000"/>
            </w:tcBorders>
            <w:shd w:val="clear" w:color="auto" w:fill="auto"/>
            <w:vAlign w:val="center"/>
            <w:hideMark/>
          </w:tcPr>
          <w:p w14:paraId="161869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0,284</w:t>
            </w:r>
          </w:p>
        </w:tc>
        <w:tc>
          <w:tcPr>
            <w:tcW w:w="992" w:type="dxa"/>
            <w:tcBorders>
              <w:top w:val="nil"/>
              <w:left w:val="nil"/>
              <w:bottom w:val="single" w:sz="8" w:space="0" w:color="000000"/>
              <w:right w:val="single" w:sz="8" w:space="0" w:color="000000"/>
            </w:tcBorders>
            <w:shd w:val="clear" w:color="auto" w:fill="auto"/>
            <w:vAlign w:val="center"/>
            <w:hideMark/>
          </w:tcPr>
          <w:p w14:paraId="4188F3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0,584</w:t>
            </w:r>
          </w:p>
        </w:tc>
        <w:tc>
          <w:tcPr>
            <w:tcW w:w="850" w:type="dxa"/>
            <w:tcBorders>
              <w:top w:val="nil"/>
              <w:left w:val="nil"/>
              <w:bottom w:val="single" w:sz="8" w:space="0" w:color="000000"/>
              <w:right w:val="single" w:sz="8" w:space="0" w:color="000000"/>
            </w:tcBorders>
            <w:shd w:val="clear" w:color="auto" w:fill="auto"/>
            <w:vAlign w:val="center"/>
            <w:hideMark/>
          </w:tcPr>
          <w:p w14:paraId="3DFF53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0,921</w:t>
            </w:r>
          </w:p>
        </w:tc>
        <w:tc>
          <w:tcPr>
            <w:tcW w:w="1134" w:type="dxa"/>
            <w:tcBorders>
              <w:top w:val="nil"/>
              <w:left w:val="nil"/>
              <w:bottom w:val="single" w:sz="8" w:space="0" w:color="000000"/>
              <w:right w:val="single" w:sz="8" w:space="0" w:color="000000"/>
            </w:tcBorders>
            <w:shd w:val="clear" w:color="auto" w:fill="auto"/>
            <w:vAlign w:val="center"/>
            <w:hideMark/>
          </w:tcPr>
          <w:p w14:paraId="07437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21C56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4240A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BCEC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CB82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9530D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9D3F3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7FC0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w:t>
            </w:r>
          </w:p>
        </w:tc>
        <w:tc>
          <w:tcPr>
            <w:tcW w:w="1175" w:type="dxa"/>
            <w:tcBorders>
              <w:top w:val="nil"/>
              <w:left w:val="nil"/>
              <w:bottom w:val="single" w:sz="8" w:space="0" w:color="000000"/>
              <w:right w:val="single" w:sz="8" w:space="0" w:color="000000"/>
            </w:tcBorders>
            <w:shd w:val="clear" w:color="auto" w:fill="auto"/>
            <w:vAlign w:val="center"/>
            <w:hideMark/>
          </w:tcPr>
          <w:p w14:paraId="17FBE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79</w:t>
            </w:r>
          </w:p>
        </w:tc>
        <w:tc>
          <w:tcPr>
            <w:tcW w:w="1865" w:type="dxa"/>
            <w:tcBorders>
              <w:top w:val="nil"/>
              <w:left w:val="nil"/>
              <w:bottom w:val="single" w:sz="8" w:space="0" w:color="000000"/>
              <w:right w:val="single" w:sz="8" w:space="0" w:color="000000"/>
            </w:tcBorders>
            <w:shd w:val="clear" w:color="auto" w:fill="auto"/>
            <w:vAlign w:val="center"/>
            <w:hideMark/>
          </w:tcPr>
          <w:p w14:paraId="370C30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п.Зеленый Дол от а\д Богородск-Афанасьево-Куликово</w:t>
            </w:r>
          </w:p>
        </w:tc>
        <w:tc>
          <w:tcPr>
            <w:tcW w:w="1254" w:type="dxa"/>
            <w:tcBorders>
              <w:top w:val="nil"/>
              <w:left w:val="nil"/>
              <w:bottom w:val="single" w:sz="8" w:space="0" w:color="000000"/>
              <w:right w:val="single" w:sz="8" w:space="0" w:color="000000"/>
            </w:tcBorders>
            <w:shd w:val="clear" w:color="auto" w:fill="auto"/>
            <w:vAlign w:val="center"/>
            <w:hideMark/>
          </w:tcPr>
          <w:p w14:paraId="69B47C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0,885</w:t>
            </w:r>
          </w:p>
        </w:tc>
        <w:tc>
          <w:tcPr>
            <w:tcW w:w="709" w:type="dxa"/>
            <w:tcBorders>
              <w:top w:val="nil"/>
              <w:left w:val="nil"/>
              <w:bottom w:val="single" w:sz="8" w:space="0" w:color="000000"/>
              <w:right w:val="single" w:sz="8" w:space="0" w:color="000000"/>
            </w:tcBorders>
            <w:shd w:val="clear" w:color="auto" w:fill="auto"/>
            <w:vAlign w:val="center"/>
            <w:hideMark/>
          </w:tcPr>
          <w:p w14:paraId="4C0897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0,885</w:t>
            </w:r>
          </w:p>
        </w:tc>
        <w:tc>
          <w:tcPr>
            <w:tcW w:w="992" w:type="dxa"/>
            <w:tcBorders>
              <w:top w:val="nil"/>
              <w:left w:val="nil"/>
              <w:bottom w:val="single" w:sz="8" w:space="0" w:color="000000"/>
              <w:right w:val="single" w:sz="8" w:space="0" w:color="000000"/>
            </w:tcBorders>
            <w:shd w:val="clear" w:color="auto" w:fill="auto"/>
            <w:vAlign w:val="center"/>
            <w:hideMark/>
          </w:tcPr>
          <w:p w14:paraId="00B673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85E8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640CC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E1E4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17F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EE95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F17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1958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AF181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88EC6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w:t>
            </w:r>
          </w:p>
        </w:tc>
        <w:tc>
          <w:tcPr>
            <w:tcW w:w="1175" w:type="dxa"/>
            <w:tcBorders>
              <w:top w:val="nil"/>
              <w:left w:val="nil"/>
              <w:bottom w:val="single" w:sz="8" w:space="0" w:color="000000"/>
              <w:right w:val="single" w:sz="8" w:space="0" w:color="000000"/>
            </w:tcBorders>
            <w:shd w:val="clear" w:color="auto" w:fill="auto"/>
            <w:vAlign w:val="center"/>
            <w:hideMark/>
          </w:tcPr>
          <w:p w14:paraId="1862B6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80</w:t>
            </w:r>
          </w:p>
        </w:tc>
        <w:tc>
          <w:tcPr>
            <w:tcW w:w="1865" w:type="dxa"/>
            <w:tcBorders>
              <w:top w:val="nil"/>
              <w:left w:val="nil"/>
              <w:bottom w:val="single" w:sz="8" w:space="0" w:color="000000"/>
              <w:right w:val="single" w:sz="8" w:space="0" w:color="000000"/>
            </w:tcBorders>
            <w:shd w:val="clear" w:color="auto" w:fill="auto"/>
            <w:vAlign w:val="center"/>
            <w:hideMark/>
          </w:tcPr>
          <w:p w14:paraId="1DF5CE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Красный Кирпи</w:t>
            </w:r>
            <w:r w:rsidRPr="007F3DB1">
              <w:rPr>
                <w:rFonts w:ascii="Times New Roman" w:eastAsia="Times New Roman" w:hAnsi="Times New Roman" w:cs="Times New Roman"/>
                <w:color w:val="000000"/>
                <w:sz w:val="20"/>
                <w:szCs w:val="20"/>
                <w:lang w:eastAsia="ru-RU"/>
              </w:rPr>
              <w:t>ч</w:t>
            </w:r>
            <w:r w:rsidRPr="007F3DB1">
              <w:rPr>
                <w:rFonts w:ascii="Times New Roman" w:eastAsia="Times New Roman" w:hAnsi="Times New Roman" w:cs="Times New Roman"/>
                <w:color w:val="000000"/>
                <w:sz w:val="20"/>
                <w:szCs w:val="20"/>
                <w:lang w:eastAsia="ru-RU"/>
              </w:rPr>
              <w:t>ник-Зименки</w:t>
            </w:r>
          </w:p>
        </w:tc>
        <w:tc>
          <w:tcPr>
            <w:tcW w:w="1254" w:type="dxa"/>
            <w:tcBorders>
              <w:top w:val="nil"/>
              <w:left w:val="nil"/>
              <w:bottom w:val="single" w:sz="8" w:space="0" w:color="000000"/>
              <w:right w:val="single" w:sz="8" w:space="0" w:color="000000"/>
            </w:tcBorders>
            <w:shd w:val="clear" w:color="auto" w:fill="auto"/>
            <w:vAlign w:val="center"/>
            <w:hideMark/>
          </w:tcPr>
          <w:p w14:paraId="79EF84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4,915</w:t>
            </w:r>
          </w:p>
        </w:tc>
        <w:tc>
          <w:tcPr>
            <w:tcW w:w="709" w:type="dxa"/>
            <w:tcBorders>
              <w:top w:val="nil"/>
              <w:left w:val="nil"/>
              <w:bottom w:val="single" w:sz="8" w:space="0" w:color="000000"/>
              <w:right w:val="single" w:sz="8" w:space="0" w:color="000000"/>
            </w:tcBorders>
            <w:shd w:val="clear" w:color="auto" w:fill="auto"/>
            <w:vAlign w:val="center"/>
            <w:hideMark/>
          </w:tcPr>
          <w:p w14:paraId="74AE5A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4,915</w:t>
            </w:r>
          </w:p>
        </w:tc>
        <w:tc>
          <w:tcPr>
            <w:tcW w:w="992" w:type="dxa"/>
            <w:tcBorders>
              <w:top w:val="nil"/>
              <w:left w:val="nil"/>
              <w:bottom w:val="single" w:sz="8" w:space="0" w:color="000000"/>
              <w:right w:val="single" w:sz="8" w:space="0" w:color="000000"/>
            </w:tcBorders>
            <w:shd w:val="clear" w:color="auto" w:fill="auto"/>
            <w:vAlign w:val="center"/>
            <w:hideMark/>
          </w:tcPr>
          <w:p w14:paraId="5FD5F4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E1D1A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D9D5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8E1DD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0320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13EC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7655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8B39D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63075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3CE2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w:t>
            </w:r>
          </w:p>
        </w:tc>
        <w:tc>
          <w:tcPr>
            <w:tcW w:w="1175" w:type="dxa"/>
            <w:tcBorders>
              <w:top w:val="nil"/>
              <w:left w:val="nil"/>
              <w:bottom w:val="single" w:sz="8" w:space="0" w:color="000000"/>
              <w:right w:val="single" w:sz="8" w:space="0" w:color="000000"/>
            </w:tcBorders>
            <w:shd w:val="clear" w:color="auto" w:fill="auto"/>
            <w:vAlign w:val="center"/>
            <w:hideMark/>
          </w:tcPr>
          <w:p w14:paraId="27D30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81</w:t>
            </w:r>
          </w:p>
        </w:tc>
        <w:tc>
          <w:tcPr>
            <w:tcW w:w="1865" w:type="dxa"/>
            <w:tcBorders>
              <w:top w:val="nil"/>
              <w:left w:val="nil"/>
              <w:bottom w:val="single" w:sz="8" w:space="0" w:color="000000"/>
              <w:right w:val="single" w:sz="8" w:space="0" w:color="000000"/>
            </w:tcBorders>
            <w:shd w:val="clear" w:color="auto" w:fill="auto"/>
            <w:vAlign w:val="center"/>
            <w:hideMark/>
          </w:tcPr>
          <w:p w14:paraId="65434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П.Окский -д.Хватково</w:t>
            </w:r>
          </w:p>
        </w:tc>
        <w:tc>
          <w:tcPr>
            <w:tcW w:w="1254" w:type="dxa"/>
            <w:tcBorders>
              <w:top w:val="nil"/>
              <w:left w:val="nil"/>
              <w:bottom w:val="single" w:sz="8" w:space="0" w:color="000000"/>
              <w:right w:val="single" w:sz="8" w:space="0" w:color="000000"/>
            </w:tcBorders>
            <w:shd w:val="clear" w:color="auto" w:fill="auto"/>
            <w:vAlign w:val="center"/>
            <w:hideMark/>
          </w:tcPr>
          <w:p w14:paraId="6030DA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4D4677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2360C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CF5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80421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779B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924D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A5F5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8C656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BFB0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9B67B8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1D4A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г. Богородск (городской территориальный отдел)</w:t>
            </w:r>
          </w:p>
        </w:tc>
      </w:tr>
      <w:tr w:rsidR="0055163E" w:rsidRPr="007F3DB1" w14:paraId="6BA99D0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AEA5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55</w:t>
            </w:r>
          </w:p>
        </w:tc>
        <w:tc>
          <w:tcPr>
            <w:tcW w:w="1175" w:type="dxa"/>
            <w:tcBorders>
              <w:top w:val="nil"/>
              <w:left w:val="nil"/>
              <w:bottom w:val="single" w:sz="8" w:space="0" w:color="000000"/>
              <w:right w:val="single" w:sz="8" w:space="0" w:color="000000"/>
            </w:tcBorders>
            <w:shd w:val="clear" w:color="auto" w:fill="auto"/>
            <w:vAlign w:val="center"/>
            <w:hideMark/>
          </w:tcPr>
          <w:p w14:paraId="3F0421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C9500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ул.Ленина (от 2-го микрорайона до ул.Полевая)</w:t>
            </w:r>
          </w:p>
        </w:tc>
        <w:tc>
          <w:tcPr>
            <w:tcW w:w="1254" w:type="dxa"/>
            <w:tcBorders>
              <w:top w:val="nil"/>
              <w:left w:val="nil"/>
              <w:bottom w:val="single" w:sz="8" w:space="0" w:color="000000"/>
              <w:right w:val="single" w:sz="8" w:space="0" w:color="000000"/>
            </w:tcBorders>
            <w:shd w:val="clear" w:color="auto" w:fill="auto"/>
            <w:vAlign w:val="center"/>
            <w:hideMark/>
          </w:tcPr>
          <w:p w14:paraId="1B42B0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0,991</w:t>
            </w:r>
          </w:p>
        </w:tc>
        <w:tc>
          <w:tcPr>
            <w:tcW w:w="709" w:type="dxa"/>
            <w:tcBorders>
              <w:top w:val="nil"/>
              <w:left w:val="nil"/>
              <w:bottom w:val="single" w:sz="8" w:space="0" w:color="000000"/>
              <w:right w:val="single" w:sz="8" w:space="0" w:color="000000"/>
            </w:tcBorders>
            <w:shd w:val="clear" w:color="auto" w:fill="auto"/>
            <w:vAlign w:val="center"/>
            <w:hideMark/>
          </w:tcPr>
          <w:p w14:paraId="6882E6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0,991</w:t>
            </w:r>
          </w:p>
        </w:tc>
        <w:tc>
          <w:tcPr>
            <w:tcW w:w="992" w:type="dxa"/>
            <w:tcBorders>
              <w:top w:val="nil"/>
              <w:left w:val="nil"/>
              <w:bottom w:val="single" w:sz="8" w:space="0" w:color="000000"/>
              <w:right w:val="single" w:sz="8" w:space="0" w:color="000000"/>
            </w:tcBorders>
            <w:shd w:val="clear" w:color="auto" w:fill="auto"/>
            <w:vAlign w:val="center"/>
            <w:hideMark/>
          </w:tcPr>
          <w:p w14:paraId="00DC28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919D9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FC428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5AEB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1FB2F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6320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DC18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B6EC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4E8FA3C"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FAA9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w:t>
            </w:r>
          </w:p>
        </w:tc>
        <w:tc>
          <w:tcPr>
            <w:tcW w:w="1175" w:type="dxa"/>
            <w:tcBorders>
              <w:top w:val="nil"/>
              <w:left w:val="nil"/>
              <w:bottom w:val="single" w:sz="8" w:space="0" w:color="000000"/>
              <w:right w:val="single" w:sz="8" w:space="0" w:color="000000"/>
            </w:tcBorders>
            <w:shd w:val="clear" w:color="auto" w:fill="auto"/>
            <w:vAlign w:val="center"/>
            <w:hideMark/>
          </w:tcPr>
          <w:p w14:paraId="7F3733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3CC0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.С</w:t>
            </w:r>
            <w:proofErr w:type="gramEnd"/>
            <w:r w:rsidRPr="007F3DB1">
              <w:rPr>
                <w:rFonts w:ascii="Times New Roman" w:eastAsia="Times New Roman" w:hAnsi="Times New Roman" w:cs="Times New Roman"/>
                <w:color w:val="000000"/>
                <w:sz w:val="20"/>
                <w:szCs w:val="20"/>
                <w:lang w:eastAsia="ru-RU"/>
              </w:rPr>
              <w:t>ушникова (от ул.Венецкого до пер.Глухого )</w:t>
            </w:r>
          </w:p>
        </w:tc>
        <w:tc>
          <w:tcPr>
            <w:tcW w:w="1254" w:type="dxa"/>
            <w:tcBorders>
              <w:top w:val="nil"/>
              <w:left w:val="nil"/>
              <w:bottom w:val="single" w:sz="8" w:space="0" w:color="000000"/>
              <w:right w:val="single" w:sz="8" w:space="0" w:color="000000"/>
            </w:tcBorders>
            <w:shd w:val="clear" w:color="auto" w:fill="auto"/>
            <w:vAlign w:val="center"/>
            <w:hideMark/>
          </w:tcPr>
          <w:p w14:paraId="4462F3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1,018</w:t>
            </w:r>
          </w:p>
        </w:tc>
        <w:tc>
          <w:tcPr>
            <w:tcW w:w="709" w:type="dxa"/>
            <w:tcBorders>
              <w:top w:val="nil"/>
              <w:left w:val="nil"/>
              <w:bottom w:val="single" w:sz="8" w:space="0" w:color="000000"/>
              <w:right w:val="single" w:sz="8" w:space="0" w:color="000000"/>
            </w:tcBorders>
            <w:shd w:val="clear" w:color="auto" w:fill="auto"/>
            <w:vAlign w:val="center"/>
            <w:hideMark/>
          </w:tcPr>
          <w:p w14:paraId="231517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1,018</w:t>
            </w:r>
          </w:p>
        </w:tc>
        <w:tc>
          <w:tcPr>
            <w:tcW w:w="992" w:type="dxa"/>
            <w:tcBorders>
              <w:top w:val="nil"/>
              <w:left w:val="nil"/>
              <w:bottom w:val="single" w:sz="8" w:space="0" w:color="000000"/>
              <w:right w:val="single" w:sz="8" w:space="0" w:color="000000"/>
            </w:tcBorders>
            <w:shd w:val="clear" w:color="auto" w:fill="auto"/>
            <w:vAlign w:val="center"/>
            <w:hideMark/>
          </w:tcPr>
          <w:p w14:paraId="7B36F2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5FAED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686C1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C825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B54C1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A259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4221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C0EF5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02A0957"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D4A1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w:t>
            </w:r>
          </w:p>
        </w:tc>
        <w:tc>
          <w:tcPr>
            <w:tcW w:w="1175" w:type="dxa"/>
            <w:tcBorders>
              <w:top w:val="nil"/>
              <w:left w:val="nil"/>
              <w:bottom w:val="single" w:sz="8" w:space="0" w:color="000000"/>
              <w:right w:val="single" w:sz="8" w:space="0" w:color="000000"/>
            </w:tcBorders>
            <w:shd w:val="clear" w:color="auto" w:fill="auto"/>
            <w:vAlign w:val="center"/>
            <w:hideMark/>
          </w:tcPr>
          <w:p w14:paraId="604ED1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C6A6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.В</w:t>
            </w:r>
            <w:proofErr w:type="gramEnd"/>
            <w:r w:rsidRPr="007F3DB1">
              <w:rPr>
                <w:rFonts w:ascii="Times New Roman" w:eastAsia="Times New Roman" w:hAnsi="Times New Roman" w:cs="Times New Roman"/>
                <w:color w:val="000000"/>
                <w:sz w:val="20"/>
                <w:szCs w:val="20"/>
                <w:lang w:eastAsia="ru-RU"/>
              </w:rPr>
              <w:t>окзальная(от пер.К.Маркса до пер.Кузнечного)</w:t>
            </w:r>
          </w:p>
        </w:tc>
        <w:tc>
          <w:tcPr>
            <w:tcW w:w="1254" w:type="dxa"/>
            <w:tcBorders>
              <w:top w:val="nil"/>
              <w:left w:val="nil"/>
              <w:bottom w:val="single" w:sz="8" w:space="0" w:color="000000"/>
              <w:right w:val="single" w:sz="8" w:space="0" w:color="000000"/>
            </w:tcBorders>
            <w:shd w:val="clear" w:color="auto" w:fill="auto"/>
            <w:vAlign w:val="center"/>
            <w:hideMark/>
          </w:tcPr>
          <w:p w14:paraId="41E7FE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0,827</w:t>
            </w:r>
          </w:p>
        </w:tc>
        <w:tc>
          <w:tcPr>
            <w:tcW w:w="709" w:type="dxa"/>
            <w:tcBorders>
              <w:top w:val="nil"/>
              <w:left w:val="nil"/>
              <w:bottom w:val="single" w:sz="8" w:space="0" w:color="000000"/>
              <w:right w:val="single" w:sz="8" w:space="0" w:color="000000"/>
            </w:tcBorders>
            <w:shd w:val="clear" w:color="auto" w:fill="auto"/>
            <w:vAlign w:val="center"/>
            <w:hideMark/>
          </w:tcPr>
          <w:p w14:paraId="7C1B0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0,827</w:t>
            </w:r>
          </w:p>
        </w:tc>
        <w:tc>
          <w:tcPr>
            <w:tcW w:w="992" w:type="dxa"/>
            <w:tcBorders>
              <w:top w:val="nil"/>
              <w:left w:val="nil"/>
              <w:bottom w:val="single" w:sz="8" w:space="0" w:color="000000"/>
              <w:right w:val="single" w:sz="8" w:space="0" w:color="000000"/>
            </w:tcBorders>
            <w:shd w:val="clear" w:color="auto" w:fill="auto"/>
            <w:vAlign w:val="center"/>
            <w:hideMark/>
          </w:tcPr>
          <w:p w14:paraId="34A94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9839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6D057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C225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01463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3BED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0FE9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C7DC6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D1B397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B534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w:t>
            </w:r>
          </w:p>
        </w:tc>
        <w:tc>
          <w:tcPr>
            <w:tcW w:w="1175" w:type="dxa"/>
            <w:tcBorders>
              <w:top w:val="nil"/>
              <w:left w:val="nil"/>
              <w:bottom w:val="single" w:sz="8" w:space="0" w:color="000000"/>
              <w:right w:val="single" w:sz="8" w:space="0" w:color="000000"/>
            </w:tcBorders>
            <w:shd w:val="clear" w:color="auto" w:fill="auto"/>
            <w:vAlign w:val="center"/>
            <w:hideMark/>
          </w:tcPr>
          <w:p w14:paraId="7DBA99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AA422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ул.Брагина (от ул.Кашина до ул.1-ая Рязанка, - кол</w:t>
            </w:r>
            <w:r w:rsidRPr="007F3DB1">
              <w:rPr>
                <w:rFonts w:ascii="Times New Roman" w:eastAsia="Times New Roman" w:hAnsi="Times New Roman" w:cs="Times New Roman"/>
                <w:color w:val="000000"/>
                <w:sz w:val="20"/>
                <w:szCs w:val="20"/>
                <w:lang w:eastAsia="ru-RU"/>
              </w:rPr>
              <w:t>ь</w:t>
            </w:r>
            <w:r w:rsidRPr="007F3DB1">
              <w:rPr>
                <w:rFonts w:ascii="Times New Roman" w:eastAsia="Times New Roman" w:hAnsi="Times New Roman" w:cs="Times New Roman"/>
                <w:color w:val="000000"/>
                <w:sz w:val="20"/>
                <w:szCs w:val="20"/>
                <w:lang w:eastAsia="ru-RU"/>
              </w:rPr>
              <w:t>цевая)</w:t>
            </w:r>
          </w:p>
        </w:tc>
        <w:tc>
          <w:tcPr>
            <w:tcW w:w="1254" w:type="dxa"/>
            <w:tcBorders>
              <w:top w:val="nil"/>
              <w:left w:val="nil"/>
              <w:bottom w:val="single" w:sz="8" w:space="0" w:color="000000"/>
              <w:right w:val="single" w:sz="8" w:space="0" w:color="000000"/>
            </w:tcBorders>
            <w:shd w:val="clear" w:color="auto" w:fill="auto"/>
            <w:vAlign w:val="center"/>
            <w:hideMark/>
          </w:tcPr>
          <w:p w14:paraId="05C217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0,668</w:t>
            </w:r>
          </w:p>
        </w:tc>
        <w:tc>
          <w:tcPr>
            <w:tcW w:w="709" w:type="dxa"/>
            <w:tcBorders>
              <w:top w:val="nil"/>
              <w:left w:val="nil"/>
              <w:bottom w:val="single" w:sz="8" w:space="0" w:color="000000"/>
              <w:right w:val="single" w:sz="8" w:space="0" w:color="000000"/>
            </w:tcBorders>
            <w:shd w:val="clear" w:color="auto" w:fill="auto"/>
            <w:vAlign w:val="center"/>
            <w:hideMark/>
          </w:tcPr>
          <w:p w14:paraId="020EB8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0,668</w:t>
            </w:r>
          </w:p>
        </w:tc>
        <w:tc>
          <w:tcPr>
            <w:tcW w:w="992" w:type="dxa"/>
            <w:tcBorders>
              <w:top w:val="nil"/>
              <w:left w:val="nil"/>
              <w:bottom w:val="single" w:sz="8" w:space="0" w:color="000000"/>
              <w:right w:val="single" w:sz="8" w:space="0" w:color="000000"/>
            </w:tcBorders>
            <w:shd w:val="clear" w:color="auto" w:fill="auto"/>
            <w:vAlign w:val="center"/>
            <w:hideMark/>
          </w:tcPr>
          <w:p w14:paraId="09DACA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9A1EF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45F0C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719D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AA6E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05A1D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1AB9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84D00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E1977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878DA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w:t>
            </w:r>
          </w:p>
        </w:tc>
        <w:tc>
          <w:tcPr>
            <w:tcW w:w="1175" w:type="dxa"/>
            <w:tcBorders>
              <w:top w:val="nil"/>
              <w:left w:val="nil"/>
              <w:bottom w:val="single" w:sz="8" w:space="0" w:color="000000"/>
              <w:right w:val="single" w:sz="8" w:space="0" w:color="000000"/>
            </w:tcBorders>
            <w:shd w:val="clear" w:color="auto" w:fill="auto"/>
            <w:vAlign w:val="center"/>
            <w:hideMark/>
          </w:tcPr>
          <w:p w14:paraId="4F6D0B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5599B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.С</w:t>
            </w:r>
            <w:proofErr w:type="gramEnd"/>
            <w:r w:rsidRPr="007F3DB1">
              <w:rPr>
                <w:rFonts w:ascii="Times New Roman" w:eastAsia="Times New Roman" w:hAnsi="Times New Roman" w:cs="Times New Roman"/>
                <w:color w:val="000000"/>
                <w:sz w:val="20"/>
                <w:szCs w:val="20"/>
                <w:lang w:eastAsia="ru-RU"/>
              </w:rPr>
              <w:t>ерединный (от ул.Урицкого до ул.Брагина)</w:t>
            </w:r>
          </w:p>
        </w:tc>
        <w:tc>
          <w:tcPr>
            <w:tcW w:w="1254" w:type="dxa"/>
            <w:tcBorders>
              <w:top w:val="nil"/>
              <w:left w:val="nil"/>
              <w:bottom w:val="single" w:sz="8" w:space="0" w:color="000000"/>
              <w:right w:val="single" w:sz="8" w:space="0" w:color="000000"/>
            </w:tcBorders>
            <w:shd w:val="clear" w:color="auto" w:fill="auto"/>
            <w:vAlign w:val="center"/>
            <w:hideMark/>
          </w:tcPr>
          <w:p w14:paraId="79C140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w:t>
            </w:r>
          </w:p>
        </w:tc>
        <w:tc>
          <w:tcPr>
            <w:tcW w:w="709" w:type="dxa"/>
            <w:tcBorders>
              <w:top w:val="nil"/>
              <w:left w:val="nil"/>
              <w:bottom w:val="single" w:sz="8" w:space="0" w:color="000000"/>
              <w:right w:val="single" w:sz="8" w:space="0" w:color="000000"/>
            </w:tcBorders>
            <w:shd w:val="clear" w:color="auto" w:fill="auto"/>
            <w:vAlign w:val="center"/>
            <w:hideMark/>
          </w:tcPr>
          <w:p w14:paraId="05E2AB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0,176</w:t>
            </w:r>
          </w:p>
        </w:tc>
        <w:tc>
          <w:tcPr>
            <w:tcW w:w="992" w:type="dxa"/>
            <w:tcBorders>
              <w:top w:val="nil"/>
              <w:left w:val="nil"/>
              <w:bottom w:val="single" w:sz="8" w:space="0" w:color="000000"/>
              <w:right w:val="single" w:sz="8" w:space="0" w:color="000000"/>
            </w:tcBorders>
            <w:shd w:val="clear" w:color="auto" w:fill="auto"/>
            <w:vAlign w:val="center"/>
            <w:hideMark/>
          </w:tcPr>
          <w:p w14:paraId="63E06D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0,204</w:t>
            </w:r>
          </w:p>
        </w:tc>
        <w:tc>
          <w:tcPr>
            <w:tcW w:w="850" w:type="dxa"/>
            <w:tcBorders>
              <w:top w:val="nil"/>
              <w:left w:val="nil"/>
              <w:bottom w:val="single" w:sz="8" w:space="0" w:color="000000"/>
              <w:right w:val="single" w:sz="8" w:space="0" w:color="000000"/>
            </w:tcBorders>
            <w:shd w:val="clear" w:color="auto" w:fill="auto"/>
            <w:vAlign w:val="center"/>
            <w:hideMark/>
          </w:tcPr>
          <w:p w14:paraId="33E6F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DC2D6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B694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594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C8834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53DF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CB153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23D7B7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E7C53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175" w:type="dxa"/>
            <w:tcBorders>
              <w:top w:val="nil"/>
              <w:left w:val="nil"/>
              <w:bottom w:val="single" w:sz="8" w:space="0" w:color="000000"/>
              <w:right w:val="single" w:sz="8" w:space="0" w:color="000000"/>
            </w:tcBorders>
            <w:shd w:val="clear" w:color="auto" w:fill="auto"/>
            <w:vAlign w:val="center"/>
            <w:hideMark/>
          </w:tcPr>
          <w:p w14:paraId="028EA5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5D0D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ул.8 марта (от ул.Октябрьская до ул.Чернышевского)</w:t>
            </w:r>
          </w:p>
        </w:tc>
        <w:tc>
          <w:tcPr>
            <w:tcW w:w="1254" w:type="dxa"/>
            <w:tcBorders>
              <w:top w:val="nil"/>
              <w:left w:val="nil"/>
              <w:bottom w:val="single" w:sz="8" w:space="0" w:color="000000"/>
              <w:right w:val="single" w:sz="8" w:space="0" w:color="000000"/>
            </w:tcBorders>
            <w:shd w:val="clear" w:color="auto" w:fill="auto"/>
            <w:vAlign w:val="center"/>
            <w:hideMark/>
          </w:tcPr>
          <w:p w14:paraId="4DD139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0,254</w:t>
            </w:r>
          </w:p>
        </w:tc>
        <w:tc>
          <w:tcPr>
            <w:tcW w:w="709" w:type="dxa"/>
            <w:tcBorders>
              <w:top w:val="nil"/>
              <w:left w:val="nil"/>
              <w:bottom w:val="single" w:sz="8" w:space="0" w:color="000000"/>
              <w:right w:val="single" w:sz="8" w:space="0" w:color="000000"/>
            </w:tcBorders>
            <w:shd w:val="clear" w:color="auto" w:fill="auto"/>
            <w:vAlign w:val="center"/>
            <w:hideMark/>
          </w:tcPr>
          <w:p w14:paraId="6E8C1C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0,254</w:t>
            </w:r>
          </w:p>
        </w:tc>
        <w:tc>
          <w:tcPr>
            <w:tcW w:w="992" w:type="dxa"/>
            <w:tcBorders>
              <w:top w:val="nil"/>
              <w:left w:val="nil"/>
              <w:bottom w:val="single" w:sz="8" w:space="0" w:color="000000"/>
              <w:right w:val="single" w:sz="8" w:space="0" w:color="000000"/>
            </w:tcBorders>
            <w:shd w:val="clear" w:color="auto" w:fill="auto"/>
            <w:vAlign w:val="center"/>
            <w:hideMark/>
          </w:tcPr>
          <w:p w14:paraId="103A35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42CC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4CE3F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5E40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D430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5155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3425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316F1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9F6D3D"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B6B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w:t>
            </w:r>
          </w:p>
        </w:tc>
        <w:tc>
          <w:tcPr>
            <w:tcW w:w="1175" w:type="dxa"/>
            <w:tcBorders>
              <w:top w:val="nil"/>
              <w:left w:val="nil"/>
              <w:bottom w:val="single" w:sz="8" w:space="0" w:color="000000"/>
              <w:right w:val="single" w:sz="8" w:space="0" w:color="000000"/>
            </w:tcBorders>
            <w:shd w:val="clear" w:color="auto" w:fill="auto"/>
            <w:vAlign w:val="center"/>
            <w:hideMark/>
          </w:tcPr>
          <w:p w14:paraId="2B52B3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C8C1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пер.К.Маркс</w:t>
            </w:r>
            <w:proofErr w:type="gramStart"/>
            <w:r w:rsidRPr="007F3DB1">
              <w:rPr>
                <w:rFonts w:ascii="Times New Roman" w:eastAsia="Times New Roman" w:hAnsi="Times New Roman" w:cs="Times New Roman"/>
                <w:color w:val="000000"/>
                <w:sz w:val="20"/>
                <w:szCs w:val="20"/>
                <w:lang w:eastAsia="ru-RU"/>
              </w:rPr>
              <w:t>а(</w:t>
            </w:r>
            <w:proofErr w:type="gramEnd"/>
            <w:r w:rsidRPr="007F3DB1">
              <w:rPr>
                <w:rFonts w:ascii="Times New Roman" w:eastAsia="Times New Roman" w:hAnsi="Times New Roman" w:cs="Times New Roman"/>
                <w:color w:val="000000"/>
                <w:sz w:val="20"/>
                <w:szCs w:val="20"/>
                <w:lang w:eastAsia="ru-RU"/>
              </w:rPr>
              <w:t>от ул.К.Маркса до ж\д путей)</w:t>
            </w:r>
          </w:p>
        </w:tc>
        <w:tc>
          <w:tcPr>
            <w:tcW w:w="1254" w:type="dxa"/>
            <w:tcBorders>
              <w:top w:val="nil"/>
              <w:left w:val="nil"/>
              <w:bottom w:val="single" w:sz="8" w:space="0" w:color="000000"/>
              <w:right w:val="single" w:sz="8" w:space="0" w:color="000000"/>
            </w:tcBorders>
            <w:shd w:val="clear" w:color="auto" w:fill="auto"/>
            <w:vAlign w:val="center"/>
            <w:hideMark/>
          </w:tcPr>
          <w:p w14:paraId="16C45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0,615</w:t>
            </w:r>
          </w:p>
        </w:tc>
        <w:tc>
          <w:tcPr>
            <w:tcW w:w="709" w:type="dxa"/>
            <w:tcBorders>
              <w:top w:val="nil"/>
              <w:left w:val="nil"/>
              <w:bottom w:val="single" w:sz="8" w:space="0" w:color="000000"/>
              <w:right w:val="single" w:sz="8" w:space="0" w:color="000000"/>
            </w:tcBorders>
            <w:shd w:val="clear" w:color="auto" w:fill="auto"/>
            <w:vAlign w:val="center"/>
            <w:hideMark/>
          </w:tcPr>
          <w:p w14:paraId="06492D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0,615</w:t>
            </w:r>
          </w:p>
        </w:tc>
        <w:tc>
          <w:tcPr>
            <w:tcW w:w="992" w:type="dxa"/>
            <w:tcBorders>
              <w:top w:val="nil"/>
              <w:left w:val="nil"/>
              <w:bottom w:val="single" w:sz="8" w:space="0" w:color="000000"/>
              <w:right w:val="single" w:sz="8" w:space="0" w:color="000000"/>
            </w:tcBorders>
            <w:shd w:val="clear" w:color="auto" w:fill="auto"/>
            <w:vAlign w:val="center"/>
            <w:hideMark/>
          </w:tcPr>
          <w:p w14:paraId="406088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50A3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A8A4B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79D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E48D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1016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2A04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FF3DE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A3B4658"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2EB7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w:t>
            </w:r>
          </w:p>
        </w:tc>
        <w:tc>
          <w:tcPr>
            <w:tcW w:w="1175" w:type="dxa"/>
            <w:tcBorders>
              <w:top w:val="nil"/>
              <w:left w:val="nil"/>
              <w:bottom w:val="single" w:sz="8" w:space="0" w:color="000000"/>
              <w:right w:val="single" w:sz="8" w:space="0" w:color="000000"/>
            </w:tcBorders>
            <w:shd w:val="clear" w:color="auto" w:fill="auto"/>
            <w:vAlign w:val="center"/>
            <w:hideMark/>
          </w:tcPr>
          <w:p w14:paraId="2F5193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7A3B1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ул.К.Маркса (от ул</w:t>
            </w:r>
            <w:proofErr w:type="gramStart"/>
            <w:r w:rsidRPr="007F3DB1">
              <w:rPr>
                <w:rFonts w:ascii="Times New Roman" w:eastAsia="Times New Roman" w:hAnsi="Times New Roman" w:cs="Times New Roman"/>
                <w:color w:val="000000"/>
                <w:sz w:val="20"/>
                <w:szCs w:val="20"/>
                <w:lang w:eastAsia="ru-RU"/>
              </w:rPr>
              <w:t>.С</w:t>
            </w:r>
            <w:proofErr w:type="gramEnd"/>
            <w:r w:rsidRPr="007F3DB1">
              <w:rPr>
                <w:rFonts w:ascii="Times New Roman" w:eastAsia="Times New Roman" w:hAnsi="Times New Roman" w:cs="Times New Roman"/>
                <w:color w:val="000000"/>
                <w:sz w:val="20"/>
                <w:szCs w:val="20"/>
                <w:lang w:eastAsia="ru-RU"/>
              </w:rPr>
              <w:t>акко до пер.Поксовского)</w:t>
            </w:r>
          </w:p>
        </w:tc>
        <w:tc>
          <w:tcPr>
            <w:tcW w:w="1254" w:type="dxa"/>
            <w:tcBorders>
              <w:top w:val="nil"/>
              <w:left w:val="nil"/>
              <w:bottom w:val="single" w:sz="8" w:space="0" w:color="000000"/>
              <w:right w:val="single" w:sz="8" w:space="0" w:color="000000"/>
            </w:tcBorders>
            <w:shd w:val="clear" w:color="auto" w:fill="auto"/>
            <w:vAlign w:val="center"/>
            <w:hideMark/>
          </w:tcPr>
          <w:p w14:paraId="0DEBB7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2,158</w:t>
            </w:r>
          </w:p>
        </w:tc>
        <w:tc>
          <w:tcPr>
            <w:tcW w:w="709" w:type="dxa"/>
            <w:tcBorders>
              <w:top w:val="nil"/>
              <w:left w:val="nil"/>
              <w:bottom w:val="single" w:sz="8" w:space="0" w:color="000000"/>
              <w:right w:val="single" w:sz="8" w:space="0" w:color="000000"/>
            </w:tcBorders>
            <w:shd w:val="clear" w:color="auto" w:fill="auto"/>
            <w:vAlign w:val="center"/>
            <w:hideMark/>
          </w:tcPr>
          <w:p w14:paraId="26EFE8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2,158</w:t>
            </w:r>
          </w:p>
        </w:tc>
        <w:tc>
          <w:tcPr>
            <w:tcW w:w="992" w:type="dxa"/>
            <w:tcBorders>
              <w:top w:val="nil"/>
              <w:left w:val="nil"/>
              <w:bottom w:val="single" w:sz="8" w:space="0" w:color="000000"/>
              <w:right w:val="single" w:sz="8" w:space="0" w:color="000000"/>
            </w:tcBorders>
            <w:shd w:val="clear" w:color="auto" w:fill="auto"/>
            <w:vAlign w:val="center"/>
            <w:hideMark/>
          </w:tcPr>
          <w:p w14:paraId="5CBE7B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2A54B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A3D19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0DCC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71B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21DB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3EFD8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3568B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013C79"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068D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w:t>
            </w:r>
          </w:p>
        </w:tc>
        <w:tc>
          <w:tcPr>
            <w:tcW w:w="1175" w:type="dxa"/>
            <w:tcBorders>
              <w:top w:val="nil"/>
              <w:left w:val="nil"/>
              <w:bottom w:val="single" w:sz="8" w:space="0" w:color="000000"/>
              <w:right w:val="single" w:sz="8" w:space="0" w:color="000000"/>
            </w:tcBorders>
            <w:shd w:val="clear" w:color="auto" w:fill="auto"/>
            <w:vAlign w:val="center"/>
            <w:hideMark/>
          </w:tcPr>
          <w:p w14:paraId="19794B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D64A3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ул.Фрунзе (от ул.Бренциса до ул.Свердлова)</w:t>
            </w:r>
          </w:p>
        </w:tc>
        <w:tc>
          <w:tcPr>
            <w:tcW w:w="1254" w:type="dxa"/>
            <w:tcBorders>
              <w:top w:val="nil"/>
              <w:left w:val="nil"/>
              <w:bottom w:val="single" w:sz="8" w:space="0" w:color="000000"/>
              <w:right w:val="single" w:sz="8" w:space="0" w:color="000000"/>
            </w:tcBorders>
            <w:shd w:val="clear" w:color="auto" w:fill="auto"/>
            <w:vAlign w:val="center"/>
            <w:hideMark/>
          </w:tcPr>
          <w:p w14:paraId="78DC16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w:t>
            </w:r>
          </w:p>
        </w:tc>
        <w:tc>
          <w:tcPr>
            <w:tcW w:w="709" w:type="dxa"/>
            <w:tcBorders>
              <w:top w:val="nil"/>
              <w:left w:val="nil"/>
              <w:bottom w:val="single" w:sz="8" w:space="0" w:color="000000"/>
              <w:right w:val="single" w:sz="8" w:space="0" w:color="000000"/>
            </w:tcBorders>
            <w:shd w:val="clear" w:color="auto" w:fill="auto"/>
            <w:vAlign w:val="center"/>
            <w:hideMark/>
          </w:tcPr>
          <w:p w14:paraId="2E46E6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w:t>
            </w:r>
          </w:p>
        </w:tc>
        <w:tc>
          <w:tcPr>
            <w:tcW w:w="992" w:type="dxa"/>
            <w:tcBorders>
              <w:top w:val="nil"/>
              <w:left w:val="nil"/>
              <w:bottom w:val="single" w:sz="8" w:space="0" w:color="000000"/>
              <w:right w:val="single" w:sz="8" w:space="0" w:color="000000"/>
            </w:tcBorders>
            <w:shd w:val="clear" w:color="auto" w:fill="auto"/>
            <w:vAlign w:val="center"/>
            <w:hideMark/>
          </w:tcPr>
          <w:p w14:paraId="711177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617D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BE1CD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08288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AC97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A496A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9891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12498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1C82E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E79C6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w:t>
            </w:r>
          </w:p>
        </w:tc>
        <w:tc>
          <w:tcPr>
            <w:tcW w:w="1175" w:type="dxa"/>
            <w:tcBorders>
              <w:top w:val="nil"/>
              <w:left w:val="nil"/>
              <w:bottom w:val="single" w:sz="8" w:space="0" w:color="000000"/>
              <w:right w:val="single" w:sz="8" w:space="0" w:color="000000"/>
            </w:tcBorders>
            <w:shd w:val="clear" w:color="auto" w:fill="auto"/>
            <w:vAlign w:val="center"/>
            <w:hideMark/>
          </w:tcPr>
          <w:p w14:paraId="20CD50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94A7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осковская (от ул.Фрунзе до пер.Ленина )</w:t>
            </w:r>
          </w:p>
        </w:tc>
        <w:tc>
          <w:tcPr>
            <w:tcW w:w="1254" w:type="dxa"/>
            <w:tcBorders>
              <w:top w:val="nil"/>
              <w:left w:val="nil"/>
              <w:bottom w:val="single" w:sz="8" w:space="0" w:color="000000"/>
              <w:right w:val="single" w:sz="8" w:space="0" w:color="000000"/>
            </w:tcBorders>
            <w:shd w:val="clear" w:color="auto" w:fill="auto"/>
            <w:vAlign w:val="center"/>
            <w:hideMark/>
          </w:tcPr>
          <w:p w14:paraId="04EC4F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0,564</w:t>
            </w:r>
          </w:p>
        </w:tc>
        <w:tc>
          <w:tcPr>
            <w:tcW w:w="709" w:type="dxa"/>
            <w:tcBorders>
              <w:top w:val="nil"/>
              <w:left w:val="nil"/>
              <w:bottom w:val="single" w:sz="8" w:space="0" w:color="000000"/>
              <w:right w:val="single" w:sz="8" w:space="0" w:color="000000"/>
            </w:tcBorders>
            <w:shd w:val="clear" w:color="auto" w:fill="auto"/>
            <w:vAlign w:val="center"/>
            <w:hideMark/>
          </w:tcPr>
          <w:p w14:paraId="78BEFA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992" w:type="dxa"/>
            <w:tcBorders>
              <w:top w:val="nil"/>
              <w:left w:val="nil"/>
              <w:bottom w:val="single" w:sz="8" w:space="0" w:color="000000"/>
              <w:right w:val="single" w:sz="8" w:space="0" w:color="000000"/>
            </w:tcBorders>
            <w:shd w:val="clear" w:color="auto" w:fill="auto"/>
            <w:vAlign w:val="center"/>
            <w:hideMark/>
          </w:tcPr>
          <w:p w14:paraId="5196A7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0,144</w:t>
            </w:r>
          </w:p>
        </w:tc>
        <w:tc>
          <w:tcPr>
            <w:tcW w:w="850" w:type="dxa"/>
            <w:tcBorders>
              <w:top w:val="nil"/>
              <w:left w:val="nil"/>
              <w:bottom w:val="single" w:sz="8" w:space="0" w:color="000000"/>
              <w:right w:val="single" w:sz="8" w:space="0" w:color="000000"/>
            </w:tcBorders>
            <w:shd w:val="clear" w:color="auto" w:fill="auto"/>
            <w:vAlign w:val="center"/>
            <w:hideMark/>
          </w:tcPr>
          <w:p w14:paraId="1B9C60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935BF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0B74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78EE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5FF0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5AC08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E213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89B99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D746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65</w:t>
            </w:r>
          </w:p>
        </w:tc>
        <w:tc>
          <w:tcPr>
            <w:tcW w:w="1175" w:type="dxa"/>
            <w:tcBorders>
              <w:top w:val="nil"/>
              <w:left w:val="nil"/>
              <w:bottom w:val="single" w:sz="8" w:space="0" w:color="000000"/>
              <w:right w:val="single" w:sz="8" w:space="0" w:color="000000"/>
            </w:tcBorders>
            <w:shd w:val="clear" w:color="auto" w:fill="auto"/>
            <w:vAlign w:val="center"/>
            <w:hideMark/>
          </w:tcPr>
          <w:p w14:paraId="78C66F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FBB7A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ул.Сакко (от ул.Фрунзе до ул.Луначарского)</w:t>
            </w:r>
          </w:p>
        </w:tc>
        <w:tc>
          <w:tcPr>
            <w:tcW w:w="1254" w:type="dxa"/>
            <w:tcBorders>
              <w:top w:val="nil"/>
              <w:left w:val="nil"/>
              <w:bottom w:val="single" w:sz="8" w:space="0" w:color="000000"/>
              <w:right w:val="single" w:sz="8" w:space="0" w:color="000000"/>
            </w:tcBorders>
            <w:shd w:val="clear" w:color="auto" w:fill="auto"/>
            <w:vAlign w:val="center"/>
            <w:hideMark/>
          </w:tcPr>
          <w:p w14:paraId="065BB7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0,584</w:t>
            </w:r>
          </w:p>
        </w:tc>
        <w:tc>
          <w:tcPr>
            <w:tcW w:w="709" w:type="dxa"/>
            <w:tcBorders>
              <w:top w:val="nil"/>
              <w:left w:val="nil"/>
              <w:bottom w:val="single" w:sz="8" w:space="0" w:color="000000"/>
              <w:right w:val="single" w:sz="8" w:space="0" w:color="000000"/>
            </w:tcBorders>
            <w:shd w:val="clear" w:color="auto" w:fill="auto"/>
            <w:vAlign w:val="center"/>
            <w:hideMark/>
          </w:tcPr>
          <w:p w14:paraId="07AD84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0,584</w:t>
            </w:r>
          </w:p>
        </w:tc>
        <w:tc>
          <w:tcPr>
            <w:tcW w:w="992" w:type="dxa"/>
            <w:tcBorders>
              <w:top w:val="nil"/>
              <w:left w:val="nil"/>
              <w:bottom w:val="single" w:sz="8" w:space="0" w:color="000000"/>
              <w:right w:val="single" w:sz="8" w:space="0" w:color="000000"/>
            </w:tcBorders>
            <w:shd w:val="clear" w:color="auto" w:fill="auto"/>
            <w:vAlign w:val="center"/>
            <w:hideMark/>
          </w:tcPr>
          <w:p w14:paraId="26BA5F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E271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2EFC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DA7AB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66CD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E7A8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3FFA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178E2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60EF5FC"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FA240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w:t>
            </w:r>
          </w:p>
        </w:tc>
        <w:tc>
          <w:tcPr>
            <w:tcW w:w="1175" w:type="dxa"/>
            <w:tcBorders>
              <w:top w:val="nil"/>
              <w:left w:val="nil"/>
              <w:bottom w:val="single" w:sz="8" w:space="0" w:color="000000"/>
              <w:right w:val="single" w:sz="8" w:space="0" w:color="000000"/>
            </w:tcBorders>
            <w:shd w:val="clear" w:color="auto" w:fill="auto"/>
            <w:vAlign w:val="center"/>
            <w:hideMark/>
          </w:tcPr>
          <w:p w14:paraId="3E89D7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9263A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.В</w:t>
            </w:r>
            <w:proofErr w:type="gramEnd"/>
            <w:r w:rsidRPr="007F3DB1">
              <w:rPr>
                <w:rFonts w:ascii="Times New Roman" w:eastAsia="Times New Roman" w:hAnsi="Times New Roman" w:cs="Times New Roman"/>
                <w:color w:val="000000"/>
                <w:sz w:val="20"/>
                <w:szCs w:val="20"/>
                <w:lang w:eastAsia="ru-RU"/>
              </w:rPr>
              <w:t>анцетти (от ул.Сакко до парка им.Ленина )</w:t>
            </w:r>
          </w:p>
        </w:tc>
        <w:tc>
          <w:tcPr>
            <w:tcW w:w="1254" w:type="dxa"/>
            <w:tcBorders>
              <w:top w:val="nil"/>
              <w:left w:val="nil"/>
              <w:bottom w:val="single" w:sz="8" w:space="0" w:color="000000"/>
              <w:right w:val="single" w:sz="8" w:space="0" w:color="000000"/>
            </w:tcBorders>
            <w:shd w:val="clear" w:color="auto" w:fill="auto"/>
            <w:vAlign w:val="center"/>
            <w:hideMark/>
          </w:tcPr>
          <w:p w14:paraId="5AA361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0,798</w:t>
            </w:r>
          </w:p>
        </w:tc>
        <w:tc>
          <w:tcPr>
            <w:tcW w:w="709" w:type="dxa"/>
            <w:tcBorders>
              <w:top w:val="nil"/>
              <w:left w:val="nil"/>
              <w:bottom w:val="single" w:sz="8" w:space="0" w:color="000000"/>
              <w:right w:val="single" w:sz="8" w:space="0" w:color="000000"/>
            </w:tcBorders>
            <w:shd w:val="clear" w:color="auto" w:fill="auto"/>
            <w:vAlign w:val="center"/>
            <w:hideMark/>
          </w:tcPr>
          <w:p w14:paraId="48DD0B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0,798</w:t>
            </w:r>
          </w:p>
        </w:tc>
        <w:tc>
          <w:tcPr>
            <w:tcW w:w="992" w:type="dxa"/>
            <w:tcBorders>
              <w:top w:val="nil"/>
              <w:left w:val="nil"/>
              <w:bottom w:val="single" w:sz="8" w:space="0" w:color="000000"/>
              <w:right w:val="single" w:sz="8" w:space="0" w:color="000000"/>
            </w:tcBorders>
            <w:shd w:val="clear" w:color="auto" w:fill="auto"/>
            <w:vAlign w:val="center"/>
            <w:hideMark/>
          </w:tcPr>
          <w:p w14:paraId="6302B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B487A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69932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36E9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A21B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5142A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AE7C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DF9DF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830F60F"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FF9B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w:t>
            </w:r>
          </w:p>
        </w:tc>
        <w:tc>
          <w:tcPr>
            <w:tcW w:w="1175" w:type="dxa"/>
            <w:tcBorders>
              <w:top w:val="nil"/>
              <w:left w:val="nil"/>
              <w:bottom w:val="single" w:sz="8" w:space="0" w:color="000000"/>
              <w:right w:val="single" w:sz="8" w:space="0" w:color="000000"/>
            </w:tcBorders>
            <w:shd w:val="clear" w:color="auto" w:fill="auto"/>
            <w:vAlign w:val="center"/>
            <w:hideMark/>
          </w:tcPr>
          <w:p w14:paraId="66F632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E0D0A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ул.Д.Бедного (от ул.Ванцетти до ул.Октябрьская)</w:t>
            </w:r>
          </w:p>
        </w:tc>
        <w:tc>
          <w:tcPr>
            <w:tcW w:w="1254" w:type="dxa"/>
            <w:tcBorders>
              <w:top w:val="nil"/>
              <w:left w:val="nil"/>
              <w:bottom w:val="single" w:sz="8" w:space="0" w:color="000000"/>
              <w:right w:val="single" w:sz="8" w:space="0" w:color="000000"/>
            </w:tcBorders>
            <w:shd w:val="clear" w:color="auto" w:fill="auto"/>
            <w:vAlign w:val="center"/>
            <w:hideMark/>
          </w:tcPr>
          <w:p w14:paraId="2548D3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0,191</w:t>
            </w:r>
          </w:p>
        </w:tc>
        <w:tc>
          <w:tcPr>
            <w:tcW w:w="709" w:type="dxa"/>
            <w:tcBorders>
              <w:top w:val="nil"/>
              <w:left w:val="nil"/>
              <w:bottom w:val="single" w:sz="8" w:space="0" w:color="000000"/>
              <w:right w:val="single" w:sz="8" w:space="0" w:color="000000"/>
            </w:tcBorders>
            <w:shd w:val="clear" w:color="auto" w:fill="auto"/>
            <w:vAlign w:val="center"/>
            <w:hideMark/>
          </w:tcPr>
          <w:p w14:paraId="75DBF4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0,191</w:t>
            </w:r>
          </w:p>
        </w:tc>
        <w:tc>
          <w:tcPr>
            <w:tcW w:w="992" w:type="dxa"/>
            <w:tcBorders>
              <w:top w:val="nil"/>
              <w:left w:val="nil"/>
              <w:bottom w:val="single" w:sz="8" w:space="0" w:color="000000"/>
              <w:right w:val="single" w:sz="8" w:space="0" w:color="000000"/>
            </w:tcBorders>
            <w:shd w:val="clear" w:color="auto" w:fill="auto"/>
            <w:vAlign w:val="center"/>
            <w:hideMark/>
          </w:tcPr>
          <w:p w14:paraId="123B93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2962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5C8E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4184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7930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02D0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07DD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1CB88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7337BD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5C62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w:t>
            </w:r>
          </w:p>
        </w:tc>
        <w:tc>
          <w:tcPr>
            <w:tcW w:w="1175" w:type="dxa"/>
            <w:tcBorders>
              <w:top w:val="nil"/>
              <w:left w:val="nil"/>
              <w:bottom w:val="single" w:sz="8" w:space="0" w:color="000000"/>
              <w:right w:val="single" w:sz="8" w:space="0" w:color="000000"/>
            </w:tcBorders>
            <w:shd w:val="clear" w:color="auto" w:fill="auto"/>
            <w:vAlign w:val="center"/>
            <w:hideMark/>
          </w:tcPr>
          <w:p w14:paraId="782E88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C2532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.Б</w:t>
            </w:r>
            <w:proofErr w:type="gramEnd"/>
            <w:r w:rsidRPr="007F3DB1">
              <w:rPr>
                <w:rFonts w:ascii="Times New Roman" w:eastAsia="Times New Roman" w:hAnsi="Times New Roman" w:cs="Times New Roman"/>
                <w:color w:val="000000"/>
                <w:sz w:val="20"/>
                <w:szCs w:val="20"/>
                <w:lang w:eastAsia="ru-RU"/>
              </w:rPr>
              <w:t>ренциса (от ул.Ленина до ул.Октябрьская )</w:t>
            </w:r>
          </w:p>
        </w:tc>
        <w:tc>
          <w:tcPr>
            <w:tcW w:w="1254" w:type="dxa"/>
            <w:tcBorders>
              <w:top w:val="nil"/>
              <w:left w:val="nil"/>
              <w:bottom w:val="single" w:sz="8" w:space="0" w:color="000000"/>
              <w:right w:val="single" w:sz="8" w:space="0" w:color="000000"/>
            </w:tcBorders>
            <w:shd w:val="clear" w:color="auto" w:fill="auto"/>
            <w:vAlign w:val="center"/>
            <w:hideMark/>
          </w:tcPr>
          <w:p w14:paraId="2A1B0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709" w:type="dxa"/>
            <w:tcBorders>
              <w:top w:val="nil"/>
              <w:left w:val="nil"/>
              <w:bottom w:val="single" w:sz="8" w:space="0" w:color="000000"/>
              <w:right w:val="single" w:sz="8" w:space="0" w:color="000000"/>
            </w:tcBorders>
            <w:shd w:val="clear" w:color="auto" w:fill="auto"/>
            <w:vAlign w:val="center"/>
            <w:hideMark/>
          </w:tcPr>
          <w:p w14:paraId="69E619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992" w:type="dxa"/>
            <w:tcBorders>
              <w:top w:val="nil"/>
              <w:left w:val="nil"/>
              <w:bottom w:val="single" w:sz="8" w:space="0" w:color="000000"/>
              <w:right w:val="single" w:sz="8" w:space="0" w:color="000000"/>
            </w:tcBorders>
            <w:shd w:val="clear" w:color="auto" w:fill="auto"/>
            <w:vAlign w:val="center"/>
            <w:hideMark/>
          </w:tcPr>
          <w:p w14:paraId="3B7D7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A973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DB227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A359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BC05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F3B17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FFA1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1DC9B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B1E98C1"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2382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w:t>
            </w:r>
          </w:p>
        </w:tc>
        <w:tc>
          <w:tcPr>
            <w:tcW w:w="1175" w:type="dxa"/>
            <w:tcBorders>
              <w:top w:val="nil"/>
              <w:left w:val="nil"/>
              <w:bottom w:val="single" w:sz="8" w:space="0" w:color="000000"/>
              <w:right w:val="single" w:sz="8" w:space="0" w:color="000000"/>
            </w:tcBorders>
            <w:shd w:val="clear" w:color="auto" w:fill="auto"/>
            <w:vAlign w:val="center"/>
            <w:hideMark/>
          </w:tcPr>
          <w:p w14:paraId="2651A7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59AE0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ул.Спортивной (от ул.Октябрьская до ул.Чернышевского)</w:t>
            </w:r>
          </w:p>
        </w:tc>
        <w:tc>
          <w:tcPr>
            <w:tcW w:w="1254" w:type="dxa"/>
            <w:tcBorders>
              <w:top w:val="nil"/>
              <w:left w:val="nil"/>
              <w:bottom w:val="single" w:sz="8" w:space="0" w:color="000000"/>
              <w:right w:val="single" w:sz="8" w:space="0" w:color="000000"/>
            </w:tcBorders>
            <w:shd w:val="clear" w:color="auto" w:fill="auto"/>
            <w:vAlign w:val="center"/>
            <w:hideMark/>
          </w:tcPr>
          <w:p w14:paraId="41981F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0,251</w:t>
            </w:r>
          </w:p>
        </w:tc>
        <w:tc>
          <w:tcPr>
            <w:tcW w:w="709" w:type="dxa"/>
            <w:tcBorders>
              <w:top w:val="nil"/>
              <w:left w:val="nil"/>
              <w:bottom w:val="single" w:sz="8" w:space="0" w:color="000000"/>
              <w:right w:val="single" w:sz="8" w:space="0" w:color="000000"/>
            </w:tcBorders>
            <w:shd w:val="clear" w:color="auto" w:fill="auto"/>
            <w:vAlign w:val="center"/>
            <w:hideMark/>
          </w:tcPr>
          <w:p w14:paraId="040ADC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FC50F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0,251</w:t>
            </w:r>
          </w:p>
        </w:tc>
        <w:tc>
          <w:tcPr>
            <w:tcW w:w="850" w:type="dxa"/>
            <w:tcBorders>
              <w:top w:val="nil"/>
              <w:left w:val="nil"/>
              <w:bottom w:val="single" w:sz="8" w:space="0" w:color="000000"/>
              <w:right w:val="single" w:sz="8" w:space="0" w:color="000000"/>
            </w:tcBorders>
            <w:shd w:val="clear" w:color="auto" w:fill="auto"/>
            <w:vAlign w:val="center"/>
            <w:hideMark/>
          </w:tcPr>
          <w:p w14:paraId="35E1D4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A7F3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D4646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C0226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88CB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00378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03FD0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DC21311"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D730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w:t>
            </w:r>
          </w:p>
        </w:tc>
        <w:tc>
          <w:tcPr>
            <w:tcW w:w="1175" w:type="dxa"/>
            <w:tcBorders>
              <w:top w:val="nil"/>
              <w:left w:val="nil"/>
              <w:bottom w:val="single" w:sz="8" w:space="0" w:color="000000"/>
              <w:right w:val="single" w:sz="8" w:space="0" w:color="000000"/>
            </w:tcBorders>
            <w:shd w:val="clear" w:color="auto" w:fill="auto"/>
            <w:vAlign w:val="center"/>
            <w:hideMark/>
          </w:tcPr>
          <w:p w14:paraId="5D6214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C061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.У</w:t>
            </w:r>
            <w:proofErr w:type="gramEnd"/>
            <w:r w:rsidRPr="007F3DB1">
              <w:rPr>
                <w:rFonts w:ascii="Times New Roman" w:eastAsia="Times New Roman" w:hAnsi="Times New Roman" w:cs="Times New Roman"/>
                <w:color w:val="000000"/>
                <w:sz w:val="20"/>
                <w:szCs w:val="20"/>
                <w:lang w:eastAsia="ru-RU"/>
              </w:rPr>
              <w:t>рицкого (от ул.Ленина до ул.Горшечная )</w:t>
            </w:r>
          </w:p>
        </w:tc>
        <w:tc>
          <w:tcPr>
            <w:tcW w:w="1254" w:type="dxa"/>
            <w:tcBorders>
              <w:top w:val="nil"/>
              <w:left w:val="nil"/>
              <w:bottom w:val="single" w:sz="8" w:space="0" w:color="000000"/>
              <w:right w:val="single" w:sz="8" w:space="0" w:color="000000"/>
            </w:tcBorders>
            <w:shd w:val="clear" w:color="auto" w:fill="auto"/>
            <w:vAlign w:val="center"/>
            <w:hideMark/>
          </w:tcPr>
          <w:p w14:paraId="6D75DD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709" w:type="dxa"/>
            <w:tcBorders>
              <w:top w:val="nil"/>
              <w:left w:val="nil"/>
              <w:bottom w:val="single" w:sz="8" w:space="0" w:color="000000"/>
              <w:right w:val="single" w:sz="8" w:space="0" w:color="000000"/>
            </w:tcBorders>
            <w:shd w:val="clear" w:color="auto" w:fill="auto"/>
            <w:vAlign w:val="center"/>
            <w:hideMark/>
          </w:tcPr>
          <w:p w14:paraId="5DB3EF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992" w:type="dxa"/>
            <w:tcBorders>
              <w:top w:val="nil"/>
              <w:left w:val="nil"/>
              <w:bottom w:val="single" w:sz="8" w:space="0" w:color="000000"/>
              <w:right w:val="single" w:sz="8" w:space="0" w:color="000000"/>
            </w:tcBorders>
            <w:shd w:val="clear" w:color="auto" w:fill="auto"/>
            <w:vAlign w:val="center"/>
            <w:hideMark/>
          </w:tcPr>
          <w:p w14:paraId="5B074C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21C42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1310E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1F807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333F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0DF3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55F9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A522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5901D4"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9625F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w:t>
            </w:r>
          </w:p>
        </w:tc>
        <w:tc>
          <w:tcPr>
            <w:tcW w:w="1175" w:type="dxa"/>
            <w:tcBorders>
              <w:top w:val="nil"/>
              <w:left w:val="nil"/>
              <w:bottom w:val="single" w:sz="8" w:space="0" w:color="000000"/>
              <w:right w:val="single" w:sz="8" w:space="0" w:color="000000"/>
            </w:tcBorders>
            <w:shd w:val="clear" w:color="auto" w:fill="auto"/>
            <w:vAlign w:val="center"/>
            <w:hideMark/>
          </w:tcPr>
          <w:p w14:paraId="6DE904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F6DF2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ул.Володарского (от ул.Серп и М</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лот до ул.Калинина)</w:t>
            </w:r>
          </w:p>
        </w:tc>
        <w:tc>
          <w:tcPr>
            <w:tcW w:w="1254" w:type="dxa"/>
            <w:tcBorders>
              <w:top w:val="nil"/>
              <w:left w:val="nil"/>
              <w:bottom w:val="single" w:sz="8" w:space="0" w:color="000000"/>
              <w:right w:val="single" w:sz="8" w:space="0" w:color="000000"/>
            </w:tcBorders>
            <w:shd w:val="clear" w:color="auto" w:fill="auto"/>
            <w:vAlign w:val="center"/>
            <w:hideMark/>
          </w:tcPr>
          <w:p w14:paraId="57FA17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0,607</w:t>
            </w:r>
          </w:p>
        </w:tc>
        <w:tc>
          <w:tcPr>
            <w:tcW w:w="709" w:type="dxa"/>
            <w:tcBorders>
              <w:top w:val="nil"/>
              <w:left w:val="nil"/>
              <w:bottom w:val="single" w:sz="8" w:space="0" w:color="000000"/>
              <w:right w:val="single" w:sz="8" w:space="0" w:color="000000"/>
            </w:tcBorders>
            <w:shd w:val="clear" w:color="auto" w:fill="auto"/>
            <w:vAlign w:val="center"/>
            <w:hideMark/>
          </w:tcPr>
          <w:p w14:paraId="3069B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0,607</w:t>
            </w:r>
          </w:p>
        </w:tc>
        <w:tc>
          <w:tcPr>
            <w:tcW w:w="992" w:type="dxa"/>
            <w:tcBorders>
              <w:top w:val="nil"/>
              <w:left w:val="nil"/>
              <w:bottom w:val="single" w:sz="8" w:space="0" w:color="000000"/>
              <w:right w:val="single" w:sz="8" w:space="0" w:color="000000"/>
            </w:tcBorders>
            <w:shd w:val="clear" w:color="auto" w:fill="auto"/>
            <w:vAlign w:val="center"/>
            <w:hideMark/>
          </w:tcPr>
          <w:p w14:paraId="61F048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A17B5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AAF2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1D7B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2880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D59D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7089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FD27E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3C36BE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A808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w:t>
            </w:r>
          </w:p>
        </w:tc>
        <w:tc>
          <w:tcPr>
            <w:tcW w:w="1175" w:type="dxa"/>
            <w:tcBorders>
              <w:top w:val="nil"/>
              <w:left w:val="nil"/>
              <w:bottom w:val="single" w:sz="8" w:space="0" w:color="000000"/>
              <w:right w:val="single" w:sz="8" w:space="0" w:color="000000"/>
            </w:tcBorders>
            <w:shd w:val="clear" w:color="auto" w:fill="auto"/>
            <w:vAlign w:val="center"/>
            <w:hideMark/>
          </w:tcPr>
          <w:p w14:paraId="3752FC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5B7A4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ул.Серп и Молот (от ул.Правды до ул.Урицкого)</w:t>
            </w:r>
          </w:p>
        </w:tc>
        <w:tc>
          <w:tcPr>
            <w:tcW w:w="1254" w:type="dxa"/>
            <w:tcBorders>
              <w:top w:val="nil"/>
              <w:left w:val="nil"/>
              <w:bottom w:val="single" w:sz="8" w:space="0" w:color="000000"/>
              <w:right w:val="single" w:sz="8" w:space="0" w:color="000000"/>
            </w:tcBorders>
            <w:shd w:val="clear" w:color="auto" w:fill="auto"/>
            <w:vAlign w:val="center"/>
            <w:hideMark/>
          </w:tcPr>
          <w:p w14:paraId="713540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709" w:type="dxa"/>
            <w:tcBorders>
              <w:top w:val="nil"/>
              <w:left w:val="nil"/>
              <w:bottom w:val="single" w:sz="8" w:space="0" w:color="000000"/>
              <w:right w:val="single" w:sz="8" w:space="0" w:color="000000"/>
            </w:tcBorders>
            <w:shd w:val="clear" w:color="auto" w:fill="auto"/>
            <w:vAlign w:val="center"/>
            <w:hideMark/>
          </w:tcPr>
          <w:p w14:paraId="22F9B0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FFE55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850" w:type="dxa"/>
            <w:tcBorders>
              <w:top w:val="nil"/>
              <w:left w:val="nil"/>
              <w:bottom w:val="single" w:sz="8" w:space="0" w:color="000000"/>
              <w:right w:val="single" w:sz="8" w:space="0" w:color="000000"/>
            </w:tcBorders>
            <w:shd w:val="clear" w:color="auto" w:fill="auto"/>
            <w:vAlign w:val="center"/>
            <w:hideMark/>
          </w:tcPr>
          <w:p w14:paraId="3B1B0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760F6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DD43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7EC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5472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0BFA5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4471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86BE25"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0E86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w:t>
            </w:r>
          </w:p>
        </w:tc>
        <w:tc>
          <w:tcPr>
            <w:tcW w:w="1175" w:type="dxa"/>
            <w:tcBorders>
              <w:top w:val="nil"/>
              <w:left w:val="nil"/>
              <w:bottom w:val="single" w:sz="8" w:space="0" w:color="000000"/>
              <w:right w:val="single" w:sz="8" w:space="0" w:color="000000"/>
            </w:tcBorders>
            <w:shd w:val="clear" w:color="auto" w:fill="auto"/>
            <w:vAlign w:val="center"/>
            <w:hideMark/>
          </w:tcPr>
          <w:p w14:paraId="375A48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DAB78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.Г</w:t>
            </w:r>
            <w:proofErr w:type="gramEnd"/>
            <w:r w:rsidRPr="007F3DB1">
              <w:rPr>
                <w:rFonts w:ascii="Times New Roman" w:eastAsia="Times New Roman" w:hAnsi="Times New Roman" w:cs="Times New Roman"/>
                <w:color w:val="000000"/>
                <w:sz w:val="20"/>
                <w:szCs w:val="20"/>
                <w:lang w:eastAsia="ru-RU"/>
              </w:rPr>
              <w:t>оголя (от ул.Гагарина до пер.Горшечный с мешком)</w:t>
            </w:r>
          </w:p>
        </w:tc>
        <w:tc>
          <w:tcPr>
            <w:tcW w:w="1254" w:type="dxa"/>
            <w:tcBorders>
              <w:top w:val="nil"/>
              <w:left w:val="nil"/>
              <w:bottom w:val="single" w:sz="8" w:space="0" w:color="000000"/>
              <w:right w:val="single" w:sz="8" w:space="0" w:color="000000"/>
            </w:tcBorders>
            <w:shd w:val="clear" w:color="auto" w:fill="auto"/>
            <w:vAlign w:val="center"/>
            <w:hideMark/>
          </w:tcPr>
          <w:p w14:paraId="563A6A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0,791</w:t>
            </w:r>
          </w:p>
        </w:tc>
        <w:tc>
          <w:tcPr>
            <w:tcW w:w="709" w:type="dxa"/>
            <w:tcBorders>
              <w:top w:val="nil"/>
              <w:left w:val="nil"/>
              <w:bottom w:val="single" w:sz="8" w:space="0" w:color="000000"/>
              <w:right w:val="single" w:sz="8" w:space="0" w:color="000000"/>
            </w:tcBorders>
            <w:shd w:val="clear" w:color="auto" w:fill="auto"/>
            <w:vAlign w:val="center"/>
            <w:hideMark/>
          </w:tcPr>
          <w:p w14:paraId="1A247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408C0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0,791</w:t>
            </w:r>
          </w:p>
        </w:tc>
        <w:tc>
          <w:tcPr>
            <w:tcW w:w="850" w:type="dxa"/>
            <w:tcBorders>
              <w:top w:val="nil"/>
              <w:left w:val="nil"/>
              <w:bottom w:val="single" w:sz="8" w:space="0" w:color="000000"/>
              <w:right w:val="single" w:sz="8" w:space="0" w:color="000000"/>
            </w:tcBorders>
            <w:shd w:val="clear" w:color="auto" w:fill="auto"/>
            <w:vAlign w:val="center"/>
            <w:hideMark/>
          </w:tcPr>
          <w:p w14:paraId="5EBFF4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51C60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B3F1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3B32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0118F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CB5FD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CC2C8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E3A260F"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3949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w:t>
            </w:r>
          </w:p>
        </w:tc>
        <w:tc>
          <w:tcPr>
            <w:tcW w:w="1175" w:type="dxa"/>
            <w:tcBorders>
              <w:top w:val="nil"/>
              <w:left w:val="nil"/>
              <w:bottom w:val="single" w:sz="8" w:space="0" w:color="000000"/>
              <w:right w:val="single" w:sz="8" w:space="0" w:color="000000"/>
            </w:tcBorders>
            <w:shd w:val="clear" w:color="auto" w:fill="auto"/>
            <w:vAlign w:val="center"/>
            <w:hideMark/>
          </w:tcPr>
          <w:p w14:paraId="5BCDB4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D9CA1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ул.Л.Толстого(от ул.Р.Люксембург до ул.Некрасова)</w:t>
            </w:r>
          </w:p>
        </w:tc>
        <w:tc>
          <w:tcPr>
            <w:tcW w:w="1254" w:type="dxa"/>
            <w:tcBorders>
              <w:top w:val="nil"/>
              <w:left w:val="nil"/>
              <w:bottom w:val="single" w:sz="8" w:space="0" w:color="000000"/>
              <w:right w:val="single" w:sz="8" w:space="0" w:color="000000"/>
            </w:tcBorders>
            <w:shd w:val="clear" w:color="auto" w:fill="auto"/>
            <w:vAlign w:val="center"/>
            <w:hideMark/>
          </w:tcPr>
          <w:p w14:paraId="7CE839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0,533</w:t>
            </w:r>
          </w:p>
        </w:tc>
        <w:tc>
          <w:tcPr>
            <w:tcW w:w="709" w:type="dxa"/>
            <w:tcBorders>
              <w:top w:val="nil"/>
              <w:left w:val="nil"/>
              <w:bottom w:val="single" w:sz="8" w:space="0" w:color="000000"/>
              <w:right w:val="single" w:sz="8" w:space="0" w:color="000000"/>
            </w:tcBorders>
            <w:shd w:val="clear" w:color="auto" w:fill="auto"/>
            <w:vAlign w:val="center"/>
            <w:hideMark/>
          </w:tcPr>
          <w:p w14:paraId="73E5F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0,533</w:t>
            </w:r>
          </w:p>
        </w:tc>
        <w:tc>
          <w:tcPr>
            <w:tcW w:w="992" w:type="dxa"/>
            <w:tcBorders>
              <w:top w:val="nil"/>
              <w:left w:val="nil"/>
              <w:bottom w:val="single" w:sz="8" w:space="0" w:color="000000"/>
              <w:right w:val="single" w:sz="8" w:space="0" w:color="000000"/>
            </w:tcBorders>
            <w:shd w:val="clear" w:color="auto" w:fill="auto"/>
            <w:vAlign w:val="center"/>
            <w:hideMark/>
          </w:tcPr>
          <w:p w14:paraId="584810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FB39D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89BDE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B49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39C9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F0FA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ED5E1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E3FBC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0C39A2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D312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75</w:t>
            </w:r>
          </w:p>
        </w:tc>
        <w:tc>
          <w:tcPr>
            <w:tcW w:w="1175" w:type="dxa"/>
            <w:tcBorders>
              <w:top w:val="nil"/>
              <w:left w:val="nil"/>
              <w:bottom w:val="single" w:sz="8" w:space="0" w:color="000000"/>
              <w:right w:val="single" w:sz="8" w:space="0" w:color="000000"/>
            </w:tcBorders>
            <w:shd w:val="clear" w:color="auto" w:fill="auto"/>
            <w:vAlign w:val="center"/>
            <w:hideMark/>
          </w:tcPr>
          <w:p w14:paraId="178308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8EE90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ул.Гагарина(от ул.Данилова до ул.Р.Люксембург)</w:t>
            </w:r>
          </w:p>
        </w:tc>
        <w:tc>
          <w:tcPr>
            <w:tcW w:w="1254" w:type="dxa"/>
            <w:tcBorders>
              <w:top w:val="nil"/>
              <w:left w:val="nil"/>
              <w:bottom w:val="single" w:sz="8" w:space="0" w:color="000000"/>
              <w:right w:val="single" w:sz="8" w:space="0" w:color="000000"/>
            </w:tcBorders>
            <w:shd w:val="clear" w:color="auto" w:fill="auto"/>
            <w:vAlign w:val="center"/>
            <w:hideMark/>
          </w:tcPr>
          <w:p w14:paraId="1327AF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0,579</w:t>
            </w:r>
          </w:p>
        </w:tc>
        <w:tc>
          <w:tcPr>
            <w:tcW w:w="709" w:type="dxa"/>
            <w:tcBorders>
              <w:top w:val="nil"/>
              <w:left w:val="nil"/>
              <w:bottom w:val="single" w:sz="8" w:space="0" w:color="000000"/>
              <w:right w:val="single" w:sz="8" w:space="0" w:color="000000"/>
            </w:tcBorders>
            <w:shd w:val="clear" w:color="auto" w:fill="auto"/>
            <w:vAlign w:val="center"/>
            <w:hideMark/>
          </w:tcPr>
          <w:p w14:paraId="74862A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A12D9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0,579</w:t>
            </w:r>
          </w:p>
        </w:tc>
        <w:tc>
          <w:tcPr>
            <w:tcW w:w="850" w:type="dxa"/>
            <w:tcBorders>
              <w:top w:val="nil"/>
              <w:left w:val="nil"/>
              <w:bottom w:val="single" w:sz="8" w:space="0" w:color="000000"/>
              <w:right w:val="single" w:sz="8" w:space="0" w:color="000000"/>
            </w:tcBorders>
            <w:shd w:val="clear" w:color="auto" w:fill="auto"/>
            <w:vAlign w:val="center"/>
            <w:hideMark/>
          </w:tcPr>
          <w:p w14:paraId="20335B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D3863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5D63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4BFAD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7491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AFD60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579E7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D914CB0"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FDE4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w:t>
            </w:r>
          </w:p>
        </w:tc>
        <w:tc>
          <w:tcPr>
            <w:tcW w:w="1175" w:type="dxa"/>
            <w:tcBorders>
              <w:top w:val="nil"/>
              <w:left w:val="nil"/>
              <w:bottom w:val="single" w:sz="8" w:space="0" w:color="000000"/>
              <w:right w:val="single" w:sz="8" w:space="0" w:color="000000"/>
            </w:tcBorders>
            <w:shd w:val="clear" w:color="auto" w:fill="auto"/>
            <w:vAlign w:val="center"/>
            <w:hideMark/>
          </w:tcPr>
          <w:p w14:paraId="393A6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ECC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.С</w:t>
            </w:r>
            <w:proofErr w:type="gramEnd"/>
            <w:r w:rsidRPr="007F3DB1">
              <w:rPr>
                <w:rFonts w:ascii="Times New Roman" w:eastAsia="Times New Roman" w:hAnsi="Times New Roman" w:cs="Times New Roman"/>
                <w:color w:val="000000"/>
                <w:sz w:val="20"/>
                <w:szCs w:val="20"/>
                <w:lang w:eastAsia="ru-RU"/>
              </w:rPr>
              <w:t>адовый (от ул.Ленина до ул.Фрунзе )</w:t>
            </w:r>
          </w:p>
        </w:tc>
        <w:tc>
          <w:tcPr>
            <w:tcW w:w="1254" w:type="dxa"/>
            <w:tcBorders>
              <w:top w:val="nil"/>
              <w:left w:val="nil"/>
              <w:bottom w:val="single" w:sz="8" w:space="0" w:color="000000"/>
              <w:right w:val="single" w:sz="8" w:space="0" w:color="000000"/>
            </w:tcBorders>
            <w:shd w:val="clear" w:color="auto" w:fill="auto"/>
            <w:vAlign w:val="center"/>
            <w:hideMark/>
          </w:tcPr>
          <w:p w14:paraId="092B5E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709" w:type="dxa"/>
            <w:tcBorders>
              <w:top w:val="nil"/>
              <w:left w:val="nil"/>
              <w:bottom w:val="single" w:sz="8" w:space="0" w:color="000000"/>
              <w:right w:val="single" w:sz="8" w:space="0" w:color="000000"/>
            </w:tcBorders>
            <w:shd w:val="clear" w:color="auto" w:fill="auto"/>
            <w:vAlign w:val="center"/>
            <w:hideMark/>
          </w:tcPr>
          <w:p w14:paraId="5FDA09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992" w:type="dxa"/>
            <w:tcBorders>
              <w:top w:val="nil"/>
              <w:left w:val="nil"/>
              <w:bottom w:val="single" w:sz="8" w:space="0" w:color="000000"/>
              <w:right w:val="single" w:sz="8" w:space="0" w:color="000000"/>
            </w:tcBorders>
            <w:shd w:val="clear" w:color="auto" w:fill="auto"/>
            <w:vAlign w:val="center"/>
            <w:hideMark/>
          </w:tcPr>
          <w:p w14:paraId="4AB5CF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BD771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33330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DCD4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E4E7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A28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634E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3C311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F55C313"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37CA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w:t>
            </w:r>
          </w:p>
        </w:tc>
        <w:tc>
          <w:tcPr>
            <w:tcW w:w="1175" w:type="dxa"/>
            <w:tcBorders>
              <w:top w:val="nil"/>
              <w:left w:val="nil"/>
              <w:bottom w:val="single" w:sz="8" w:space="0" w:color="000000"/>
              <w:right w:val="single" w:sz="8" w:space="0" w:color="000000"/>
            </w:tcBorders>
            <w:shd w:val="clear" w:color="auto" w:fill="auto"/>
            <w:vAlign w:val="center"/>
            <w:hideMark/>
          </w:tcPr>
          <w:p w14:paraId="79509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0FCA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аяковского(от ул.Юргенса до ул.Минина )</w:t>
            </w:r>
          </w:p>
        </w:tc>
        <w:tc>
          <w:tcPr>
            <w:tcW w:w="1254" w:type="dxa"/>
            <w:tcBorders>
              <w:top w:val="nil"/>
              <w:left w:val="nil"/>
              <w:bottom w:val="single" w:sz="8" w:space="0" w:color="000000"/>
              <w:right w:val="single" w:sz="8" w:space="0" w:color="000000"/>
            </w:tcBorders>
            <w:shd w:val="clear" w:color="auto" w:fill="auto"/>
            <w:vAlign w:val="center"/>
            <w:hideMark/>
          </w:tcPr>
          <w:p w14:paraId="0CCC00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0,875</w:t>
            </w:r>
          </w:p>
        </w:tc>
        <w:tc>
          <w:tcPr>
            <w:tcW w:w="709" w:type="dxa"/>
            <w:tcBorders>
              <w:top w:val="nil"/>
              <w:left w:val="nil"/>
              <w:bottom w:val="single" w:sz="8" w:space="0" w:color="000000"/>
              <w:right w:val="single" w:sz="8" w:space="0" w:color="000000"/>
            </w:tcBorders>
            <w:shd w:val="clear" w:color="auto" w:fill="auto"/>
            <w:vAlign w:val="center"/>
            <w:hideMark/>
          </w:tcPr>
          <w:p w14:paraId="094C89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0,875</w:t>
            </w:r>
          </w:p>
        </w:tc>
        <w:tc>
          <w:tcPr>
            <w:tcW w:w="992" w:type="dxa"/>
            <w:tcBorders>
              <w:top w:val="nil"/>
              <w:left w:val="nil"/>
              <w:bottom w:val="single" w:sz="8" w:space="0" w:color="000000"/>
              <w:right w:val="single" w:sz="8" w:space="0" w:color="000000"/>
            </w:tcBorders>
            <w:shd w:val="clear" w:color="auto" w:fill="auto"/>
            <w:vAlign w:val="center"/>
            <w:hideMark/>
          </w:tcPr>
          <w:p w14:paraId="5842A6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002D0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71097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28159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4104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634E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C466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999E0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0D08EC"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829A2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w:t>
            </w:r>
          </w:p>
        </w:tc>
        <w:tc>
          <w:tcPr>
            <w:tcW w:w="1175" w:type="dxa"/>
            <w:tcBorders>
              <w:top w:val="nil"/>
              <w:left w:val="nil"/>
              <w:bottom w:val="single" w:sz="8" w:space="0" w:color="000000"/>
              <w:right w:val="single" w:sz="8" w:space="0" w:color="000000"/>
            </w:tcBorders>
            <w:shd w:val="clear" w:color="auto" w:fill="auto"/>
            <w:vAlign w:val="center"/>
            <w:hideMark/>
          </w:tcPr>
          <w:p w14:paraId="705904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2098A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ул.Б.Хмельницкого(от пер</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аяковского до садов )</w:t>
            </w:r>
          </w:p>
        </w:tc>
        <w:tc>
          <w:tcPr>
            <w:tcW w:w="1254" w:type="dxa"/>
            <w:tcBorders>
              <w:top w:val="nil"/>
              <w:left w:val="nil"/>
              <w:bottom w:val="single" w:sz="8" w:space="0" w:color="000000"/>
              <w:right w:val="single" w:sz="8" w:space="0" w:color="000000"/>
            </w:tcBorders>
            <w:shd w:val="clear" w:color="auto" w:fill="auto"/>
            <w:vAlign w:val="center"/>
            <w:hideMark/>
          </w:tcPr>
          <w:p w14:paraId="631330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1,042</w:t>
            </w:r>
          </w:p>
        </w:tc>
        <w:tc>
          <w:tcPr>
            <w:tcW w:w="709" w:type="dxa"/>
            <w:tcBorders>
              <w:top w:val="nil"/>
              <w:left w:val="nil"/>
              <w:bottom w:val="single" w:sz="8" w:space="0" w:color="000000"/>
              <w:right w:val="single" w:sz="8" w:space="0" w:color="000000"/>
            </w:tcBorders>
            <w:shd w:val="clear" w:color="auto" w:fill="auto"/>
            <w:vAlign w:val="center"/>
            <w:hideMark/>
          </w:tcPr>
          <w:p w14:paraId="722C53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9804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1,042</w:t>
            </w:r>
          </w:p>
        </w:tc>
        <w:tc>
          <w:tcPr>
            <w:tcW w:w="850" w:type="dxa"/>
            <w:tcBorders>
              <w:top w:val="nil"/>
              <w:left w:val="nil"/>
              <w:bottom w:val="single" w:sz="8" w:space="0" w:color="000000"/>
              <w:right w:val="single" w:sz="8" w:space="0" w:color="000000"/>
            </w:tcBorders>
            <w:shd w:val="clear" w:color="auto" w:fill="auto"/>
            <w:vAlign w:val="center"/>
            <w:hideMark/>
          </w:tcPr>
          <w:p w14:paraId="399677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C675F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4C2D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EAB6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7B06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EC514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9A7B6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B370520"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1C23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79</w:t>
            </w:r>
          </w:p>
        </w:tc>
        <w:tc>
          <w:tcPr>
            <w:tcW w:w="1175" w:type="dxa"/>
            <w:tcBorders>
              <w:top w:val="nil"/>
              <w:left w:val="nil"/>
              <w:bottom w:val="single" w:sz="8" w:space="0" w:color="000000"/>
              <w:right w:val="single" w:sz="8" w:space="0" w:color="000000"/>
            </w:tcBorders>
            <w:shd w:val="clear" w:color="auto" w:fill="auto"/>
            <w:vAlign w:val="center"/>
            <w:hideMark/>
          </w:tcPr>
          <w:p w14:paraId="178995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3360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пер.Б.Хмельницкого(от ул</w:t>
            </w:r>
            <w:proofErr w:type="gramStart"/>
            <w:r w:rsidRPr="007F3DB1">
              <w:rPr>
                <w:rFonts w:ascii="Times New Roman" w:eastAsia="Times New Roman" w:hAnsi="Times New Roman" w:cs="Times New Roman"/>
                <w:color w:val="000000"/>
                <w:sz w:val="20"/>
                <w:szCs w:val="20"/>
                <w:lang w:eastAsia="ru-RU"/>
              </w:rPr>
              <w:t>.Ю</w:t>
            </w:r>
            <w:proofErr w:type="gramEnd"/>
            <w:r w:rsidRPr="007F3DB1">
              <w:rPr>
                <w:rFonts w:ascii="Times New Roman" w:eastAsia="Times New Roman" w:hAnsi="Times New Roman" w:cs="Times New Roman"/>
                <w:color w:val="000000"/>
                <w:sz w:val="20"/>
                <w:szCs w:val="20"/>
                <w:lang w:eastAsia="ru-RU"/>
              </w:rPr>
              <w:t>ргенса до ул.Минина)</w:t>
            </w:r>
          </w:p>
        </w:tc>
        <w:tc>
          <w:tcPr>
            <w:tcW w:w="1254" w:type="dxa"/>
            <w:tcBorders>
              <w:top w:val="nil"/>
              <w:left w:val="nil"/>
              <w:bottom w:val="single" w:sz="8" w:space="0" w:color="000000"/>
              <w:right w:val="single" w:sz="8" w:space="0" w:color="000000"/>
            </w:tcBorders>
            <w:shd w:val="clear" w:color="auto" w:fill="auto"/>
            <w:vAlign w:val="center"/>
            <w:hideMark/>
          </w:tcPr>
          <w:p w14:paraId="120DFC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0,776</w:t>
            </w:r>
          </w:p>
        </w:tc>
        <w:tc>
          <w:tcPr>
            <w:tcW w:w="709" w:type="dxa"/>
            <w:tcBorders>
              <w:top w:val="nil"/>
              <w:left w:val="nil"/>
              <w:bottom w:val="single" w:sz="8" w:space="0" w:color="000000"/>
              <w:right w:val="single" w:sz="8" w:space="0" w:color="000000"/>
            </w:tcBorders>
            <w:shd w:val="clear" w:color="auto" w:fill="auto"/>
            <w:vAlign w:val="center"/>
            <w:hideMark/>
          </w:tcPr>
          <w:p w14:paraId="3D89F9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0,776</w:t>
            </w:r>
          </w:p>
        </w:tc>
        <w:tc>
          <w:tcPr>
            <w:tcW w:w="992" w:type="dxa"/>
            <w:tcBorders>
              <w:top w:val="nil"/>
              <w:left w:val="nil"/>
              <w:bottom w:val="single" w:sz="8" w:space="0" w:color="000000"/>
              <w:right w:val="single" w:sz="8" w:space="0" w:color="000000"/>
            </w:tcBorders>
            <w:shd w:val="clear" w:color="auto" w:fill="auto"/>
            <w:vAlign w:val="center"/>
            <w:hideMark/>
          </w:tcPr>
          <w:p w14:paraId="7144BB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4CF95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AC41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D5B35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18D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6D95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0EC8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C3513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C32E86"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CC96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80</w:t>
            </w:r>
          </w:p>
        </w:tc>
        <w:tc>
          <w:tcPr>
            <w:tcW w:w="1175" w:type="dxa"/>
            <w:tcBorders>
              <w:top w:val="nil"/>
              <w:left w:val="nil"/>
              <w:bottom w:val="single" w:sz="8" w:space="0" w:color="000000"/>
              <w:right w:val="single" w:sz="8" w:space="0" w:color="000000"/>
            </w:tcBorders>
            <w:shd w:val="clear" w:color="auto" w:fill="auto"/>
            <w:vAlign w:val="center"/>
            <w:hideMark/>
          </w:tcPr>
          <w:p w14:paraId="2BAC4E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C3EAC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ул.М.Горького (от пер</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аяковского до садов )</w:t>
            </w:r>
          </w:p>
        </w:tc>
        <w:tc>
          <w:tcPr>
            <w:tcW w:w="1254" w:type="dxa"/>
            <w:tcBorders>
              <w:top w:val="nil"/>
              <w:left w:val="nil"/>
              <w:bottom w:val="single" w:sz="8" w:space="0" w:color="000000"/>
              <w:right w:val="single" w:sz="8" w:space="0" w:color="000000"/>
            </w:tcBorders>
            <w:shd w:val="clear" w:color="auto" w:fill="auto"/>
            <w:vAlign w:val="center"/>
            <w:hideMark/>
          </w:tcPr>
          <w:p w14:paraId="5B78C3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1,078</w:t>
            </w:r>
          </w:p>
        </w:tc>
        <w:tc>
          <w:tcPr>
            <w:tcW w:w="709" w:type="dxa"/>
            <w:tcBorders>
              <w:top w:val="nil"/>
              <w:left w:val="nil"/>
              <w:bottom w:val="single" w:sz="8" w:space="0" w:color="000000"/>
              <w:right w:val="single" w:sz="8" w:space="0" w:color="000000"/>
            </w:tcBorders>
            <w:shd w:val="clear" w:color="auto" w:fill="auto"/>
            <w:vAlign w:val="center"/>
            <w:hideMark/>
          </w:tcPr>
          <w:p w14:paraId="42FBEB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1,078</w:t>
            </w:r>
          </w:p>
        </w:tc>
        <w:tc>
          <w:tcPr>
            <w:tcW w:w="992" w:type="dxa"/>
            <w:tcBorders>
              <w:top w:val="nil"/>
              <w:left w:val="nil"/>
              <w:bottom w:val="single" w:sz="8" w:space="0" w:color="000000"/>
              <w:right w:val="single" w:sz="8" w:space="0" w:color="000000"/>
            </w:tcBorders>
            <w:shd w:val="clear" w:color="auto" w:fill="auto"/>
            <w:vAlign w:val="center"/>
            <w:hideMark/>
          </w:tcPr>
          <w:p w14:paraId="5586AC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AA2CE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2CFC5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E0F4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0F64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820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9555F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B2D59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C145031"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DCA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81</w:t>
            </w:r>
          </w:p>
        </w:tc>
        <w:tc>
          <w:tcPr>
            <w:tcW w:w="1175" w:type="dxa"/>
            <w:tcBorders>
              <w:top w:val="nil"/>
              <w:left w:val="nil"/>
              <w:bottom w:val="single" w:sz="8" w:space="0" w:color="000000"/>
              <w:right w:val="single" w:sz="8" w:space="0" w:color="000000"/>
            </w:tcBorders>
            <w:shd w:val="clear" w:color="auto" w:fill="auto"/>
            <w:vAlign w:val="center"/>
            <w:hideMark/>
          </w:tcPr>
          <w:p w14:paraId="2BA5E8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CA8E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.Г</w:t>
            </w:r>
            <w:proofErr w:type="gramEnd"/>
            <w:r w:rsidRPr="007F3DB1">
              <w:rPr>
                <w:rFonts w:ascii="Times New Roman" w:eastAsia="Times New Roman" w:hAnsi="Times New Roman" w:cs="Times New Roman"/>
                <w:color w:val="000000"/>
                <w:sz w:val="20"/>
                <w:szCs w:val="20"/>
                <w:lang w:eastAsia="ru-RU"/>
              </w:rPr>
              <w:t>лухому (от ул.Ленина до ул.Юргенса)</w:t>
            </w:r>
          </w:p>
        </w:tc>
        <w:tc>
          <w:tcPr>
            <w:tcW w:w="1254" w:type="dxa"/>
            <w:tcBorders>
              <w:top w:val="nil"/>
              <w:left w:val="nil"/>
              <w:bottom w:val="single" w:sz="8" w:space="0" w:color="000000"/>
              <w:right w:val="single" w:sz="8" w:space="0" w:color="000000"/>
            </w:tcBorders>
            <w:shd w:val="clear" w:color="auto" w:fill="auto"/>
            <w:vAlign w:val="center"/>
            <w:hideMark/>
          </w:tcPr>
          <w:p w14:paraId="73C3D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0,755</w:t>
            </w:r>
          </w:p>
        </w:tc>
        <w:tc>
          <w:tcPr>
            <w:tcW w:w="709" w:type="dxa"/>
            <w:tcBorders>
              <w:top w:val="nil"/>
              <w:left w:val="nil"/>
              <w:bottom w:val="single" w:sz="8" w:space="0" w:color="000000"/>
              <w:right w:val="single" w:sz="8" w:space="0" w:color="000000"/>
            </w:tcBorders>
            <w:shd w:val="clear" w:color="auto" w:fill="auto"/>
            <w:vAlign w:val="center"/>
            <w:hideMark/>
          </w:tcPr>
          <w:p w14:paraId="3BF4B0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0,755</w:t>
            </w:r>
          </w:p>
        </w:tc>
        <w:tc>
          <w:tcPr>
            <w:tcW w:w="992" w:type="dxa"/>
            <w:tcBorders>
              <w:top w:val="nil"/>
              <w:left w:val="nil"/>
              <w:bottom w:val="single" w:sz="8" w:space="0" w:color="000000"/>
              <w:right w:val="single" w:sz="8" w:space="0" w:color="000000"/>
            </w:tcBorders>
            <w:shd w:val="clear" w:color="auto" w:fill="auto"/>
            <w:vAlign w:val="center"/>
            <w:hideMark/>
          </w:tcPr>
          <w:p w14:paraId="3531B8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8A3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46E03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79C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63FF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522D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B251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EF730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B32087"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25549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82</w:t>
            </w:r>
          </w:p>
        </w:tc>
        <w:tc>
          <w:tcPr>
            <w:tcW w:w="1175" w:type="dxa"/>
            <w:tcBorders>
              <w:top w:val="nil"/>
              <w:left w:val="nil"/>
              <w:bottom w:val="single" w:sz="8" w:space="0" w:color="000000"/>
              <w:right w:val="single" w:sz="8" w:space="0" w:color="000000"/>
            </w:tcBorders>
            <w:shd w:val="clear" w:color="auto" w:fill="auto"/>
            <w:vAlign w:val="center"/>
            <w:hideMark/>
          </w:tcPr>
          <w:p w14:paraId="7CFA74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F4EB6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пер.М.Горького (от ул</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инина до ул.Добролюбова)</w:t>
            </w:r>
          </w:p>
        </w:tc>
        <w:tc>
          <w:tcPr>
            <w:tcW w:w="1254" w:type="dxa"/>
            <w:tcBorders>
              <w:top w:val="nil"/>
              <w:left w:val="nil"/>
              <w:bottom w:val="single" w:sz="8" w:space="0" w:color="000000"/>
              <w:right w:val="single" w:sz="8" w:space="0" w:color="000000"/>
            </w:tcBorders>
            <w:shd w:val="clear" w:color="auto" w:fill="auto"/>
            <w:vAlign w:val="center"/>
            <w:hideMark/>
          </w:tcPr>
          <w:p w14:paraId="79C3E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0,332</w:t>
            </w:r>
          </w:p>
        </w:tc>
        <w:tc>
          <w:tcPr>
            <w:tcW w:w="709" w:type="dxa"/>
            <w:tcBorders>
              <w:top w:val="nil"/>
              <w:left w:val="nil"/>
              <w:bottom w:val="single" w:sz="8" w:space="0" w:color="000000"/>
              <w:right w:val="single" w:sz="8" w:space="0" w:color="000000"/>
            </w:tcBorders>
            <w:shd w:val="clear" w:color="auto" w:fill="auto"/>
            <w:vAlign w:val="center"/>
            <w:hideMark/>
          </w:tcPr>
          <w:p w14:paraId="6B04C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0,175</w:t>
            </w:r>
          </w:p>
        </w:tc>
        <w:tc>
          <w:tcPr>
            <w:tcW w:w="992" w:type="dxa"/>
            <w:tcBorders>
              <w:top w:val="nil"/>
              <w:left w:val="nil"/>
              <w:bottom w:val="single" w:sz="8" w:space="0" w:color="000000"/>
              <w:right w:val="single" w:sz="8" w:space="0" w:color="000000"/>
            </w:tcBorders>
            <w:shd w:val="clear" w:color="auto" w:fill="auto"/>
            <w:vAlign w:val="center"/>
            <w:hideMark/>
          </w:tcPr>
          <w:p w14:paraId="32480F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0,157</w:t>
            </w:r>
          </w:p>
        </w:tc>
        <w:tc>
          <w:tcPr>
            <w:tcW w:w="850" w:type="dxa"/>
            <w:tcBorders>
              <w:top w:val="nil"/>
              <w:left w:val="nil"/>
              <w:bottom w:val="single" w:sz="8" w:space="0" w:color="000000"/>
              <w:right w:val="single" w:sz="8" w:space="0" w:color="000000"/>
            </w:tcBorders>
            <w:shd w:val="clear" w:color="auto" w:fill="auto"/>
            <w:vAlign w:val="center"/>
            <w:hideMark/>
          </w:tcPr>
          <w:p w14:paraId="117565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B342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FB9B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1936A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F5BF3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59072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1777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B56BD9F"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5F39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83</w:t>
            </w:r>
          </w:p>
        </w:tc>
        <w:tc>
          <w:tcPr>
            <w:tcW w:w="1175" w:type="dxa"/>
            <w:tcBorders>
              <w:top w:val="nil"/>
              <w:left w:val="nil"/>
              <w:bottom w:val="single" w:sz="8" w:space="0" w:color="000000"/>
              <w:right w:val="single" w:sz="8" w:space="0" w:color="000000"/>
            </w:tcBorders>
            <w:shd w:val="clear" w:color="auto" w:fill="auto"/>
            <w:vAlign w:val="center"/>
            <w:hideMark/>
          </w:tcPr>
          <w:p w14:paraId="5C6A2D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6387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ул.Герцена (от ул.Котельникова до границы ко</w:t>
            </w:r>
            <w:r w:rsidRPr="007F3DB1">
              <w:rPr>
                <w:rFonts w:ascii="Times New Roman" w:eastAsia="Times New Roman" w:hAnsi="Times New Roman" w:cs="Times New Roman"/>
                <w:color w:val="000000"/>
                <w:sz w:val="20"/>
                <w:szCs w:val="20"/>
                <w:lang w:eastAsia="ru-RU"/>
              </w:rPr>
              <w:t>л</w:t>
            </w:r>
            <w:r w:rsidRPr="007F3DB1">
              <w:rPr>
                <w:rFonts w:ascii="Times New Roman" w:eastAsia="Times New Roman" w:hAnsi="Times New Roman" w:cs="Times New Roman"/>
                <w:color w:val="000000"/>
                <w:sz w:val="20"/>
                <w:szCs w:val="20"/>
                <w:lang w:eastAsia="ru-RU"/>
              </w:rPr>
              <w:t>лективных садов «Восход»)</w:t>
            </w:r>
          </w:p>
        </w:tc>
        <w:tc>
          <w:tcPr>
            <w:tcW w:w="1254" w:type="dxa"/>
            <w:tcBorders>
              <w:top w:val="nil"/>
              <w:left w:val="nil"/>
              <w:bottom w:val="single" w:sz="8" w:space="0" w:color="000000"/>
              <w:right w:val="single" w:sz="8" w:space="0" w:color="000000"/>
            </w:tcBorders>
            <w:shd w:val="clear" w:color="auto" w:fill="auto"/>
            <w:vAlign w:val="center"/>
            <w:hideMark/>
          </w:tcPr>
          <w:p w14:paraId="354649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1,245</w:t>
            </w:r>
          </w:p>
        </w:tc>
        <w:tc>
          <w:tcPr>
            <w:tcW w:w="709" w:type="dxa"/>
            <w:tcBorders>
              <w:top w:val="nil"/>
              <w:left w:val="nil"/>
              <w:bottom w:val="single" w:sz="8" w:space="0" w:color="000000"/>
              <w:right w:val="single" w:sz="8" w:space="0" w:color="000000"/>
            </w:tcBorders>
            <w:shd w:val="clear" w:color="auto" w:fill="auto"/>
            <w:vAlign w:val="center"/>
            <w:hideMark/>
          </w:tcPr>
          <w:p w14:paraId="6479DB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1,245</w:t>
            </w:r>
          </w:p>
        </w:tc>
        <w:tc>
          <w:tcPr>
            <w:tcW w:w="992" w:type="dxa"/>
            <w:tcBorders>
              <w:top w:val="nil"/>
              <w:left w:val="nil"/>
              <w:bottom w:val="single" w:sz="8" w:space="0" w:color="000000"/>
              <w:right w:val="single" w:sz="8" w:space="0" w:color="000000"/>
            </w:tcBorders>
            <w:shd w:val="clear" w:color="auto" w:fill="auto"/>
            <w:vAlign w:val="center"/>
            <w:hideMark/>
          </w:tcPr>
          <w:p w14:paraId="31E06E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A0C3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1AD21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EBCE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65611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E757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258E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7C9FF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632388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B55B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84</w:t>
            </w:r>
          </w:p>
        </w:tc>
        <w:tc>
          <w:tcPr>
            <w:tcW w:w="1175" w:type="dxa"/>
            <w:tcBorders>
              <w:top w:val="nil"/>
              <w:left w:val="nil"/>
              <w:bottom w:val="single" w:sz="8" w:space="0" w:color="000000"/>
              <w:right w:val="single" w:sz="8" w:space="0" w:color="000000"/>
            </w:tcBorders>
            <w:shd w:val="clear" w:color="auto" w:fill="auto"/>
            <w:vAlign w:val="center"/>
            <w:hideMark/>
          </w:tcPr>
          <w:p w14:paraId="1D971A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8D905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.М</w:t>
            </w:r>
            <w:proofErr w:type="gramEnd"/>
            <w:r w:rsidRPr="007F3DB1">
              <w:rPr>
                <w:rFonts w:ascii="Times New Roman" w:eastAsia="Times New Roman" w:hAnsi="Times New Roman" w:cs="Times New Roman"/>
                <w:color w:val="000000"/>
                <w:sz w:val="20"/>
                <w:szCs w:val="20"/>
                <w:lang w:eastAsia="ru-RU"/>
              </w:rPr>
              <w:t>аяковского (от пер.Маяковского до восточной гр</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lastRenderedPageBreak/>
              <w:t>ницы городской застройки)</w:t>
            </w:r>
          </w:p>
        </w:tc>
        <w:tc>
          <w:tcPr>
            <w:tcW w:w="1254" w:type="dxa"/>
            <w:tcBorders>
              <w:top w:val="nil"/>
              <w:left w:val="nil"/>
              <w:bottom w:val="single" w:sz="8" w:space="0" w:color="000000"/>
              <w:right w:val="single" w:sz="8" w:space="0" w:color="000000"/>
            </w:tcBorders>
            <w:shd w:val="clear" w:color="auto" w:fill="auto"/>
            <w:vAlign w:val="center"/>
            <w:hideMark/>
          </w:tcPr>
          <w:p w14:paraId="48C4CB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1,81</w:t>
            </w:r>
          </w:p>
        </w:tc>
        <w:tc>
          <w:tcPr>
            <w:tcW w:w="709" w:type="dxa"/>
            <w:tcBorders>
              <w:top w:val="nil"/>
              <w:left w:val="nil"/>
              <w:bottom w:val="single" w:sz="8" w:space="0" w:color="000000"/>
              <w:right w:val="single" w:sz="8" w:space="0" w:color="000000"/>
            </w:tcBorders>
            <w:shd w:val="clear" w:color="auto" w:fill="auto"/>
            <w:vAlign w:val="center"/>
            <w:hideMark/>
          </w:tcPr>
          <w:p w14:paraId="40B48A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w:t>
            </w:r>
          </w:p>
        </w:tc>
        <w:tc>
          <w:tcPr>
            <w:tcW w:w="992" w:type="dxa"/>
            <w:tcBorders>
              <w:top w:val="nil"/>
              <w:left w:val="nil"/>
              <w:bottom w:val="single" w:sz="8" w:space="0" w:color="000000"/>
              <w:right w:val="single" w:sz="8" w:space="0" w:color="000000"/>
            </w:tcBorders>
            <w:shd w:val="clear" w:color="auto" w:fill="auto"/>
            <w:vAlign w:val="center"/>
            <w:hideMark/>
          </w:tcPr>
          <w:p w14:paraId="69450A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1,35</w:t>
            </w:r>
          </w:p>
        </w:tc>
        <w:tc>
          <w:tcPr>
            <w:tcW w:w="850" w:type="dxa"/>
            <w:tcBorders>
              <w:top w:val="nil"/>
              <w:left w:val="nil"/>
              <w:bottom w:val="single" w:sz="8" w:space="0" w:color="000000"/>
              <w:right w:val="single" w:sz="8" w:space="0" w:color="000000"/>
            </w:tcBorders>
            <w:shd w:val="clear" w:color="auto" w:fill="auto"/>
            <w:vAlign w:val="center"/>
            <w:hideMark/>
          </w:tcPr>
          <w:p w14:paraId="18BDA8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EF27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D2CC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30490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1906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1EC4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F5976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824862A"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AE91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85</w:t>
            </w:r>
          </w:p>
        </w:tc>
        <w:tc>
          <w:tcPr>
            <w:tcW w:w="1175" w:type="dxa"/>
            <w:tcBorders>
              <w:top w:val="nil"/>
              <w:left w:val="nil"/>
              <w:bottom w:val="single" w:sz="8" w:space="0" w:color="000000"/>
              <w:right w:val="single" w:sz="8" w:space="0" w:color="000000"/>
            </w:tcBorders>
            <w:shd w:val="clear" w:color="auto" w:fill="auto"/>
            <w:vAlign w:val="center"/>
            <w:hideMark/>
          </w:tcPr>
          <w:p w14:paraId="771066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B36C4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ул.Тургенева(от ул.Полевой до проезда на ул.Комсомольскую)</w:t>
            </w:r>
          </w:p>
        </w:tc>
        <w:tc>
          <w:tcPr>
            <w:tcW w:w="1254" w:type="dxa"/>
            <w:tcBorders>
              <w:top w:val="nil"/>
              <w:left w:val="nil"/>
              <w:bottom w:val="single" w:sz="8" w:space="0" w:color="000000"/>
              <w:right w:val="single" w:sz="8" w:space="0" w:color="000000"/>
            </w:tcBorders>
            <w:shd w:val="clear" w:color="auto" w:fill="auto"/>
            <w:vAlign w:val="center"/>
            <w:hideMark/>
          </w:tcPr>
          <w:p w14:paraId="0F1B9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0,505</w:t>
            </w:r>
          </w:p>
        </w:tc>
        <w:tc>
          <w:tcPr>
            <w:tcW w:w="709" w:type="dxa"/>
            <w:tcBorders>
              <w:top w:val="nil"/>
              <w:left w:val="nil"/>
              <w:bottom w:val="single" w:sz="8" w:space="0" w:color="000000"/>
              <w:right w:val="single" w:sz="8" w:space="0" w:color="000000"/>
            </w:tcBorders>
            <w:shd w:val="clear" w:color="auto" w:fill="auto"/>
            <w:vAlign w:val="center"/>
            <w:hideMark/>
          </w:tcPr>
          <w:p w14:paraId="30FEB8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FEE6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0,505</w:t>
            </w:r>
          </w:p>
        </w:tc>
        <w:tc>
          <w:tcPr>
            <w:tcW w:w="850" w:type="dxa"/>
            <w:tcBorders>
              <w:top w:val="nil"/>
              <w:left w:val="nil"/>
              <w:bottom w:val="single" w:sz="8" w:space="0" w:color="000000"/>
              <w:right w:val="single" w:sz="8" w:space="0" w:color="000000"/>
            </w:tcBorders>
            <w:shd w:val="clear" w:color="auto" w:fill="auto"/>
            <w:vAlign w:val="center"/>
            <w:hideMark/>
          </w:tcPr>
          <w:p w14:paraId="6BCCD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C44E2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B0E1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C79F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2D8E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BB5B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6A0F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57031FD"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3BFD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86</w:t>
            </w:r>
          </w:p>
        </w:tc>
        <w:tc>
          <w:tcPr>
            <w:tcW w:w="1175" w:type="dxa"/>
            <w:tcBorders>
              <w:top w:val="nil"/>
              <w:left w:val="nil"/>
              <w:bottom w:val="single" w:sz="8" w:space="0" w:color="000000"/>
              <w:right w:val="single" w:sz="8" w:space="0" w:color="000000"/>
            </w:tcBorders>
            <w:shd w:val="clear" w:color="auto" w:fill="auto"/>
            <w:vAlign w:val="center"/>
            <w:hideMark/>
          </w:tcPr>
          <w:p w14:paraId="14736E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71EA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 микрорайон (от ул.Комсомольской до д.Демидова)</w:t>
            </w:r>
          </w:p>
        </w:tc>
        <w:tc>
          <w:tcPr>
            <w:tcW w:w="1254" w:type="dxa"/>
            <w:tcBorders>
              <w:top w:val="nil"/>
              <w:left w:val="nil"/>
              <w:bottom w:val="single" w:sz="8" w:space="0" w:color="000000"/>
              <w:right w:val="single" w:sz="8" w:space="0" w:color="000000"/>
            </w:tcBorders>
            <w:shd w:val="clear" w:color="auto" w:fill="auto"/>
            <w:vAlign w:val="center"/>
            <w:hideMark/>
          </w:tcPr>
          <w:p w14:paraId="4C45FF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w:t>
            </w:r>
          </w:p>
        </w:tc>
        <w:tc>
          <w:tcPr>
            <w:tcW w:w="709" w:type="dxa"/>
            <w:tcBorders>
              <w:top w:val="nil"/>
              <w:left w:val="nil"/>
              <w:bottom w:val="single" w:sz="8" w:space="0" w:color="000000"/>
              <w:right w:val="single" w:sz="8" w:space="0" w:color="000000"/>
            </w:tcBorders>
            <w:shd w:val="clear" w:color="auto" w:fill="auto"/>
            <w:vAlign w:val="center"/>
            <w:hideMark/>
          </w:tcPr>
          <w:p w14:paraId="346181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w:t>
            </w:r>
          </w:p>
        </w:tc>
        <w:tc>
          <w:tcPr>
            <w:tcW w:w="992" w:type="dxa"/>
            <w:tcBorders>
              <w:top w:val="nil"/>
              <w:left w:val="nil"/>
              <w:bottom w:val="single" w:sz="8" w:space="0" w:color="000000"/>
              <w:right w:val="single" w:sz="8" w:space="0" w:color="000000"/>
            </w:tcBorders>
            <w:shd w:val="clear" w:color="auto" w:fill="auto"/>
            <w:vAlign w:val="center"/>
            <w:hideMark/>
          </w:tcPr>
          <w:p w14:paraId="1BAEFD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498F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1AE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3292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19A1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617F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5320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4225D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8D96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3A96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87</w:t>
            </w:r>
          </w:p>
        </w:tc>
        <w:tc>
          <w:tcPr>
            <w:tcW w:w="1175" w:type="dxa"/>
            <w:tcBorders>
              <w:top w:val="nil"/>
              <w:left w:val="nil"/>
              <w:bottom w:val="single" w:sz="8" w:space="0" w:color="000000"/>
              <w:right w:val="single" w:sz="8" w:space="0" w:color="000000"/>
            </w:tcBorders>
            <w:shd w:val="clear" w:color="auto" w:fill="auto"/>
            <w:vAlign w:val="center"/>
            <w:hideMark/>
          </w:tcPr>
          <w:p w14:paraId="6EA77D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8EF9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ул.Ленинская площадка</w:t>
            </w:r>
          </w:p>
        </w:tc>
        <w:tc>
          <w:tcPr>
            <w:tcW w:w="1254" w:type="dxa"/>
            <w:tcBorders>
              <w:top w:val="nil"/>
              <w:left w:val="nil"/>
              <w:bottom w:val="single" w:sz="8" w:space="0" w:color="000000"/>
              <w:right w:val="single" w:sz="8" w:space="0" w:color="000000"/>
            </w:tcBorders>
            <w:shd w:val="clear" w:color="auto" w:fill="auto"/>
            <w:vAlign w:val="center"/>
            <w:hideMark/>
          </w:tcPr>
          <w:p w14:paraId="4A066E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0,173</w:t>
            </w:r>
          </w:p>
        </w:tc>
        <w:tc>
          <w:tcPr>
            <w:tcW w:w="709" w:type="dxa"/>
            <w:tcBorders>
              <w:top w:val="nil"/>
              <w:left w:val="nil"/>
              <w:bottom w:val="single" w:sz="8" w:space="0" w:color="000000"/>
              <w:right w:val="single" w:sz="8" w:space="0" w:color="000000"/>
            </w:tcBorders>
            <w:shd w:val="clear" w:color="auto" w:fill="auto"/>
            <w:vAlign w:val="center"/>
            <w:hideMark/>
          </w:tcPr>
          <w:p w14:paraId="73CA1D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0,173</w:t>
            </w:r>
          </w:p>
        </w:tc>
        <w:tc>
          <w:tcPr>
            <w:tcW w:w="992" w:type="dxa"/>
            <w:tcBorders>
              <w:top w:val="nil"/>
              <w:left w:val="nil"/>
              <w:bottom w:val="single" w:sz="8" w:space="0" w:color="000000"/>
              <w:right w:val="single" w:sz="8" w:space="0" w:color="000000"/>
            </w:tcBorders>
            <w:shd w:val="clear" w:color="auto" w:fill="auto"/>
            <w:vAlign w:val="center"/>
            <w:hideMark/>
          </w:tcPr>
          <w:p w14:paraId="2BE94A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FE89E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A0AF0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BA8C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FBEA7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2767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2AC87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FC9AA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542C7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D33B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88</w:t>
            </w:r>
          </w:p>
        </w:tc>
        <w:tc>
          <w:tcPr>
            <w:tcW w:w="1175" w:type="dxa"/>
            <w:tcBorders>
              <w:top w:val="nil"/>
              <w:left w:val="nil"/>
              <w:bottom w:val="single" w:sz="8" w:space="0" w:color="000000"/>
              <w:right w:val="single" w:sz="8" w:space="0" w:color="000000"/>
            </w:tcBorders>
            <w:shd w:val="clear" w:color="auto" w:fill="auto"/>
            <w:vAlign w:val="center"/>
            <w:hideMark/>
          </w:tcPr>
          <w:p w14:paraId="2296BA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8790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ул.Пионерская площадка</w:t>
            </w:r>
          </w:p>
        </w:tc>
        <w:tc>
          <w:tcPr>
            <w:tcW w:w="1254" w:type="dxa"/>
            <w:tcBorders>
              <w:top w:val="nil"/>
              <w:left w:val="nil"/>
              <w:bottom w:val="single" w:sz="8" w:space="0" w:color="000000"/>
              <w:right w:val="single" w:sz="8" w:space="0" w:color="000000"/>
            </w:tcBorders>
            <w:shd w:val="clear" w:color="auto" w:fill="auto"/>
            <w:vAlign w:val="center"/>
            <w:hideMark/>
          </w:tcPr>
          <w:p w14:paraId="6AC8DB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0,506</w:t>
            </w:r>
          </w:p>
        </w:tc>
        <w:tc>
          <w:tcPr>
            <w:tcW w:w="709" w:type="dxa"/>
            <w:tcBorders>
              <w:top w:val="nil"/>
              <w:left w:val="nil"/>
              <w:bottom w:val="single" w:sz="8" w:space="0" w:color="000000"/>
              <w:right w:val="single" w:sz="8" w:space="0" w:color="000000"/>
            </w:tcBorders>
            <w:shd w:val="clear" w:color="auto" w:fill="auto"/>
            <w:vAlign w:val="center"/>
            <w:hideMark/>
          </w:tcPr>
          <w:p w14:paraId="369148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0,506</w:t>
            </w:r>
          </w:p>
        </w:tc>
        <w:tc>
          <w:tcPr>
            <w:tcW w:w="992" w:type="dxa"/>
            <w:tcBorders>
              <w:top w:val="nil"/>
              <w:left w:val="nil"/>
              <w:bottom w:val="single" w:sz="8" w:space="0" w:color="000000"/>
              <w:right w:val="single" w:sz="8" w:space="0" w:color="000000"/>
            </w:tcBorders>
            <w:shd w:val="clear" w:color="auto" w:fill="auto"/>
            <w:vAlign w:val="center"/>
            <w:hideMark/>
          </w:tcPr>
          <w:p w14:paraId="7E9A0D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F6DA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72817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07E4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C93F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8B8C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A1C0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C55DE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2B1D4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3B8D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89</w:t>
            </w:r>
          </w:p>
        </w:tc>
        <w:tc>
          <w:tcPr>
            <w:tcW w:w="1175" w:type="dxa"/>
            <w:tcBorders>
              <w:top w:val="nil"/>
              <w:left w:val="nil"/>
              <w:bottom w:val="single" w:sz="8" w:space="0" w:color="000000"/>
              <w:right w:val="single" w:sz="8" w:space="0" w:color="000000"/>
            </w:tcBorders>
            <w:shd w:val="clear" w:color="auto" w:fill="auto"/>
            <w:vAlign w:val="center"/>
            <w:hideMark/>
          </w:tcPr>
          <w:p w14:paraId="3CB33C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32153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70828B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0,427</w:t>
            </w:r>
          </w:p>
        </w:tc>
        <w:tc>
          <w:tcPr>
            <w:tcW w:w="709" w:type="dxa"/>
            <w:tcBorders>
              <w:top w:val="nil"/>
              <w:left w:val="nil"/>
              <w:bottom w:val="single" w:sz="8" w:space="0" w:color="000000"/>
              <w:right w:val="single" w:sz="8" w:space="0" w:color="000000"/>
            </w:tcBorders>
            <w:shd w:val="clear" w:color="auto" w:fill="auto"/>
            <w:vAlign w:val="center"/>
            <w:hideMark/>
          </w:tcPr>
          <w:p w14:paraId="5B360B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0,195</w:t>
            </w:r>
          </w:p>
        </w:tc>
        <w:tc>
          <w:tcPr>
            <w:tcW w:w="992" w:type="dxa"/>
            <w:tcBorders>
              <w:top w:val="nil"/>
              <w:left w:val="nil"/>
              <w:bottom w:val="single" w:sz="8" w:space="0" w:color="000000"/>
              <w:right w:val="single" w:sz="8" w:space="0" w:color="000000"/>
            </w:tcBorders>
            <w:shd w:val="clear" w:color="auto" w:fill="auto"/>
            <w:vAlign w:val="center"/>
            <w:hideMark/>
          </w:tcPr>
          <w:p w14:paraId="435B4D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0,232</w:t>
            </w:r>
          </w:p>
        </w:tc>
        <w:tc>
          <w:tcPr>
            <w:tcW w:w="850" w:type="dxa"/>
            <w:tcBorders>
              <w:top w:val="nil"/>
              <w:left w:val="nil"/>
              <w:bottom w:val="single" w:sz="8" w:space="0" w:color="000000"/>
              <w:right w:val="single" w:sz="8" w:space="0" w:color="000000"/>
            </w:tcBorders>
            <w:shd w:val="clear" w:color="auto" w:fill="auto"/>
            <w:vAlign w:val="center"/>
            <w:hideMark/>
          </w:tcPr>
          <w:p w14:paraId="20BBF5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5CF3E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A67B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FD9E9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D52D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4873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C7330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0BB84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0EC5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90</w:t>
            </w:r>
          </w:p>
        </w:tc>
        <w:tc>
          <w:tcPr>
            <w:tcW w:w="1175" w:type="dxa"/>
            <w:tcBorders>
              <w:top w:val="nil"/>
              <w:left w:val="nil"/>
              <w:bottom w:val="single" w:sz="8" w:space="0" w:color="000000"/>
              <w:right w:val="single" w:sz="8" w:space="0" w:color="000000"/>
            </w:tcBorders>
            <w:shd w:val="clear" w:color="auto" w:fill="auto"/>
            <w:vAlign w:val="center"/>
            <w:hideMark/>
          </w:tcPr>
          <w:p w14:paraId="78B0D7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454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2 Глухой</w:t>
            </w:r>
          </w:p>
        </w:tc>
        <w:tc>
          <w:tcPr>
            <w:tcW w:w="1254" w:type="dxa"/>
            <w:tcBorders>
              <w:top w:val="nil"/>
              <w:left w:val="nil"/>
              <w:bottom w:val="single" w:sz="8" w:space="0" w:color="000000"/>
              <w:right w:val="single" w:sz="8" w:space="0" w:color="000000"/>
            </w:tcBorders>
            <w:shd w:val="clear" w:color="auto" w:fill="auto"/>
            <w:vAlign w:val="center"/>
            <w:hideMark/>
          </w:tcPr>
          <w:p w14:paraId="02EF6B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0,216</w:t>
            </w:r>
          </w:p>
        </w:tc>
        <w:tc>
          <w:tcPr>
            <w:tcW w:w="709" w:type="dxa"/>
            <w:tcBorders>
              <w:top w:val="nil"/>
              <w:left w:val="nil"/>
              <w:bottom w:val="single" w:sz="8" w:space="0" w:color="000000"/>
              <w:right w:val="single" w:sz="8" w:space="0" w:color="000000"/>
            </w:tcBorders>
            <w:shd w:val="clear" w:color="auto" w:fill="auto"/>
            <w:vAlign w:val="center"/>
            <w:hideMark/>
          </w:tcPr>
          <w:p w14:paraId="360575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0,216</w:t>
            </w:r>
          </w:p>
        </w:tc>
        <w:tc>
          <w:tcPr>
            <w:tcW w:w="992" w:type="dxa"/>
            <w:tcBorders>
              <w:top w:val="nil"/>
              <w:left w:val="nil"/>
              <w:bottom w:val="single" w:sz="8" w:space="0" w:color="000000"/>
              <w:right w:val="single" w:sz="8" w:space="0" w:color="000000"/>
            </w:tcBorders>
            <w:shd w:val="clear" w:color="auto" w:fill="auto"/>
            <w:vAlign w:val="center"/>
            <w:hideMark/>
          </w:tcPr>
          <w:p w14:paraId="0A85E7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E151E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B357D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E0DF7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8D2A4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1089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96C5D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D3B32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79C3E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A851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91</w:t>
            </w:r>
          </w:p>
        </w:tc>
        <w:tc>
          <w:tcPr>
            <w:tcW w:w="1175" w:type="dxa"/>
            <w:tcBorders>
              <w:top w:val="nil"/>
              <w:left w:val="nil"/>
              <w:bottom w:val="single" w:sz="8" w:space="0" w:color="000000"/>
              <w:right w:val="single" w:sz="8" w:space="0" w:color="000000"/>
            </w:tcBorders>
            <w:shd w:val="clear" w:color="auto" w:fill="auto"/>
            <w:vAlign w:val="center"/>
            <w:hideMark/>
          </w:tcPr>
          <w:p w14:paraId="0B5919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4350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.Щ</w:t>
            </w:r>
            <w:proofErr w:type="gramEnd"/>
            <w:r w:rsidRPr="007F3DB1">
              <w:rPr>
                <w:rFonts w:ascii="Times New Roman" w:eastAsia="Times New Roman" w:hAnsi="Times New Roman" w:cs="Times New Roman"/>
                <w:color w:val="000000"/>
                <w:sz w:val="20"/>
                <w:szCs w:val="20"/>
                <w:lang w:eastAsia="ru-RU"/>
              </w:rPr>
              <w:t>уркина</w:t>
            </w:r>
          </w:p>
        </w:tc>
        <w:tc>
          <w:tcPr>
            <w:tcW w:w="1254" w:type="dxa"/>
            <w:tcBorders>
              <w:top w:val="nil"/>
              <w:left w:val="nil"/>
              <w:bottom w:val="single" w:sz="8" w:space="0" w:color="000000"/>
              <w:right w:val="single" w:sz="8" w:space="0" w:color="000000"/>
            </w:tcBorders>
            <w:shd w:val="clear" w:color="auto" w:fill="auto"/>
            <w:vAlign w:val="center"/>
            <w:hideMark/>
          </w:tcPr>
          <w:p w14:paraId="556648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0,123</w:t>
            </w:r>
          </w:p>
        </w:tc>
        <w:tc>
          <w:tcPr>
            <w:tcW w:w="709" w:type="dxa"/>
            <w:tcBorders>
              <w:top w:val="nil"/>
              <w:left w:val="nil"/>
              <w:bottom w:val="single" w:sz="8" w:space="0" w:color="000000"/>
              <w:right w:val="single" w:sz="8" w:space="0" w:color="000000"/>
            </w:tcBorders>
            <w:shd w:val="clear" w:color="auto" w:fill="auto"/>
            <w:vAlign w:val="center"/>
            <w:hideMark/>
          </w:tcPr>
          <w:p w14:paraId="5002A9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0,123</w:t>
            </w:r>
          </w:p>
        </w:tc>
        <w:tc>
          <w:tcPr>
            <w:tcW w:w="992" w:type="dxa"/>
            <w:tcBorders>
              <w:top w:val="nil"/>
              <w:left w:val="nil"/>
              <w:bottom w:val="single" w:sz="8" w:space="0" w:color="000000"/>
              <w:right w:val="single" w:sz="8" w:space="0" w:color="000000"/>
            </w:tcBorders>
            <w:shd w:val="clear" w:color="auto" w:fill="auto"/>
            <w:vAlign w:val="center"/>
            <w:hideMark/>
          </w:tcPr>
          <w:p w14:paraId="1135F7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5A17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1429D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A101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2C76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63E88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7F9BF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33CCC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9FE1F3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05E9D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92</w:t>
            </w:r>
          </w:p>
        </w:tc>
        <w:tc>
          <w:tcPr>
            <w:tcW w:w="1175" w:type="dxa"/>
            <w:tcBorders>
              <w:top w:val="nil"/>
              <w:left w:val="nil"/>
              <w:bottom w:val="single" w:sz="8" w:space="0" w:color="000000"/>
              <w:right w:val="single" w:sz="8" w:space="0" w:color="000000"/>
            </w:tcBorders>
            <w:shd w:val="clear" w:color="auto" w:fill="auto"/>
            <w:vAlign w:val="center"/>
            <w:hideMark/>
          </w:tcPr>
          <w:p w14:paraId="58BD39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4721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ул.Данилова</w:t>
            </w:r>
          </w:p>
        </w:tc>
        <w:tc>
          <w:tcPr>
            <w:tcW w:w="1254" w:type="dxa"/>
            <w:tcBorders>
              <w:top w:val="nil"/>
              <w:left w:val="nil"/>
              <w:bottom w:val="single" w:sz="8" w:space="0" w:color="000000"/>
              <w:right w:val="single" w:sz="8" w:space="0" w:color="000000"/>
            </w:tcBorders>
            <w:shd w:val="clear" w:color="auto" w:fill="auto"/>
            <w:vAlign w:val="center"/>
            <w:hideMark/>
          </w:tcPr>
          <w:p w14:paraId="39D1A8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2,174</w:t>
            </w:r>
          </w:p>
        </w:tc>
        <w:tc>
          <w:tcPr>
            <w:tcW w:w="709" w:type="dxa"/>
            <w:tcBorders>
              <w:top w:val="nil"/>
              <w:left w:val="nil"/>
              <w:bottom w:val="single" w:sz="8" w:space="0" w:color="000000"/>
              <w:right w:val="single" w:sz="8" w:space="0" w:color="000000"/>
            </w:tcBorders>
            <w:shd w:val="clear" w:color="auto" w:fill="auto"/>
            <w:vAlign w:val="center"/>
            <w:hideMark/>
          </w:tcPr>
          <w:p w14:paraId="3B27C9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2,174</w:t>
            </w:r>
          </w:p>
        </w:tc>
        <w:tc>
          <w:tcPr>
            <w:tcW w:w="992" w:type="dxa"/>
            <w:tcBorders>
              <w:top w:val="nil"/>
              <w:left w:val="nil"/>
              <w:bottom w:val="single" w:sz="8" w:space="0" w:color="000000"/>
              <w:right w:val="single" w:sz="8" w:space="0" w:color="000000"/>
            </w:tcBorders>
            <w:shd w:val="clear" w:color="auto" w:fill="auto"/>
            <w:vAlign w:val="center"/>
            <w:hideMark/>
          </w:tcPr>
          <w:p w14:paraId="007636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113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97E90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7CDA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C7DF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D9ED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814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6670A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A971A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0043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93</w:t>
            </w:r>
          </w:p>
        </w:tc>
        <w:tc>
          <w:tcPr>
            <w:tcW w:w="1175" w:type="dxa"/>
            <w:tcBorders>
              <w:top w:val="nil"/>
              <w:left w:val="nil"/>
              <w:bottom w:val="single" w:sz="8" w:space="0" w:color="000000"/>
              <w:right w:val="single" w:sz="8" w:space="0" w:color="000000"/>
            </w:tcBorders>
            <w:shd w:val="clear" w:color="auto" w:fill="auto"/>
            <w:vAlign w:val="center"/>
            <w:hideMark/>
          </w:tcPr>
          <w:p w14:paraId="2630C3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7D915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ул.Юргенса</w:t>
            </w:r>
          </w:p>
        </w:tc>
        <w:tc>
          <w:tcPr>
            <w:tcW w:w="1254" w:type="dxa"/>
            <w:tcBorders>
              <w:top w:val="nil"/>
              <w:left w:val="nil"/>
              <w:bottom w:val="single" w:sz="8" w:space="0" w:color="000000"/>
              <w:right w:val="single" w:sz="8" w:space="0" w:color="000000"/>
            </w:tcBorders>
            <w:shd w:val="clear" w:color="auto" w:fill="auto"/>
            <w:vAlign w:val="center"/>
            <w:hideMark/>
          </w:tcPr>
          <w:p w14:paraId="1E1F2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w:t>
            </w:r>
          </w:p>
        </w:tc>
        <w:tc>
          <w:tcPr>
            <w:tcW w:w="709" w:type="dxa"/>
            <w:tcBorders>
              <w:top w:val="nil"/>
              <w:left w:val="nil"/>
              <w:bottom w:val="single" w:sz="8" w:space="0" w:color="000000"/>
              <w:right w:val="single" w:sz="8" w:space="0" w:color="000000"/>
            </w:tcBorders>
            <w:shd w:val="clear" w:color="auto" w:fill="auto"/>
            <w:vAlign w:val="center"/>
            <w:hideMark/>
          </w:tcPr>
          <w:p w14:paraId="2B8B67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w:t>
            </w:r>
          </w:p>
        </w:tc>
        <w:tc>
          <w:tcPr>
            <w:tcW w:w="992" w:type="dxa"/>
            <w:tcBorders>
              <w:top w:val="nil"/>
              <w:left w:val="nil"/>
              <w:bottom w:val="single" w:sz="8" w:space="0" w:color="000000"/>
              <w:right w:val="single" w:sz="8" w:space="0" w:color="000000"/>
            </w:tcBorders>
            <w:shd w:val="clear" w:color="auto" w:fill="auto"/>
            <w:vAlign w:val="center"/>
            <w:hideMark/>
          </w:tcPr>
          <w:p w14:paraId="1DFBCF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556E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78F8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3DA73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7F3B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105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07CF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EA27C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0032F6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DD86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94</w:t>
            </w:r>
          </w:p>
        </w:tc>
        <w:tc>
          <w:tcPr>
            <w:tcW w:w="1175" w:type="dxa"/>
            <w:tcBorders>
              <w:top w:val="nil"/>
              <w:left w:val="nil"/>
              <w:bottom w:val="single" w:sz="8" w:space="0" w:color="000000"/>
              <w:right w:val="single" w:sz="8" w:space="0" w:color="000000"/>
            </w:tcBorders>
            <w:shd w:val="clear" w:color="auto" w:fill="auto"/>
            <w:vAlign w:val="center"/>
            <w:hideMark/>
          </w:tcPr>
          <w:p w14:paraId="6A6B0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EC99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ул.Чкалова</w:t>
            </w:r>
          </w:p>
        </w:tc>
        <w:tc>
          <w:tcPr>
            <w:tcW w:w="1254" w:type="dxa"/>
            <w:tcBorders>
              <w:top w:val="nil"/>
              <w:left w:val="nil"/>
              <w:bottom w:val="single" w:sz="8" w:space="0" w:color="000000"/>
              <w:right w:val="single" w:sz="8" w:space="0" w:color="000000"/>
            </w:tcBorders>
            <w:shd w:val="clear" w:color="auto" w:fill="auto"/>
            <w:vAlign w:val="center"/>
            <w:hideMark/>
          </w:tcPr>
          <w:p w14:paraId="5DD638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1,082</w:t>
            </w:r>
          </w:p>
        </w:tc>
        <w:tc>
          <w:tcPr>
            <w:tcW w:w="709" w:type="dxa"/>
            <w:tcBorders>
              <w:top w:val="nil"/>
              <w:left w:val="nil"/>
              <w:bottom w:val="single" w:sz="8" w:space="0" w:color="000000"/>
              <w:right w:val="single" w:sz="8" w:space="0" w:color="000000"/>
            </w:tcBorders>
            <w:shd w:val="clear" w:color="auto" w:fill="auto"/>
            <w:vAlign w:val="center"/>
            <w:hideMark/>
          </w:tcPr>
          <w:p w14:paraId="7E4542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992" w:type="dxa"/>
            <w:tcBorders>
              <w:top w:val="nil"/>
              <w:left w:val="nil"/>
              <w:bottom w:val="single" w:sz="8" w:space="0" w:color="000000"/>
              <w:right w:val="single" w:sz="8" w:space="0" w:color="000000"/>
            </w:tcBorders>
            <w:shd w:val="clear" w:color="auto" w:fill="auto"/>
            <w:vAlign w:val="center"/>
            <w:hideMark/>
          </w:tcPr>
          <w:p w14:paraId="420501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0,842</w:t>
            </w:r>
          </w:p>
        </w:tc>
        <w:tc>
          <w:tcPr>
            <w:tcW w:w="850" w:type="dxa"/>
            <w:tcBorders>
              <w:top w:val="nil"/>
              <w:left w:val="nil"/>
              <w:bottom w:val="single" w:sz="8" w:space="0" w:color="000000"/>
              <w:right w:val="single" w:sz="8" w:space="0" w:color="000000"/>
            </w:tcBorders>
            <w:shd w:val="clear" w:color="auto" w:fill="auto"/>
            <w:vAlign w:val="center"/>
            <w:hideMark/>
          </w:tcPr>
          <w:p w14:paraId="552813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D86C1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C341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C252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E17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C82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68C50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098A46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3EE8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95</w:t>
            </w:r>
          </w:p>
        </w:tc>
        <w:tc>
          <w:tcPr>
            <w:tcW w:w="1175" w:type="dxa"/>
            <w:tcBorders>
              <w:top w:val="nil"/>
              <w:left w:val="nil"/>
              <w:bottom w:val="single" w:sz="8" w:space="0" w:color="000000"/>
              <w:right w:val="single" w:sz="8" w:space="0" w:color="000000"/>
            </w:tcBorders>
            <w:shd w:val="clear" w:color="auto" w:fill="auto"/>
            <w:vAlign w:val="center"/>
            <w:hideMark/>
          </w:tcPr>
          <w:p w14:paraId="59798E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6C1B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ул.Огарева</w:t>
            </w:r>
          </w:p>
        </w:tc>
        <w:tc>
          <w:tcPr>
            <w:tcW w:w="1254" w:type="dxa"/>
            <w:tcBorders>
              <w:top w:val="nil"/>
              <w:left w:val="nil"/>
              <w:bottom w:val="single" w:sz="8" w:space="0" w:color="000000"/>
              <w:right w:val="single" w:sz="8" w:space="0" w:color="000000"/>
            </w:tcBorders>
            <w:shd w:val="clear" w:color="auto" w:fill="auto"/>
            <w:vAlign w:val="center"/>
            <w:hideMark/>
          </w:tcPr>
          <w:p w14:paraId="7966A5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709" w:type="dxa"/>
            <w:tcBorders>
              <w:top w:val="nil"/>
              <w:left w:val="nil"/>
              <w:bottom w:val="single" w:sz="8" w:space="0" w:color="000000"/>
              <w:right w:val="single" w:sz="8" w:space="0" w:color="000000"/>
            </w:tcBorders>
            <w:shd w:val="clear" w:color="auto" w:fill="auto"/>
            <w:vAlign w:val="center"/>
            <w:hideMark/>
          </w:tcPr>
          <w:p w14:paraId="71E746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0,303</w:t>
            </w:r>
          </w:p>
        </w:tc>
        <w:tc>
          <w:tcPr>
            <w:tcW w:w="992" w:type="dxa"/>
            <w:tcBorders>
              <w:top w:val="nil"/>
              <w:left w:val="nil"/>
              <w:bottom w:val="single" w:sz="8" w:space="0" w:color="000000"/>
              <w:right w:val="single" w:sz="8" w:space="0" w:color="000000"/>
            </w:tcBorders>
            <w:shd w:val="clear" w:color="auto" w:fill="auto"/>
            <w:vAlign w:val="center"/>
            <w:hideMark/>
          </w:tcPr>
          <w:p w14:paraId="507C65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0,797</w:t>
            </w:r>
          </w:p>
        </w:tc>
        <w:tc>
          <w:tcPr>
            <w:tcW w:w="850" w:type="dxa"/>
            <w:tcBorders>
              <w:top w:val="nil"/>
              <w:left w:val="nil"/>
              <w:bottom w:val="single" w:sz="8" w:space="0" w:color="000000"/>
              <w:right w:val="single" w:sz="8" w:space="0" w:color="000000"/>
            </w:tcBorders>
            <w:shd w:val="clear" w:color="auto" w:fill="auto"/>
            <w:vAlign w:val="center"/>
            <w:hideMark/>
          </w:tcPr>
          <w:p w14:paraId="4F4E8C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377DD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873C6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8D19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1637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B67AA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2FD75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31E82C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E6BC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96</w:t>
            </w:r>
          </w:p>
        </w:tc>
        <w:tc>
          <w:tcPr>
            <w:tcW w:w="1175" w:type="dxa"/>
            <w:tcBorders>
              <w:top w:val="nil"/>
              <w:left w:val="nil"/>
              <w:bottom w:val="single" w:sz="8" w:space="0" w:color="000000"/>
              <w:right w:val="single" w:sz="8" w:space="0" w:color="000000"/>
            </w:tcBorders>
            <w:shd w:val="clear" w:color="auto" w:fill="auto"/>
            <w:vAlign w:val="center"/>
            <w:hideMark/>
          </w:tcPr>
          <w:p w14:paraId="00DF70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F7B8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ул.Минина</w:t>
            </w:r>
          </w:p>
        </w:tc>
        <w:tc>
          <w:tcPr>
            <w:tcW w:w="1254" w:type="dxa"/>
            <w:tcBorders>
              <w:top w:val="nil"/>
              <w:left w:val="nil"/>
              <w:bottom w:val="single" w:sz="8" w:space="0" w:color="000000"/>
              <w:right w:val="single" w:sz="8" w:space="0" w:color="000000"/>
            </w:tcBorders>
            <w:shd w:val="clear" w:color="auto" w:fill="auto"/>
            <w:vAlign w:val="center"/>
            <w:hideMark/>
          </w:tcPr>
          <w:p w14:paraId="3869FC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0,953</w:t>
            </w:r>
          </w:p>
        </w:tc>
        <w:tc>
          <w:tcPr>
            <w:tcW w:w="709" w:type="dxa"/>
            <w:tcBorders>
              <w:top w:val="nil"/>
              <w:left w:val="nil"/>
              <w:bottom w:val="single" w:sz="8" w:space="0" w:color="000000"/>
              <w:right w:val="single" w:sz="8" w:space="0" w:color="000000"/>
            </w:tcBorders>
            <w:shd w:val="clear" w:color="auto" w:fill="auto"/>
            <w:vAlign w:val="center"/>
            <w:hideMark/>
          </w:tcPr>
          <w:p w14:paraId="55189C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0,953</w:t>
            </w:r>
          </w:p>
        </w:tc>
        <w:tc>
          <w:tcPr>
            <w:tcW w:w="992" w:type="dxa"/>
            <w:tcBorders>
              <w:top w:val="nil"/>
              <w:left w:val="nil"/>
              <w:bottom w:val="single" w:sz="8" w:space="0" w:color="000000"/>
              <w:right w:val="single" w:sz="8" w:space="0" w:color="000000"/>
            </w:tcBorders>
            <w:shd w:val="clear" w:color="auto" w:fill="auto"/>
            <w:vAlign w:val="center"/>
            <w:hideMark/>
          </w:tcPr>
          <w:p w14:paraId="2C4702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B476D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E4849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3FC0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D166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5A03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3C9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0D6FF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57BBB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48CDD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97</w:t>
            </w:r>
          </w:p>
        </w:tc>
        <w:tc>
          <w:tcPr>
            <w:tcW w:w="1175" w:type="dxa"/>
            <w:tcBorders>
              <w:top w:val="nil"/>
              <w:left w:val="nil"/>
              <w:bottom w:val="single" w:sz="8" w:space="0" w:color="000000"/>
              <w:right w:val="single" w:sz="8" w:space="0" w:color="000000"/>
            </w:tcBorders>
            <w:shd w:val="clear" w:color="auto" w:fill="auto"/>
            <w:vAlign w:val="center"/>
            <w:hideMark/>
          </w:tcPr>
          <w:p w14:paraId="1B21CC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AB7FE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.П</w:t>
            </w:r>
            <w:proofErr w:type="gramEnd"/>
            <w:r w:rsidRPr="007F3DB1">
              <w:rPr>
                <w:rFonts w:ascii="Times New Roman" w:eastAsia="Times New Roman" w:hAnsi="Times New Roman" w:cs="Times New Roman"/>
                <w:color w:val="000000"/>
                <w:sz w:val="20"/>
                <w:szCs w:val="20"/>
                <w:lang w:eastAsia="ru-RU"/>
              </w:rPr>
              <w:t>олевой</w:t>
            </w:r>
          </w:p>
        </w:tc>
        <w:tc>
          <w:tcPr>
            <w:tcW w:w="1254" w:type="dxa"/>
            <w:tcBorders>
              <w:top w:val="nil"/>
              <w:left w:val="nil"/>
              <w:bottom w:val="single" w:sz="8" w:space="0" w:color="000000"/>
              <w:right w:val="single" w:sz="8" w:space="0" w:color="000000"/>
            </w:tcBorders>
            <w:shd w:val="clear" w:color="auto" w:fill="auto"/>
            <w:vAlign w:val="center"/>
            <w:hideMark/>
          </w:tcPr>
          <w:p w14:paraId="7FA468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0,265</w:t>
            </w:r>
          </w:p>
        </w:tc>
        <w:tc>
          <w:tcPr>
            <w:tcW w:w="709" w:type="dxa"/>
            <w:tcBorders>
              <w:top w:val="nil"/>
              <w:left w:val="nil"/>
              <w:bottom w:val="single" w:sz="8" w:space="0" w:color="000000"/>
              <w:right w:val="single" w:sz="8" w:space="0" w:color="000000"/>
            </w:tcBorders>
            <w:shd w:val="clear" w:color="auto" w:fill="auto"/>
            <w:vAlign w:val="center"/>
            <w:hideMark/>
          </w:tcPr>
          <w:p w14:paraId="613E79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0,265</w:t>
            </w:r>
          </w:p>
        </w:tc>
        <w:tc>
          <w:tcPr>
            <w:tcW w:w="992" w:type="dxa"/>
            <w:tcBorders>
              <w:top w:val="nil"/>
              <w:left w:val="nil"/>
              <w:bottom w:val="single" w:sz="8" w:space="0" w:color="000000"/>
              <w:right w:val="single" w:sz="8" w:space="0" w:color="000000"/>
            </w:tcBorders>
            <w:shd w:val="clear" w:color="auto" w:fill="auto"/>
            <w:vAlign w:val="center"/>
            <w:hideMark/>
          </w:tcPr>
          <w:p w14:paraId="34CC7D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F4FF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904C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64754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6FBD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C1F3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1B9BC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D8800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05638B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D6FE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98</w:t>
            </w:r>
          </w:p>
        </w:tc>
        <w:tc>
          <w:tcPr>
            <w:tcW w:w="1175" w:type="dxa"/>
            <w:tcBorders>
              <w:top w:val="nil"/>
              <w:left w:val="nil"/>
              <w:bottom w:val="single" w:sz="8" w:space="0" w:color="000000"/>
              <w:right w:val="single" w:sz="8" w:space="0" w:color="000000"/>
            </w:tcBorders>
            <w:shd w:val="clear" w:color="auto" w:fill="auto"/>
            <w:vAlign w:val="center"/>
            <w:hideMark/>
          </w:tcPr>
          <w:p w14:paraId="70DDB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4C094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.Ш</w:t>
            </w:r>
            <w:proofErr w:type="gramEnd"/>
            <w:r w:rsidRPr="007F3DB1">
              <w:rPr>
                <w:rFonts w:ascii="Times New Roman" w:eastAsia="Times New Roman" w:hAnsi="Times New Roman" w:cs="Times New Roman"/>
                <w:color w:val="000000"/>
                <w:sz w:val="20"/>
                <w:szCs w:val="20"/>
                <w:lang w:eastAsia="ru-RU"/>
              </w:rPr>
              <w:t>кольный</w:t>
            </w:r>
          </w:p>
        </w:tc>
        <w:tc>
          <w:tcPr>
            <w:tcW w:w="1254" w:type="dxa"/>
            <w:tcBorders>
              <w:top w:val="nil"/>
              <w:left w:val="nil"/>
              <w:bottom w:val="single" w:sz="8" w:space="0" w:color="000000"/>
              <w:right w:val="single" w:sz="8" w:space="0" w:color="000000"/>
            </w:tcBorders>
            <w:shd w:val="clear" w:color="auto" w:fill="auto"/>
            <w:vAlign w:val="center"/>
            <w:hideMark/>
          </w:tcPr>
          <w:p w14:paraId="6B03F4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0,098</w:t>
            </w:r>
          </w:p>
        </w:tc>
        <w:tc>
          <w:tcPr>
            <w:tcW w:w="709" w:type="dxa"/>
            <w:tcBorders>
              <w:top w:val="nil"/>
              <w:left w:val="nil"/>
              <w:bottom w:val="single" w:sz="8" w:space="0" w:color="000000"/>
              <w:right w:val="single" w:sz="8" w:space="0" w:color="000000"/>
            </w:tcBorders>
            <w:shd w:val="clear" w:color="auto" w:fill="auto"/>
            <w:vAlign w:val="center"/>
            <w:hideMark/>
          </w:tcPr>
          <w:p w14:paraId="11B675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0,098</w:t>
            </w:r>
          </w:p>
        </w:tc>
        <w:tc>
          <w:tcPr>
            <w:tcW w:w="992" w:type="dxa"/>
            <w:tcBorders>
              <w:top w:val="nil"/>
              <w:left w:val="nil"/>
              <w:bottom w:val="single" w:sz="8" w:space="0" w:color="000000"/>
              <w:right w:val="single" w:sz="8" w:space="0" w:color="000000"/>
            </w:tcBorders>
            <w:shd w:val="clear" w:color="auto" w:fill="auto"/>
            <w:vAlign w:val="center"/>
            <w:hideMark/>
          </w:tcPr>
          <w:p w14:paraId="1FBE2D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DF70C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9B27E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BDC4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3810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D0D5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ABC7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6135F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4EA52E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CB7D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99</w:t>
            </w:r>
          </w:p>
        </w:tc>
        <w:tc>
          <w:tcPr>
            <w:tcW w:w="1175" w:type="dxa"/>
            <w:tcBorders>
              <w:top w:val="nil"/>
              <w:left w:val="nil"/>
              <w:bottom w:val="single" w:sz="8" w:space="0" w:color="000000"/>
              <w:right w:val="single" w:sz="8" w:space="0" w:color="000000"/>
            </w:tcBorders>
            <w:shd w:val="clear" w:color="auto" w:fill="auto"/>
            <w:vAlign w:val="center"/>
            <w:hideMark/>
          </w:tcPr>
          <w:p w14:paraId="479E80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A415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ул.Правды</w:t>
            </w:r>
          </w:p>
        </w:tc>
        <w:tc>
          <w:tcPr>
            <w:tcW w:w="1254" w:type="dxa"/>
            <w:tcBorders>
              <w:top w:val="nil"/>
              <w:left w:val="nil"/>
              <w:bottom w:val="single" w:sz="8" w:space="0" w:color="000000"/>
              <w:right w:val="single" w:sz="8" w:space="0" w:color="000000"/>
            </w:tcBorders>
            <w:shd w:val="clear" w:color="auto" w:fill="auto"/>
            <w:vAlign w:val="center"/>
            <w:hideMark/>
          </w:tcPr>
          <w:p w14:paraId="7FE58A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0,574</w:t>
            </w:r>
          </w:p>
        </w:tc>
        <w:tc>
          <w:tcPr>
            <w:tcW w:w="709" w:type="dxa"/>
            <w:tcBorders>
              <w:top w:val="nil"/>
              <w:left w:val="nil"/>
              <w:bottom w:val="single" w:sz="8" w:space="0" w:color="000000"/>
              <w:right w:val="single" w:sz="8" w:space="0" w:color="000000"/>
            </w:tcBorders>
            <w:shd w:val="clear" w:color="auto" w:fill="auto"/>
            <w:vAlign w:val="center"/>
            <w:hideMark/>
          </w:tcPr>
          <w:p w14:paraId="24031F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0,574</w:t>
            </w:r>
          </w:p>
        </w:tc>
        <w:tc>
          <w:tcPr>
            <w:tcW w:w="992" w:type="dxa"/>
            <w:tcBorders>
              <w:top w:val="nil"/>
              <w:left w:val="nil"/>
              <w:bottom w:val="single" w:sz="8" w:space="0" w:color="000000"/>
              <w:right w:val="single" w:sz="8" w:space="0" w:color="000000"/>
            </w:tcBorders>
            <w:shd w:val="clear" w:color="auto" w:fill="auto"/>
            <w:vAlign w:val="center"/>
            <w:hideMark/>
          </w:tcPr>
          <w:p w14:paraId="26CBC9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F998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C52E5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4600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F8836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988F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B4C6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C2E3D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74B664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7A4C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175" w:type="dxa"/>
            <w:tcBorders>
              <w:top w:val="nil"/>
              <w:left w:val="nil"/>
              <w:bottom w:val="single" w:sz="8" w:space="0" w:color="000000"/>
              <w:right w:val="single" w:sz="8" w:space="0" w:color="000000"/>
            </w:tcBorders>
            <w:shd w:val="clear" w:color="auto" w:fill="auto"/>
            <w:vAlign w:val="center"/>
            <w:hideMark/>
          </w:tcPr>
          <w:p w14:paraId="3AC509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FF18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ул.Р.Люксембург</w:t>
            </w:r>
          </w:p>
        </w:tc>
        <w:tc>
          <w:tcPr>
            <w:tcW w:w="1254" w:type="dxa"/>
            <w:tcBorders>
              <w:top w:val="nil"/>
              <w:left w:val="nil"/>
              <w:bottom w:val="single" w:sz="8" w:space="0" w:color="000000"/>
              <w:right w:val="single" w:sz="8" w:space="0" w:color="000000"/>
            </w:tcBorders>
            <w:shd w:val="clear" w:color="auto" w:fill="auto"/>
            <w:vAlign w:val="center"/>
            <w:hideMark/>
          </w:tcPr>
          <w:p w14:paraId="5C63CB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1,125</w:t>
            </w:r>
          </w:p>
        </w:tc>
        <w:tc>
          <w:tcPr>
            <w:tcW w:w="709" w:type="dxa"/>
            <w:tcBorders>
              <w:top w:val="nil"/>
              <w:left w:val="nil"/>
              <w:bottom w:val="single" w:sz="8" w:space="0" w:color="000000"/>
              <w:right w:val="single" w:sz="8" w:space="0" w:color="000000"/>
            </w:tcBorders>
            <w:shd w:val="clear" w:color="auto" w:fill="auto"/>
            <w:vAlign w:val="center"/>
            <w:hideMark/>
          </w:tcPr>
          <w:p w14:paraId="7B8379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1,125</w:t>
            </w:r>
          </w:p>
        </w:tc>
        <w:tc>
          <w:tcPr>
            <w:tcW w:w="992" w:type="dxa"/>
            <w:tcBorders>
              <w:top w:val="nil"/>
              <w:left w:val="nil"/>
              <w:bottom w:val="single" w:sz="8" w:space="0" w:color="000000"/>
              <w:right w:val="single" w:sz="8" w:space="0" w:color="000000"/>
            </w:tcBorders>
            <w:shd w:val="clear" w:color="auto" w:fill="auto"/>
            <w:vAlign w:val="center"/>
            <w:hideMark/>
          </w:tcPr>
          <w:p w14:paraId="7DCB53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C4AD9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E9269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1E2B6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742F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14EEF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C4FB5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8F482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DEF36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A00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1175" w:type="dxa"/>
            <w:tcBorders>
              <w:top w:val="nil"/>
              <w:left w:val="nil"/>
              <w:bottom w:val="single" w:sz="8" w:space="0" w:color="000000"/>
              <w:right w:val="single" w:sz="8" w:space="0" w:color="000000"/>
            </w:tcBorders>
            <w:shd w:val="clear" w:color="auto" w:fill="auto"/>
            <w:vAlign w:val="center"/>
            <w:hideMark/>
          </w:tcPr>
          <w:p w14:paraId="7F520C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C989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ул.3 Коминтерна</w:t>
            </w:r>
          </w:p>
        </w:tc>
        <w:tc>
          <w:tcPr>
            <w:tcW w:w="1254" w:type="dxa"/>
            <w:tcBorders>
              <w:top w:val="nil"/>
              <w:left w:val="nil"/>
              <w:bottom w:val="single" w:sz="8" w:space="0" w:color="000000"/>
              <w:right w:val="single" w:sz="8" w:space="0" w:color="000000"/>
            </w:tcBorders>
            <w:shd w:val="clear" w:color="auto" w:fill="auto"/>
            <w:vAlign w:val="center"/>
            <w:hideMark/>
          </w:tcPr>
          <w:p w14:paraId="13BA23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0,394</w:t>
            </w:r>
          </w:p>
        </w:tc>
        <w:tc>
          <w:tcPr>
            <w:tcW w:w="709" w:type="dxa"/>
            <w:tcBorders>
              <w:top w:val="nil"/>
              <w:left w:val="nil"/>
              <w:bottom w:val="single" w:sz="8" w:space="0" w:color="000000"/>
              <w:right w:val="single" w:sz="8" w:space="0" w:color="000000"/>
            </w:tcBorders>
            <w:shd w:val="clear" w:color="auto" w:fill="auto"/>
            <w:vAlign w:val="center"/>
            <w:hideMark/>
          </w:tcPr>
          <w:p w14:paraId="66EBCF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992" w:type="dxa"/>
            <w:tcBorders>
              <w:top w:val="nil"/>
              <w:left w:val="nil"/>
              <w:bottom w:val="single" w:sz="8" w:space="0" w:color="000000"/>
              <w:right w:val="single" w:sz="8" w:space="0" w:color="000000"/>
            </w:tcBorders>
            <w:shd w:val="clear" w:color="auto" w:fill="auto"/>
            <w:vAlign w:val="center"/>
            <w:hideMark/>
          </w:tcPr>
          <w:p w14:paraId="7F8AE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0,174</w:t>
            </w:r>
          </w:p>
        </w:tc>
        <w:tc>
          <w:tcPr>
            <w:tcW w:w="850" w:type="dxa"/>
            <w:tcBorders>
              <w:top w:val="nil"/>
              <w:left w:val="nil"/>
              <w:bottom w:val="single" w:sz="8" w:space="0" w:color="000000"/>
              <w:right w:val="single" w:sz="8" w:space="0" w:color="000000"/>
            </w:tcBorders>
            <w:shd w:val="clear" w:color="auto" w:fill="auto"/>
            <w:vAlign w:val="center"/>
            <w:hideMark/>
          </w:tcPr>
          <w:p w14:paraId="0E410D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0A244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303F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0543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FE3A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199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1BD65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A9733E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2C3C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w:t>
            </w:r>
          </w:p>
        </w:tc>
        <w:tc>
          <w:tcPr>
            <w:tcW w:w="1175" w:type="dxa"/>
            <w:tcBorders>
              <w:top w:val="nil"/>
              <w:left w:val="nil"/>
              <w:bottom w:val="single" w:sz="8" w:space="0" w:color="000000"/>
              <w:right w:val="single" w:sz="8" w:space="0" w:color="000000"/>
            </w:tcBorders>
            <w:shd w:val="clear" w:color="auto" w:fill="auto"/>
            <w:vAlign w:val="center"/>
            <w:hideMark/>
          </w:tcPr>
          <w:p w14:paraId="710DD6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F47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ул.Г.Усилова</w:t>
            </w:r>
          </w:p>
        </w:tc>
        <w:tc>
          <w:tcPr>
            <w:tcW w:w="1254" w:type="dxa"/>
            <w:tcBorders>
              <w:top w:val="nil"/>
              <w:left w:val="nil"/>
              <w:bottom w:val="single" w:sz="8" w:space="0" w:color="000000"/>
              <w:right w:val="single" w:sz="8" w:space="0" w:color="000000"/>
            </w:tcBorders>
            <w:shd w:val="clear" w:color="auto" w:fill="auto"/>
            <w:vAlign w:val="center"/>
            <w:hideMark/>
          </w:tcPr>
          <w:p w14:paraId="4EAE1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0,767</w:t>
            </w:r>
          </w:p>
        </w:tc>
        <w:tc>
          <w:tcPr>
            <w:tcW w:w="709" w:type="dxa"/>
            <w:tcBorders>
              <w:top w:val="nil"/>
              <w:left w:val="nil"/>
              <w:bottom w:val="single" w:sz="8" w:space="0" w:color="000000"/>
              <w:right w:val="single" w:sz="8" w:space="0" w:color="000000"/>
            </w:tcBorders>
            <w:shd w:val="clear" w:color="auto" w:fill="auto"/>
            <w:vAlign w:val="center"/>
            <w:hideMark/>
          </w:tcPr>
          <w:p w14:paraId="081396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27F26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0,767</w:t>
            </w:r>
          </w:p>
        </w:tc>
        <w:tc>
          <w:tcPr>
            <w:tcW w:w="850" w:type="dxa"/>
            <w:tcBorders>
              <w:top w:val="nil"/>
              <w:left w:val="nil"/>
              <w:bottom w:val="single" w:sz="8" w:space="0" w:color="000000"/>
              <w:right w:val="single" w:sz="8" w:space="0" w:color="000000"/>
            </w:tcBorders>
            <w:shd w:val="clear" w:color="auto" w:fill="auto"/>
            <w:vAlign w:val="center"/>
            <w:hideMark/>
          </w:tcPr>
          <w:p w14:paraId="1306E1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A0954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FA4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9C87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0CAF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7C672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2B98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6AECEB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5AE59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103</w:t>
            </w:r>
          </w:p>
        </w:tc>
        <w:tc>
          <w:tcPr>
            <w:tcW w:w="1175" w:type="dxa"/>
            <w:tcBorders>
              <w:top w:val="nil"/>
              <w:left w:val="nil"/>
              <w:bottom w:val="single" w:sz="8" w:space="0" w:color="000000"/>
              <w:right w:val="single" w:sz="8" w:space="0" w:color="000000"/>
            </w:tcBorders>
            <w:shd w:val="clear" w:color="auto" w:fill="auto"/>
            <w:vAlign w:val="center"/>
            <w:hideMark/>
          </w:tcPr>
          <w:p w14:paraId="6CA267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7614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ул.Горшечная</w:t>
            </w:r>
          </w:p>
        </w:tc>
        <w:tc>
          <w:tcPr>
            <w:tcW w:w="1254" w:type="dxa"/>
            <w:tcBorders>
              <w:top w:val="nil"/>
              <w:left w:val="nil"/>
              <w:bottom w:val="single" w:sz="8" w:space="0" w:color="000000"/>
              <w:right w:val="single" w:sz="8" w:space="0" w:color="000000"/>
            </w:tcBorders>
            <w:shd w:val="clear" w:color="auto" w:fill="auto"/>
            <w:vAlign w:val="center"/>
            <w:hideMark/>
          </w:tcPr>
          <w:p w14:paraId="2605B5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0,837</w:t>
            </w:r>
          </w:p>
        </w:tc>
        <w:tc>
          <w:tcPr>
            <w:tcW w:w="709" w:type="dxa"/>
            <w:tcBorders>
              <w:top w:val="nil"/>
              <w:left w:val="nil"/>
              <w:bottom w:val="single" w:sz="8" w:space="0" w:color="000000"/>
              <w:right w:val="single" w:sz="8" w:space="0" w:color="000000"/>
            </w:tcBorders>
            <w:shd w:val="clear" w:color="auto" w:fill="auto"/>
            <w:vAlign w:val="center"/>
            <w:hideMark/>
          </w:tcPr>
          <w:p w14:paraId="440FF2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0,837</w:t>
            </w:r>
          </w:p>
        </w:tc>
        <w:tc>
          <w:tcPr>
            <w:tcW w:w="992" w:type="dxa"/>
            <w:tcBorders>
              <w:top w:val="nil"/>
              <w:left w:val="nil"/>
              <w:bottom w:val="single" w:sz="8" w:space="0" w:color="000000"/>
              <w:right w:val="single" w:sz="8" w:space="0" w:color="000000"/>
            </w:tcBorders>
            <w:shd w:val="clear" w:color="auto" w:fill="auto"/>
            <w:vAlign w:val="center"/>
            <w:hideMark/>
          </w:tcPr>
          <w:p w14:paraId="32E8F2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A373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2A5CE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E3C5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0A83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C5EA7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4FD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F1E40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3A6369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B3E43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104</w:t>
            </w:r>
          </w:p>
        </w:tc>
        <w:tc>
          <w:tcPr>
            <w:tcW w:w="1175" w:type="dxa"/>
            <w:tcBorders>
              <w:top w:val="nil"/>
              <w:left w:val="nil"/>
              <w:bottom w:val="single" w:sz="8" w:space="0" w:color="000000"/>
              <w:right w:val="single" w:sz="8" w:space="0" w:color="000000"/>
            </w:tcBorders>
            <w:shd w:val="clear" w:color="auto" w:fill="auto"/>
            <w:vAlign w:val="center"/>
            <w:hideMark/>
          </w:tcPr>
          <w:p w14:paraId="4EBA69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06F4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ул.Кирова</w:t>
            </w:r>
          </w:p>
        </w:tc>
        <w:tc>
          <w:tcPr>
            <w:tcW w:w="1254" w:type="dxa"/>
            <w:tcBorders>
              <w:top w:val="nil"/>
              <w:left w:val="nil"/>
              <w:bottom w:val="single" w:sz="8" w:space="0" w:color="000000"/>
              <w:right w:val="single" w:sz="8" w:space="0" w:color="000000"/>
            </w:tcBorders>
            <w:shd w:val="clear" w:color="auto" w:fill="auto"/>
            <w:vAlign w:val="center"/>
            <w:hideMark/>
          </w:tcPr>
          <w:p w14:paraId="287F0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2C7905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992" w:type="dxa"/>
            <w:tcBorders>
              <w:top w:val="nil"/>
              <w:left w:val="nil"/>
              <w:bottom w:val="single" w:sz="8" w:space="0" w:color="000000"/>
              <w:right w:val="single" w:sz="8" w:space="0" w:color="000000"/>
            </w:tcBorders>
            <w:shd w:val="clear" w:color="auto" w:fill="auto"/>
            <w:vAlign w:val="center"/>
            <w:hideMark/>
          </w:tcPr>
          <w:p w14:paraId="39D439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DA3E4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877C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FCCF0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45EC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828B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33A7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8AA2D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398F2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88E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1175" w:type="dxa"/>
            <w:tcBorders>
              <w:top w:val="nil"/>
              <w:left w:val="nil"/>
              <w:bottom w:val="single" w:sz="8" w:space="0" w:color="000000"/>
              <w:right w:val="single" w:sz="8" w:space="0" w:color="000000"/>
            </w:tcBorders>
            <w:shd w:val="clear" w:color="auto" w:fill="auto"/>
            <w:vAlign w:val="center"/>
            <w:hideMark/>
          </w:tcPr>
          <w:p w14:paraId="31108C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DFB3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ул.Некрасова</w:t>
            </w:r>
          </w:p>
        </w:tc>
        <w:tc>
          <w:tcPr>
            <w:tcW w:w="1254" w:type="dxa"/>
            <w:tcBorders>
              <w:top w:val="nil"/>
              <w:left w:val="nil"/>
              <w:bottom w:val="single" w:sz="8" w:space="0" w:color="000000"/>
              <w:right w:val="single" w:sz="8" w:space="0" w:color="000000"/>
            </w:tcBorders>
            <w:shd w:val="clear" w:color="auto" w:fill="auto"/>
            <w:vAlign w:val="center"/>
            <w:hideMark/>
          </w:tcPr>
          <w:p w14:paraId="3AEBC0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1,186</w:t>
            </w:r>
          </w:p>
        </w:tc>
        <w:tc>
          <w:tcPr>
            <w:tcW w:w="709" w:type="dxa"/>
            <w:tcBorders>
              <w:top w:val="nil"/>
              <w:left w:val="nil"/>
              <w:bottom w:val="single" w:sz="8" w:space="0" w:color="000000"/>
              <w:right w:val="single" w:sz="8" w:space="0" w:color="000000"/>
            </w:tcBorders>
            <w:shd w:val="clear" w:color="auto" w:fill="auto"/>
            <w:vAlign w:val="center"/>
            <w:hideMark/>
          </w:tcPr>
          <w:p w14:paraId="014279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1,186</w:t>
            </w:r>
          </w:p>
        </w:tc>
        <w:tc>
          <w:tcPr>
            <w:tcW w:w="992" w:type="dxa"/>
            <w:tcBorders>
              <w:top w:val="nil"/>
              <w:left w:val="nil"/>
              <w:bottom w:val="single" w:sz="8" w:space="0" w:color="000000"/>
              <w:right w:val="single" w:sz="8" w:space="0" w:color="000000"/>
            </w:tcBorders>
            <w:shd w:val="clear" w:color="auto" w:fill="auto"/>
            <w:vAlign w:val="center"/>
            <w:hideMark/>
          </w:tcPr>
          <w:p w14:paraId="6E28FF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EEAB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25A8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FC4FE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66D4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0515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0AF6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8A371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B517A4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35DA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106</w:t>
            </w:r>
          </w:p>
        </w:tc>
        <w:tc>
          <w:tcPr>
            <w:tcW w:w="1175" w:type="dxa"/>
            <w:tcBorders>
              <w:top w:val="nil"/>
              <w:left w:val="nil"/>
              <w:bottom w:val="single" w:sz="8" w:space="0" w:color="000000"/>
              <w:right w:val="single" w:sz="8" w:space="0" w:color="000000"/>
            </w:tcBorders>
            <w:shd w:val="clear" w:color="auto" w:fill="auto"/>
            <w:vAlign w:val="center"/>
            <w:hideMark/>
          </w:tcPr>
          <w:p w14:paraId="54FE13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46D9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ул.Котельникова</w:t>
            </w:r>
          </w:p>
        </w:tc>
        <w:tc>
          <w:tcPr>
            <w:tcW w:w="1254" w:type="dxa"/>
            <w:tcBorders>
              <w:top w:val="nil"/>
              <w:left w:val="nil"/>
              <w:bottom w:val="single" w:sz="8" w:space="0" w:color="000000"/>
              <w:right w:val="single" w:sz="8" w:space="0" w:color="000000"/>
            </w:tcBorders>
            <w:shd w:val="clear" w:color="auto" w:fill="auto"/>
            <w:vAlign w:val="center"/>
            <w:hideMark/>
          </w:tcPr>
          <w:p w14:paraId="63232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0,469</w:t>
            </w:r>
          </w:p>
        </w:tc>
        <w:tc>
          <w:tcPr>
            <w:tcW w:w="709" w:type="dxa"/>
            <w:tcBorders>
              <w:top w:val="nil"/>
              <w:left w:val="nil"/>
              <w:bottom w:val="single" w:sz="8" w:space="0" w:color="000000"/>
              <w:right w:val="single" w:sz="8" w:space="0" w:color="000000"/>
            </w:tcBorders>
            <w:shd w:val="clear" w:color="auto" w:fill="auto"/>
            <w:vAlign w:val="center"/>
            <w:hideMark/>
          </w:tcPr>
          <w:p w14:paraId="56384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0,469</w:t>
            </w:r>
          </w:p>
        </w:tc>
        <w:tc>
          <w:tcPr>
            <w:tcW w:w="992" w:type="dxa"/>
            <w:tcBorders>
              <w:top w:val="nil"/>
              <w:left w:val="nil"/>
              <w:bottom w:val="single" w:sz="8" w:space="0" w:color="000000"/>
              <w:right w:val="single" w:sz="8" w:space="0" w:color="000000"/>
            </w:tcBorders>
            <w:shd w:val="clear" w:color="auto" w:fill="auto"/>
            <w:vAlign w:val="center"/>
            <w:hideMark/>
          </w:tcPr>
          <w:p w14:paraId="48C67C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A3F2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9AC3F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FFBA9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49C6F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639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6AA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E8C66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64514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CCD6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w:t>
            </w:r>
          </w:p>
        </w:tc>
        <w:tc>
          <w:tcPr>
            <w:tcW w:w="1175" w:type="dxa"/>
            <w:tcBorders>
              <w:top w:val="nil"/>
              <w:left w:val="nil"/>
              <w:bottom w:val="single" w:sz="8" w:space="0" w:color="000000"/>
              <w:right w:val="single" w:sz="8" w:space="0" w:color="000000"/>
            </w:tcBorders>
            <w:shd w:val="clear" w:color="auto" w:fill="auto"/>
            <w:vAlign w:val="center"/>
            <w:hideMark/>
          </w:tcPr>
          <w:p w14:paraId="404EBF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81A3B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ул.Пушкина</w:t>
            </w:r>
          </w:p>
        </w:tc>
        <w:tc>
          <w:tcPr>
            <w:tcW w:w="1254" w:type="dxa"/>
            <w:tcBorders>
              <w:top w:val="nil"/>
              <w:left w:val="nil"/>
              <w:bottom w:val="single" w:sz="8" w:space="0" w:color="000000"/>
              <w:right w:val="single" w:sz="8" w:space="0" w:color="000000"/>
            </w:tcBorders>
            <w:shd w:val="clear" w:color="auto" w:fill="auto"/>
            <w:vAlign w:val="center"/>
            <w:hideMark/>
          </w:tcPr>
          <w:p w14:paraId="1156AC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0,458</w:t>
            </w:r>
          </w:p>
        </w:tc>
        <w:tc>
          <w:tcPr>
            <w:tcW w:w="709" w:type="dxa"/>
            <w:tcBorders>
              <w:top w:val="nil"/>
              <w:left w:val="nil"/>
              <w:bottom w:val="single" w:sz="8" w:space="0" w:color="000000"/>
              <w:right w:val="single" w:sz="8" w:space="0" w:color="000000"/>
            </w:tcBorders>
            <w:shd w:val="clear" w:color="auto" w:fill="auto"/>
            <w:vAlign w:val="center"/>
            <w:hideMark/>
          </w:tcPr>
          <w:p w14:paraId="452165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0,458</w:t>
            </w:r>
          </w:p>
        </w:tc>
        <w:tc>
          <w:tcPr>
            <w:tcW w:w="992" w:type="dxa"/>
            <w:tcBorders>
              <w:top w:val="nil"/>
              <w:left w:val="nil"/>
              <w:bottom w:val="single" w:sz="8" w:space="0" w:color="000000"/>
              <w:right w:val="single" w:sz="8" w:space="0" w:color="000000"/>
            </w:tcBorders>
            <w:shd w:val="clear" w:color="auto" w:fill="auto"/>
            <w:vAlign w:val="center"/>
            <w:hideMark/>
          </w:tcPr>
          <w:p w14:paraId="2D4F31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25FD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67258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BBE9E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DB62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D5F36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C7F4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A0D11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39E77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8E25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w:t>
            </w:r>
          </w:p>
        </w:tc>
        <w:tc>
          <w:tcPr>
            <w:tcW w:w="1175" w:type="dxa"/>
            <w:tcBorders>
              <w:top w:val="nil"/>
              <w:left w:val="nil"/>
              <w:bottom w:val="single" w:sz="8" w:space="0" w:color="000000"/>
              <w:right w:val="single" w:sz="8" w:space="0" w:color="000000"/>
            </w:tcBorders>
            <w:shd w:val="clear" w:color="auto" w:fill="auto"/>
            <w:vAlign w:val="center"/>
            <w:hideMark/>
          </w:tcPr>
          <w:p w14:paraId="01528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71E95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Чернышевского</w:t>
            </w:r>
          </w:p>
        </w:tc>
        <w:tc>
          <w:tcPr>
            <w:tcW w:w="1254" w:type="dxa"/>
            <w:tcBorders>
              <w:top w:val="nil"/>
              <w:left w:val="nil"/>
              <w:bottom w:val="single" w:sz="8" w:space="0" w:color="000000"/>
              <w:right w:val="single" w:sz="8" w:space="0" w:color="000000"/>
            </w:tcBorders>
            <w:shd w:val="clear" w:color="auto" w:fill="auto"/>
            <w:vAlign w:val="center"/>
            <w:hideMark/>
          </w:tcPr>
          <w:p w14:paraId="4B4CDC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1,604</w:t>
            </w:r>
          </w:p>
        </w:tc>
        <w:tc>
          <w:tcPr>
            <w:tcW w:w="709" w:type="dxa"/>
            <w:tcBorders>
              <w:top w:val="nil"/>
              <w:left w:val="nil"/>
              <w:bottom w:val="single" w:sz="8" w:space="0" w:color="000000"/>
              <w:right w:val="single" w:sz="8" w:space="0" w:color="000000"/>
            </w:tcBorders>
            <w:shd w:val="clear" w:color="auto" w:fill="auto"/>
            <w:vAlign w:val="center"/>
            <w:hideMark/>
          </w:tcPr>
          <w:p w14:paraId="5EAF20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1,604</w:t>
            </w:r>
          </w:p>
        </w:tc>
        <w:tc>
          <w:tcPr>
            <w:tcW w:w="992" w:type="dxa"/>
            <w:tcBorders>
              <w:top w:val="nil"/>
              <w:left w:val="nil"/>
              <w:bottom w:val="single" w:sz="8" w:space="0" w:color="000000"/>
              <w:right w:val="single" w:sz="8" w:space="0" w:color="000000"/>
            </w:tcBorders>
            <w:shd w:val="clear" w:color="auto" w:fill="auto"/>
            <w:vAlign w:val="center"/>
            <w:hideMark/>
          </w:tcPr>
          <w:p w14:paraId="7F8633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A855D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95779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BE1E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49BE7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0201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41365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72540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CF0433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71D9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109</w:t>
            </w:r>
          </w:p>
        </w:tc>
        <w:tc>
          <w:tcPr>
            <w:tcW w:w="1175" w:type="dxa"/>
            <w:tcBorders>
              <w:top w:val="nil"/>
              <w:left w:val="nil"/>
              <w:bottom w:val="single" w:sz="8" w:space="0" w:color="000000"/>
              <w:right w:val="single" w:sz="8" w:space="0" w:color="000000"/>
            </w:tcBorders>
            <w:shd w:val="clear" w:color="auto" w:fill="auto"/>
            <w:vAlign w:val="center"/>
            <w:hideMark/>
          </w:tcPr>
          <w:p w14:paraId="55A4C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CEF6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ул.Комсомольская</w:t>
            </w:r>
          </w:p>
        </w:tc>
        <w:tc>
          <w:tcPr>
            <w:tcW w:w="1254" w:type="dxa"/>
            <w:tcBorders>
              <w:top w:val="nil"/>
              <w:left w:val="nil"/>
              <w:bottom w:val="single" w:sz="8" w:space="0" w:color="000000"/>
              <w:right w:val="single" w:sz="8" w:space="0" w:color="000000"/>
            </w:tcBorders>
            <w:shd w:val="clear" w:color="auto" w:fill="auto"/>
            <w:vAlign w:val="center"/>
            <w:hideMark/>
          </w:tcPr>
          <w:p w14:paraId="77DF82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1,138</w:t>
            </w:r>
          </w:p>
        </w:tc>
        <w:tc>
          <w:tcPr>
            <w:tcW w:w="709" w:type="dxa"/>
            <w:tcBorders>
              <w:top w:val="nil"/>
              <w:left w:val="nil"/>
              <w:bottom w:val="single" w:sz="8" w:space="0" w:color="000000"/>
              <w:right w:val="single" w:sz="8" w:space="0" w:color="000000"/>
            </w:tcBorders>
            <w:shd w:val="clear" w:color="auto" w:fill="auto"/>
            <w:vAlign w:val="center"/>
            <w:hideMark/>
          </w:tcPr>
          <w:p w14:paraId="54A102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1,138</w:t>
            </w:r>
          </w:p>
        </w:tc>
        <w:tc>
          <w:tcPr>
            <w:tcW w:w="992" w:type="dxa"/>
            <w:tcBorders>
              <w:top w:val="nil"/>
              <w:left w:val="nil"/>
              <w:bottom w:val="single" w:sz="8" w:space="0" w:color="000000"/>
              <w:right w:val="single" w:sz="8" w:space="0" w:color="000000"/>
            </w:tcBorders>
            <w:shd w:val="clear" w:color="auto" w:fill="auto"/>
            <w:vAlign w:val="center"/>
            <w:hideMark/>
          </w:tcPr>
          <w:p w14:paraId="3FE1B6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11FB8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FDB4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F1F8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8E45C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BB5A3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2551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62FA5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FEA917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5023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110</w:t>
            </w:r>
          </w:p>
        </w:tc>
        <w:tc>
          <w:tcPr>
            <w:tcW w:w="1175" w:type="dxa"/>
            <w:tcBorders>
              <w:top w:val="nil"/>
              <w:left w:val="nil"/>
              <w:bottom w:val="single" w:sz="8" w:space="0" w:color="000000"/>
              <w:right w:val="single" w:sz="8" w:space="0" w:color="000000"/>
            </w:tcBorders>
            <w:shd w:val="clear" w:color="auto" w:fill="auto"/>
            <w:vAlign w:val="center"/>
            <w:hideMark/>
          </w:tcPr>
          <w:p w14:paraId="456508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05A2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ул.Калинина</w:t>
            </w:r>
          </w:p>
        </w:tc>
        <w:tc>
          <w:tcPr>
            <w:tcW w:w="1254" w:type="dxa"/>
            <w:tcBorders>
              <w:top w:val="nil"/>
              <w:left w:val="nil"/>
              <w:bottom w:val="single" w:sz="8" w:space="0" w:color="000000"/>
              <w:right w:val="single" w:sz="8" w:space="0" w:color="000000"/>
            </w:tcBorders>
            <w:shd w:val="clear" w:color="auto" w:fill="auto"/>
            <w:vAlign w:val="center"/>
            <w:hideMark/>
          </w:tcPr>
          <w:p w14:paraId="0336DD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1,594</w:t>
            </w:r>
          </w:p>
        </w:tc>
        <w:tc>
          <w:tcPr>
            <w:tcW w:w="709" w:type="dxa"/>
            <w:tcBorders>
              <w:top w:val="nil"/>
              <w:left w:val="nil"/>
              <w:bottom w:val="single" w:sz="8" w:space="0" w:color="000000"/>
              <w:right w:val="single" w:sz="8" w:space="0" w:color="000000"/>
            </w:tcBorders>
            <w:shd w:val="clear" w:color="auto" w:fill="auto"/>
            <w:vAlign w:val="center"/>
            <w:hideMark/>
          </w:tcPr>
          <w:p w14:paraId="6AEE1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1,081</w:t>
            </w:r>
          </w:p>
        </w:tc>
        <w:tc>
          <w:tcPr>
            <w:tcW w:w="992" w:type="dxa"/>
            <w:tcBorders>
              <w:top w:val="nil"/>
              <w:left w:val="nil"/>
              <w:bottom w:val="single" w:sz="8" w:space="0" w:color="000000"/>
              <w:right w:val="single" w:sz="8" w:space="0" w:color="000000"/>
            </w:tcBorders>
            <w:shd w:val="clear" w:color="auto" w:fill="auto"/>
            <w:vAlign w:val="center"/>
            <w:hideMark/>
          </w:tcPr>
          <w:p w14:paraId="4AE91C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0,513</w:t>
            </w:r>
          </w:p>
        </w:tc>
        <w:tc>
          <w:tcPr>
            <w:tcW w:w="850" w:type="dxa"/>
            <w:tcBorders>
              <w:top w:val="nil"/>
              <w:left w:val="nil"/>
              <w:bottom w:val="single" w:sz="8" w:space="0" w:color="000000"/>
              <w:right w:val="single" w:sz="8" w:space="0" w:color="000000"/>
            </w:tcBorders>
            <w:shd w:val="clear" w:color="auto" w:fill="auto"/>
            <w:vAlign w:val="center"/>
            <w:hideMark/>
          </w:tcPr>
          <w:p w14:paraId="6BE905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58EF9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0B9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85F8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9969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6DB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D2718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B3EC70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DC77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111</w:t>
            </w:r>
          </w:p>
        </w:tc>
        <w:tc>
          <w:tcPr>
            <w:tcW w:w="1175" w:type="dxa"/>
            <w:tcBorders>
              <w:top w:val="nil"/>
              <w:left w:val="nil"/>
              <w:bottom w:val="single" w:sz="8" w:space="0" w:color="000000"/>
              <w:right w:val="single" w:sz="8" w:space="0" w:color="000000"/>
            </w:tcBorders>
            <w:shd w:val="clear" w:color="auto" w:fill="auto"/>
            <w:vAlign w:val="center"/>
            <w:hideMark/>
          </w:tcPr>
          <w:p w14:paraId="78D3C7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FA0B7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ул.Новая</w:t>
            </w:r>
          </w:p>
        </w:tc>
        <w:tc>
          <w:tcPr>
            <w:tcW w:w="1254" w:type="dxa"/>
            <w:tcBorders>
              <w:top w:val="nil"/>
              <w:left w:val="nil"/>
              <w:bottom w:val="single" w:sz="8" w:space="0" w:color="000000"/>
              <w:right w:val="single" w:sz="8" w:space="0" w:color="000000"/>
            </w:tcBorders>
            <w:shd w:val="clear" w:color="auto" w:fill="auto"/>
            <w:vAlign w:val="center"/>
            <w:hideMark/>
          </w:tcPr>
          <w:p w14:paraId="03B81F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2,954</w:t>
            </w:r>
          </w:p>
        </w:tc>
        <w:tc>
          <w:tcPr>
            <w:tcW w:w="709" w:type="dxa"/>
            <w:tcBorders>
              <w:top w:val="nil"/>
              <w:left w:val="nil"/>
              <w:bottom w:val="single" w:sz="8" w:space="0" w:color="000000"/>
              <w:right w:val="single" w:sz="8" w:space="0" w:color="000000"/>
            </w:tcBorders>
            <w:shd w:val="clear" w:color="auto" w:fill="auto"/>
            <w:vAlign w:val="center"/>
            <w:hideMark/>
          </w:tcPr>
          <w:p w14:paraId="49AC67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1,576</w:t>
            </w:r>
          </w:p>
        </w:tc>
        <w:tc>
          <w:tcPr>
            <w:tcW w:w="992" w:type="dxa"/>
            <w:tcBorders>
              <w:top w:val="nil"/>
              <w:left w:val="nil"/>
              <w:bottom w:val="single" w:sz="8" w:space="0" w:color="000000"/>
              <w:right w:val="single" w:sz="8" w:space="0" w:color="000000"/>
            </w:tcBorders>
            <w:shd w:val="clear" w:color="auto" w:fill="auto"/>
            <w:vAlign w:val="center"/>
            <w:hideMark/>
          </w:tcPr>
          <w:p w14:paraId="761485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1,378</w:t>
            </w:r>
          </w:p>
        </w:tc>
        <w:tc>
          <w:tcPr>
            <w:tcW w:w="850" w:type="dxa"/>
            <w:tcBorders>
              <w:top w:val="nil"/>
              <w:left w:val="nil"/>
              <w:bottom w:val="single" w:sz="8" w:space="0" w:color="000000"/>
              <w:right w:val="single" w:sz="8" w:space="0" w:color="000000"/>
            </w:tcBorders>
            <w:shd w:val="clear" w:color="auto" w:fill="auto"/>
            <w:vAlign w:val="center"/>
            <w:hideMark/>
          </w:tcPr>
          <w:p w14:paraId="0C501A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80F50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9B90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F428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1B58A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88A5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14BFD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FFE2A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6553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112</w:t>
            </w:r>
          </w:p>
        </w:tc>
        <w:tc>
          <w:tcPr>
            <w:tcW w:w="1175" w:type="dxa"/>
            <w:tcBorders>
              <w:top w:val="nil"/>
              <w:left w:val="nil"/>
              <w:bottom w:val="single" w:sz="8" w:space="0" w:color="000000"/>
              <w:right w:val="single" w:sz="8" w:space="0" w:color="000000"/>
            </w:tcBorders>
            <w:shd w:val="clear" w:color="auto" w:fill="auto"/>
            <w:vAlign w:val="center"/>
            <w:hideMark/>
          </w:tcPr>
          <w:p w14:paraId="44504C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795F8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Дуденевский</w:t>
            </w:r>
          </w:p>
        </w:tc>
        <w:tc>
          <w:tcPr>
            <w:tcW w:w="1254" w:type="dxa"/>
            <w:tcBorders>
              <w:top w:val="nil"/>
              <w:left w:val="nil"/>
              <w:bottom w:val="single" w:sz="8" w:space="0" w:color="000000"/>
              <w:right w:val="single" w:sz="8" w:space="0" w:color="000000"/>
            </w:tcBorders>
            <w:shd w:val="clear" w:color="auto" w:fill="auto"/>
            <w:vAlign w:val="center"/>
            <w:hideMark/>
          </w:tcPr>
          <w:p w14:paraId="2F58AB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0,668</w:t>
            </w:r>
          </w:p>
        </w:tc>
        <w:tc>
          <w:tcPr>
            <w:tcW w:w="709" w:type="dxa"/>
            <w:tcBorders>
              <w:top w:val="nil"/>
              <w:left w:val="nil"/>
              <w:bottom w:val="single" w:sz="8" w:space="0" w:color="000000"/>
              <w:right w:val="single" w:sz="8" w:space="0" w:color="000000"/>
            </w:tcBorders>
            <w:shd w:val="clear" w:color="auto" w:fill="auto"/>
            <w:vAlign w:val="center"/>
            <w:hideMark/>
          </w:tcPr>
          <w:p w14:paraId="77AA3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0,668</w:t>
            </w:r>
          </w:p>
        </w:tc>
        <w:tc>
          <w:tcPr>
            <w:tcW w:w="992" w:type="dxa"/>
            <w:tcBorders>
              <w:top w:val="nil"/>
              <w:left w:val="nil"/>
              <w:bottom w:val="single" w:sz="8" w:space="0" w:color="000000"/>
              <w:right w:val="single" w:sz="8" w:space="0" w:color="000000"/>
            </w:tcBorders>
            <w:shd w:val="clear" w:color="auto" w:fill="auto"/>
            <w:vAlign w:val="center"/>
            <w:hideMark/>
          </w:tcPr>
          <w:p w14:paraId="580B15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C3CB2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F947F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EBE4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A834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FA62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A3F6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62A90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51169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A5FC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w:t>
            </w:r>
          </w:p>
        </w:tc>
        <w:tc>
          <w:tcPr>
            <w:tcW w:w="1175" w:type="dxa"/>
            <w:tcBorders>
              <w:top w:val="nil"/>
              <w:left w:val="nil"/>
              <w:bottom w:val="single" w:sz="8" w:space="0" w:color="000000"/>
              <w:right w:val="single" w:sz="8" w:space="0" w:color="000000"/>
            </w:tcBorders>
            <w:shd w:val="clear" w:color="auto" w:fill="auto"/>
            <w:vAlign w:val="center"/>
            <w:hideMark/>
          </w:tcPr>
          <w:p w14:paraId="22C35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CA82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ул.Свердлова</w:t>
            </w:r>
          </w:p>
        </w:tc>
        <w:tc>
          <w:tcPr>
            <w:tcW w:w="1254" w:type="dxa"/>
            <w:tcBorders>
              <w:top w:val="nil"/>
              <w:left w:val="nil"/>
              <w:bottom w:val="single" w:sz="8" w:space="0" w:color="000000"/>
              <w:right w:val="single" w:sz="8" w:space="0" w:color="000000"/>
            </w:tcBorders>
            <w:shd w:val="clear" w:color="auto" w:fill="auto"/>
            <w:vAlign w:val="center"/>
            <w:hideMark/>
          </w:tcPr>
          <w:p w14:paraId="05F3BF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1,635</w:t>
            </w:r>
          </w:p>
        </w:tc>
        <w:tc>
          <w:tcPr>
            <w:tcW w:w="709" w:type="dxa"/>
            <w:tcBorders>
              <w:top w:val="nil"/>
              <w:left w:val="nil"/>
              <w:bottom w:val="single" w:sz="8" w:space="0" w:color="000000"/>
              <w:right w:val="single" w:sz="8" w:space="0" w:color="000000"/>
            </w:tcBorders>
            <w:shd w:val="clear" w:color="auto" w:fill="auto"/>
            <w:vAlign w:val="center"/>
            <w:hideMark/>
          </w:tcPr>
          <w:p w14:paraId="73081F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1,28</w:t>
            </w:r>
          </w:p>
        </w:tc>
        <w:tc>
          <w:tcPr>
            <w:tcW w:w="992" w:type="dxa"/>
            <w:tcBorders>
              <w:top w:val="nil"/>
              <w:left w:val="nil"/>
              <w:bottom w:val="single" w:sz="8" w:space="0" w:color="000000"/>
              <w:right w:val="single" w:sz="8" w:space="0" w:color="000000"/>
            </w:tcBorders>
            <w:shd w:val="clear" w:color="auto" w:fill="auto"/>
            <w:vAlign w:val="center"/>
            <w:hideMark/>
          </w:tcPr>
          <w:p w14:paraId="19B5C9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0,355</w:t>
            </w:r>
          </w:p>
        </w:tc>
        <w:tc>
          <w:tcPr>
            <w:tcW w:w="850" w:type="dxa"/>
            <w:tcBorders>
              <w:top w:val="nil"/>
              <w:left w:val="nil"/>
              <w:bottom w:val="single" w:sz="8" w:space="0" w:color="000000"/>
              <w:right w:val="single" w:sz="8" w:space="0" w:color="000000"/>
            </w:tcBorders>
            <w:shd w:val="clear" w:color="auto" w:fill="auto"/>
            <w:vAlign w:val="center"/>
            <w:hideMark/>
          </w:tcPr>
          <w:p w14:paraId="6DF012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E04A8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D26A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53B7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BF39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B19FA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EBBC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0882C8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DD16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114</w:t>
            </w:r>
          </w:p>
        </w:tc>
        <w:tc>
          <w:tcPr>
            <w:tcW w:w="1175" w:type="dxa"/>
            <w:tcBorders>
              <w:top w:val="nil"/>
              <w:left w:val="nil"/>
              <w:bottom w:val="single" w:sz="8" w:space="0" w:color="000000"/>
              <w:right w:val="single" w:sz="8" w:space="0" w:color="000000"/>
            </w:tcBorders>
            <w:shd w:val="clear" w:color="auto" w:fill="auto"/>
            <w:vAlign w:val="center"/>
            <w:hideMark/>
          </w:tcPr>
          <w:p w14:paraId="0DA946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0230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ул.Луначарского</w:t>
            </w:r>
          </w:p>
        </w:tc>
        <w:tc>
          <w:tcPr>
            <w:tcW w:w="1254" w:type="dxa"/>
            <w:tcBorders>
              <w:top w:val="nil"/>
              <w:left w:val="nil"/>
              <w:bottom w:val="single" w:sz="8" w:space="0" w:color="000000"/>
              <w:right w:val="single" w:sz="8" w:space="0" w:color="000000"/>
            </w:tcBorders>
            <w:shd w:val="clear" w:color="auto" w:fill="auto"/>
            <w:vAlign w:val="center"/>
            <w:hideMark/>
          </w:tcPr>
          <w:p w14:paraId="191731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1,902</w:t>
            </w:r>
          </w:p>
        </w:tc>
        <w:tc>
          <w:tcPr>
            <w:tcW w:w="709" w:type="dxa"/>
            <w:tcBorders>
              <w:top w:val="nil"/>
              <w:left w:val="nil"/>
              <w:bottom w:val="single" w:sz="8" w:space="0" w:color="000000"/>
              <w:right w:val="single" w:sz="8" w:space="0" w:color="000000"/>
            </w:tcBorders>
            <w:shd w:val="clear" w:color="auto" w:fill="auto"/>
            <w:vAlign w:val="center"/>
            <w:hideMark/>
          </w:tcPr>
          <w:p w14:paraId="29CAD7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1,902</w:t>
            </w:r>
          </w:p>
        </w:tc>
        <w:tc>
          <w:tcPr>
            <w:tcW w:w="992" w:type="dxa"/>
            <w:tcBorders>
              <w:top w:val="nil"/>
              <w:left w:val="nil"/>
              <w:bottom w:val="single" w:sz="8" w:space="0" w:color="000000"/>
              <w:right w:val="single" w:sz="8" w:space="0" w:color="000000"/>
            </w:tcBorders>
            <w:shd w:val="clear" w:color="auto" w:fill="auto"/>
            <w:vAlign w:val="center"/>
            <w:hideMark/>
          </w:tcPr>
          <w:p w14:paraId="65BFC7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94736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BFADE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231B7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855E2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EE94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CD8B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07FC3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850D2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2002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1175" w:type="dxa"/>
            <w:tcBorders>
              <w:top w:val="nil"/>
              <w:left w:val="nil"/>
              <w:bottom w:val="single" w:sz="8" w:space="0" w:color="000000"/>
              <w:right w:val="single" w:sz="8" w:space="0" w:color="000000"/>
            </w:tcBorders>
            <w:shd w:val="clear" w:color="auto" w:fill="auto"/>
            <w:vAlign w:val="center"/>
            <w:hideMark/>
          </w:tcPr>
          <w:p w14:paraId="0E19D1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94EA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ул.Октябрьская</w:t>
            </w:r>
          </w:p>
        </w:tc>
        <w:tc>
          <w:tcPr>
            <w:tcW w:w="1254" w:type="dxa"/>
            <w:tcBorders>
              <w:top w:val="nil"/>
              <w:left w:val="nil"/>
              <w:bottom w:val="single" w:sz="8" w:space="0" w:color="000000"/>
              <w:right w:val="single" w:sz="8" w:space="0" w:color="000000"/>
            </w:tcBorders>
            <w:shd w:val="clear" w:color="auto" w:fill="auto"/>
            <w:vAlign w:val="center"/>
            <w:hideMark/>
          </w:tcPr>
          <w:p w14:paraId="5EF005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0,732</w:t>
            </w:r>
          </w:p>
        </w:tc>
        <w:tc>
          <w:tcPr>
            <w:tcW w:w="709" w:type="dxa"/>
            <w:tcBorders>
              <w:top w:val="nil"/>
              <w:left w:val="nil"/>
              <w:bottom w:val="single" w:sz="8" w:space="0" w:color="000000"/>
              <w:right w:val="single" w:sz="8" w:space="0" w:color="000000"/>
            </w:tcBorders>
            <w:shd w:val="clear" w:color="auto" w:fill="auto"/>
            <w:vAlign w:val="center"/>
            <w:hideMark/>
          </w:tcPr>
          <w:p w14:paraId="390607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0,732</w:t>
            </w:r>
          </w:p>
        </w:tc>
        <w:tc>
          <w:tcPr>
            <w:tcW w:w="992" w:type="dxa"/>
            <w:tcBorders>
              <w:top w:val="nil"/>
              <w:left w:val="nil"/>
              <w:bottom w:val="single" w:sz="8" w:space="0" w:color="000000"/>
              <w:right w:val="single" w:sz="8" w:space="0" w:color="000000"/>
            </w:tcBorders>
            <w:shd w:val="clear" w:color="auto" w:fill="auto"/>
            <w:vAlign w:val="center"/>
            <w:hideMark/>
          </w:tcPr>
          <w:p w14:paraId="3754A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50E21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2DDF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D3F3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2521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88B3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571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93CFB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334E8B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57A6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116</w:t>
            </w:r>
          </w:p>
        </w:tc>
        <w:tc>
          <w:tcPr>
            <w:tcW w:w="1175" w:type="dxa"/>
            <w:tcBorders>
              <w:top w:val="nil"/>
              <w:left w:val="nil"/>
              <w:bottom w:val="single" w:sz="8" w:space="0" w:color="000000"/>
              <w:right w:val="single" w:sz="8" w:space="0" w:color="000000"/>
            </w:tcBorders>
            <w:shd w:val="clear" w:color="auto" w:fill="auto"/>
            <w:vAlign w:val="center"/>
            <w:hideMark/>
          </w:tcPr>
          <w:p w14:paraId="07999D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2953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.К</w:t>
            </w:r>
            <w:proofErr w:type="gramEnd"/>
            <w:r w:rsidRPr="007F3DB1">
              <w:rPr>
                <w:rFonts w:ascii="Times New Roman" w:eastAsia="Times New Roman" w:hAnsi="Times New Roman" w:cs="Times New Roman"/>
                <w:color w:val="000000"/>
                <w:sz w:val="20"/>
                <w:szCs w:val="20"/>
                <w:lang w:eastAsia="ru-RU"/>
              </w:rPr>
              <w:t>узнечный</w:t>
            </w:r>
          </w:p>
        </w:tc>
        <w:tc>
          <w:tcPr>
            <w:tcW w:w="1254" w:type="dxa"/>
            <w:tcBorders>
              <w:top w:val="nil"/>
              <w:left w:val="nil"/>
              <w:bottom w:val="single" w:sz="8" w:space="0" w:color="000000"/>
              <w:right w:val="single" w:sz="8" w:space="0" w:color="000000"/>
            </w:tcBorders>
            <w:shd w:val="clear" w:color="auto" w:fill="auto"/>
            <w:vAlign w:val="center"/>
            <w:hideMark/>
          </w:tcPr>
          <w:p w14:paraId="6B6242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0,909</w:t>
            </w:r>
          </w:p>
        </w:tc>
        <w:tc>
          <w:tcPr>
            <w:tcW w:w="709" w:type="dxa"/>
            <w:tcBorders>
              <w:top w:val="nil"/>
              <w:left w:val="nil"/>
              <w:bottom w:val="single" w:sz="8" w:space="0" w:color="000000"/>
              <w:right w:val="single" w:sz="8" w:space="0" w:color="000000"/>
            </w:tcBorders>
            <w:shd w:val="clear" w:color="auto" w:fill="auto"/>
            <w:vAlign w:val="center"/>
            <w:hideMark/>
          </w:tcPr>
          <w:p w14:paraId="339199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0,909</w:t>
            </w:r>
          </w:p>
        </w:tc>
        <w:tc>
          <w:tcPr>
            <w:tcW w:w="992" w:type="dxa"/>
            <w:tcBorders>
              <w:top w:val="nil"/>
              <w:left w:val="nil"/>
              <w:bottom w:val="single" w:sz="8" w:space="0" w:color="000000"/>
              <w:right w:val="single" w:sz="8" w:space="0" w:color="000000"/>
            </w:tcBorders>
            <w:shd w:val="clear" w:color="auto" w:fill="auto"/>
            <w:vAlign w:val="center"/>
            <w:hideMark/>
          </w:tcPr>
          <w:p w14:paraId="73A7A1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EB2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77EC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C8E6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543E1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3E8F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10EB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B2DB2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C0D63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D163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117</w:t>
            </w:r>
          </w:p>
        </w:tc>
        <w:tc>
          <w:tcPr>
            <w:tcW w:w="1175" w:type="dxa"/>
            <w:tcBorders>
              <w:top w:val="nil"/>
              <w:left w:val="nil"/>
              <w:bottom w:val="single" w:sz="8" w:space="0" w:color="000000"/>
              <w:right w:val="single" w:sz="8" w:space="0" w:color="000000"/>
            </w:tcBorders>
            <w:shd w:val="clear" w:color="auto" w:fill="auto"/>
            <w:vAlign w:val="center"/>
            <w:hideMark/>
          </w:tcPr>
          <w:p w14:paraId="7EE581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5A20A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.Л</w:t>
            </w:r>
            <w:proofErr w:type="gramEnd"/>
            <w:r w:rsidRPr="007F3DB1">
              <w:rPr>
                <w:rFonts w:ascii="Times New Roman" w:eastAsia="Times New Roman" w:hAnsi="Times New Roman" w:cs="Times New Roman"/>
                <w:color w:val="000000"/>
                <w:sz w:val="20"/>
                <w:szCs w:val="20"/>
                <w:lang w:eastAsia="ru-RU"/>
              </w:rPr>
              <w:t>енинский</w:t>
            </w:r>
          </w:p>
        </w:tc>
        <w:tc>
          <w:tcPr>
            <w:tcW w:w="1254" w:type="dxa"/>
            <w:tcBorders>
              <w:top w:val="nil"/>
              <w:left w:val="nil"/>
              <w:bottom w:val="single" w:sz="8" w:space="0" w:color="000000"/>
              <w:right w:val="single" w:sz="8" w:space="0" w:color="000000"/>
            </w:tcBorders>
            <w:shd w:val="clear" w:color="auto" w:fill="auto"/>
            <w:vAlign w:val="center"/>
            <w:hideMark/>
          </w:tcPr>
          <w:p w14:paraId="7469B4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1638A9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992" w:type="dxa"/>
            <w:tcBorders>
              <w:top w:val="nil"/>
              <w:left w:val="nil"/>
              <w:bottom w:val="single" w:sz="8" w:space="0" w:color="000000"/>
              <w:right w:val="single" w:sz="8" w:space="0" w:color="000000"/>
            </w:tcBorders>
            <w:shd w:val="clear" w:color="auto" w:fill="auto"/>
            <w:vAlign w:val="center"/>
            <w:hideMark/>
          </w:tcPr>
          <w:p w14:paraId="16D228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6FD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8693E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8D0D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5C22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7A932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0A4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2360D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8CE95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6E636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w:t>
            </w:r>
          </w:p>
        </w:tc>
        <w:tc>
          <w:tcPr>
            <w:tcW w:w="1175" w:type="dxa"/>
            <w:tcBorders>
              <w:top w:val="nil"/>
              <w:left w:val="nil"/>
              <w:bottom w:val="single" w:sz="8" w:space="0" w:color="000000"/>
              <w:right w:val="single" w:sz="8" w:space="0" w:color="000000"/>
            </w:tcBorders>
            <w:shd w:val="clear" w:color="auto" w:fill="auto"/>
            <w:vAlign w:val="center"/>
            <w:hideMark/>
          </w:tcPr>
          <w:p w14:paraId="58C95D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1F7F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.П</w:t>
            </w:r>
            <w:proofErr w:type="gramEnd"/>
            <w:r w:rsidRPr="007F3DB1">
              <w:rPr>
                <w:rFonts w:ascii="Times New Roman" w:eastAsia="Times New Roman" w:hAnsi="Times New Roman" w:cs="Times New Roman"/>
                <w:color w:val="000000"/>
                <w:sz w:val="20"/>
                <w:szCs w:val="20"/>
                <w:lang w:eastAsia="ru-RU"/>
              </w:rPr>
              <w:t>есочный</w:t>
            </w:r>
          </w:p>
        </w:tc>
        <w:tc>
          <w:tcPr>
            <w:tcW w:w="1254" w:type="dxa"/>
            <w:tcBorders>
              <w:top w:val="nil"/>
              <w:left w:val="nil"/>
              <w:bottom w:val="single" w:sz="8" w:space="0" w:color="000000"/>
              <w:right w:val="single" w:sz="8" w:space="0" w:color="000000"/>
            </w:tcBorders>
            <w:shd w:val="clear" w:color="auto" w:fill="auto"/>
            <w:vAlign w:val="center"/>
            <w:hideMark/>
          </w:tcPr>
          <w:p w14:paraId="135BB9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0,614</w:t>
            </w:r>
          </w:p>
        </w:tc>
        <w:tc>
          <w:tcPr>
            <w:tcW w:w="709" w:type="dxa"/>
            <w:tcBorders>
              <w:top w:val="nil"/>
              <w:left w:val="nil"/>
              <w:bottom w:val="single" w:sz="8" w:space="0" w:color="000000"/>
              <w:right w:val="single" w:sz="8" w:space="0" w:color="000000"/>
            </w:tcBorders>
            <w:shd w:val="clear" w:color="auto" w:fill="auto"/>
            <w:vAlign w:val="center"/>
            <w:hideMark/>
          </w:tcPr>
          <w:p w14:paraId="40F4A2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0,614</w:t>
            </w:r>
          </w:p>
        </w:tc>
        <w:tc>
          <w:tcPr>
            <w:tcW w:w="992" w:type="dxa"/>
            <w:tcBorders>
              <w:top w:val="nil"/>
              <w:left w:val="nil"/>
              <w:bottom w:val="single" w:sz="8" w:space="0" w:color="000000"/>
              <w:right w:val="single" w:sz="8" w:space="0" w:color="000000"/>
            </w:tcBorders>
            <w:shd w:val="clear" w:color="auto" w:fill="auto"/>
            <w:vAlign w:val="center"/>
            <w:hideMark/>
          </w:tcPr>
          <w:p w14:paraId="03F8C0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8F381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0BD20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282ED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D1FD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A03EB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7A41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437B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E55EE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3E19B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119</w:t>
            </w:r>
          </w:p>
        </w:tc>
        <w:tc>
          <w:tcPr>
            <w:tcW w:w="1175" w:type="dxa"/>
            <w:tcBorders>
              <w:top w:val="nil"/>
              <w:left w:val="nil"/>
              <w:bottom w:val="single" w:sz="8" w:space="0" w:color="000000"/>
              <w:right w:val="single" w:sz="8" w:space="0" w:color="000000"/>
            </w:tcBorders>
            <w:shd w:val="clear" w:color="auto" w:fill="auto"/>
            <w:vAlign w:val="center"/>
            <w:hideMark/>
          </w:tcPr>
          <w:p w14:paraId="612033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758A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Поксовский</w:t>
            </w:r>
          </w:p>
        </w:tc>
        <w:tc>
          <w:tcPr>
            <w:tcW w:w="1254" w:type="dxa"/>
            <w:tcBorders>
              <w:top w:val="nil"/>
              <w:left w:val="nil"/>
              <w:bottom w:val="single" w:sz="8" w:space="0" w:color="000000"/>
              <w:right w:val="single" w:sz="8" w:space="0" w:color="000000"/>
            </w:tcBorders>
            <w:shd w:val="clear" w:color="auto" w:fill="auto"/>
            <w:vAlign w:val="center"/>
            <w:hideMark/>
          </w:tcPr>
          <w:p w14:paraId="5755FE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0,355</w:t>
            </w:r>
          </w:p>
        </w:tc>
        <w:tc>
          <w:tcPr>
            <w:tcW w:w="709" w:type="dxa"/>
            <w:tcBorders>
              <w:top w:val="nil"/>
              <w:left w:val="nil"/>
              <w:bottom w:val="single" w:sz="8" w:space="0" w:color="000000"/>
              <w:right w:val="single" w:sz="8" w:space="0" w:color="000000"/>
            </w:tcBorders>
            <w:shd w:val="clear" w:color="auto" w:fill="auto"/>
            <w:vAlign w:val="center"/>
            <w:hideMark/>
          </w:tcPr>
          <w:p w14:paraId="191C73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38634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0,355</w:t>
            </w:r>
          </w:p>
        </w:tc>
        <w:tc>
          <w:tcPr>
            <w:tcW w:w="850" w:type="dxa"/>
            <w:tcBorders>
              <w:top w:val="nil"/>
              <w:left w:val="nil"/>
              <w:bottom w:val="single" w:sz="8" w:space="0" w:color="000000"/>
              <w:right w:val="single" w:sz="8" w:space="0" w:color="000000"/>
            </w:tcBorders>
            <w:shd w:val="clear" w:color="auto" w:fill="auto"/>
            <w:vAlign w:val="center"/>
            <w:hideMark/>
          </w:tcPr>
          <w:p w14:paraId="7EA4B2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F6E44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43F99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E87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6D92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9909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A192D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628F2F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47666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120</w:t>
            </w:r>
          </w:p>
        </w:tc>
        <w:tc>
          <w:tcPr>
            <w:tcW w:w="1175" w:type="dxa"/>
            <w:tcBorders>
              <w:top w:val="nil"/>
              <w:left w:val="nil"/>
              <w:bottom w:val="single" w:sz="8" w:space="0" w:color="000000"/>
              <w:right w:val="single" w:sz="8" w:space="0" w:color="000000"/>
            </w:tcBorders>
            <w:shd w:val="clear" w:color="auto" w:fill="auto"/>
            <w:vAlign w:val="center"/>
            <w:hideMark/>
          </w:tcPr>
          <w:p w14:paraId="5D458C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2F60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ул.П.Коммуны</w:t>
            </w:r>
          </w:p>
        </w:tc>
        <w:tc>
          <w:tcPr>
            <w:tcW w:w="1254" w:type="dxa"/>
            <w:tcBorders>
              <w:top w:val="nil"/>
              <w:left w:val="nil"/>
              <w:bottom w:val="single" w:sz="8" w:space="0" w:color="000000"/>
              <w:right w:val="single" w:sz="8" w:space="0" w:color="000000"/>
            </w:tcBorders>
            <w:shd w:val="clear" w:color="auto" w:fill="auto"/>
            <w:vAlign w:val="center"/>
            <w:hideMark/>
          </w:tcPr>
          <w:p w14:paraId="44A4AA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0,815</w:t>
            </w:r>
          </w:p>
        </w:tc>
        <w:tc>
          <w:tcPr>
            <w:tcW w:w="709" w:type="dxa"/>
            <w:tcBorders>
              <w:top w:val="nil"/>
              <w:left w:val="nil"/>
              <w:bottom w:val="single" w:sz="8" w:space="0" w:color="000000"/>
              <w:right w:val="single" w:sz="8" w:space="0" w:color="000000"/>
            </w:tcBorders>
            <w:shd w:val="clear" w:color="auto" w:fill="auto"/>
            <w:vAlign w:val="center"/>
            <w:hideMark/>
          </w:tcPr>
          <w:p w14:paraId="7C3749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0,417</w:t>
            </w:r>
          </w:p>
        </w:tc>
        <w:tc>
          <w:tcPr>
            <w:tcW w:w="992" w:type="dxa"/>
            <w:tcBorders>
              <w:top w:val="nil"/>
              <w:left w:val="nil"/>
              <w:bottom w:val="single" w:sz="8" w:space="0" w:color="000000"/>
              <w:right w:val="single" w:sz="8" w:space="0" w:color="000000"/>
            </w:tcBorders>
            <w:shd w:val="clear" w:color="auto" w:fill="auto"/>
            <w:vAlign w:val="center"/>
            <w:hideMark/>
          </w:tcPr>
          <w:p w14:paraId="701598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0,398</w:t>
            </w:r>
          </w:p>
        </w:tc>
        <w:tc>
          <w:tcPr>
            <w:tcW w:w="850" w:type="dxa"/>
            <w:tcBorders>
              <w:top w:val="nil"/>
              <w:left w:val="nil"/>
              <w:bottom w:val="single" w:sz="8" w:space="0" w:color="000000"/>
              <w:right w:val="single" w:sz="8" w:space="0" w:color="000000"/>
            </w:tcBorders>
            <w:shd w:val="clear" w:color="auto" w:fill="auto"/>
            <w:vAlign w:val="center"/>
            <w:hideMark/>
          </w:tcPr>
          <w:p w14:paraId="078E1E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2297B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661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32D7F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849E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CDA5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94EF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1B20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FEB3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121</w:t>
            </w:r>
          </w:p>
        </w:tc>
        <w:tc>
          <w:tcPr>
            <w:tcW w:w="1175" w:type="dxa"/>
            <w:tcBorders>
              <w:top w:val="nil"/>
              <w:left w:val="nil"/>
              <w:bottom w:val="single" w:sz="8" w:space="0" w:color="000000"/>
              <w:right w:val="single" w:sz="8" w:space="0" w:color="000000"/>
            </w:tcBorders>
            <w:shd w:val="clear" w:color="auto" w:fill="auto"/>
            <w:vAlign w:val="center"/>
            <w:hideMark/>
          </w:tcPr>
          <w:p w14:paraId="5536E6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3928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w:t>
            </w:r>
            <w:proofErr w:type="gramStart"/>
            <w:r w:rsidRPr="007F3DB1">
              <w:rPr>
                <w:rFonts w:ascii="Times New Roman" w:eastAsia="Times New Roman" w:hAnsi="Times New Roman" w:cs="Times New Roman"/>
                <w:color w:val="000000"/>
                <w:sz w:val="20"/>
                <w:szCs w:val="20"/>
                <w:lang w:eastAsia="ru-RU"/>
              </w:rPr>
              <w:t xml:space="preserve"> .</w:t>
            </w:r>
            <w:proofErr w:type="gramEnd"/>
            <w:r w:rsidRPr="007F3DB1">
              <w:rPr>
                <w:rFonts w:ascii="Times New Roman" w:eastAsia="Times New Roman" w:hAnsi="Times New Roman" w:cs="Times New Roman"/>
                <w:color w:val="000000"/>
                <w:sz w:val="20"/>
                <w:szCs w:val="20"/>
                <w:lang w:eastAsia="ru-RU"/>
              </w:rPr>
              <w:t>К.Либкнехта</w:t>
            </w:r>
          </w:p>
        </w:tc>
        <w:tc>
          <w:tcPr>
            <w:tcW w:w="1254" w:type="dxa"/>
            <w:tcBorders>
              <w:top w:val="nil"/>
              <w:left w:val="nil"/>
              <w:bottom w:val="single" w:sz="8" w:space="0" w:color="000000"/>
              <w:right w:val="single" w:sz="8" w:space="0" w:color="000000"/>
            </w:tcBorders>
            <w:shd w:val="clear" w:color="auto" w:fill="auto"/>
            <w:vAlign w:val="center"/>
            <w:hideMark/>
          </w:tcPr>
          <w:p w14:paraId="49CC6F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0,703</w:t>
            </w:r>
          </w:p>
        </w:tc>
        <w:tc>
          <w:tcPr>
            <w:tcW w:w="709" w:type="dxa"/>
            <w:tcBorders>
              <w:top w:val="nil"/>
              <w:left w:val="nil"/>
              <w:bottom w:val="single" w:sz="8" w:space="0" w:color="000000"/>
              <w:right w:val="single" w:sz="8" w:space="0" w:color="000000"/>
            </w:tcBorders>
            <w:shd w:val="clear" w:color="auto" w:fill="auto"/>
            <w:vAlign w:val="center"/>
            <w:hideMark/>
          </w:tcPr>
          <w:p w14:paraId="42E858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97AC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0,703</w:t>
            </w:r>
          </w:p>
        </w:tc>
        <w:tc>
          <w:tcPr>
            <w:tcW w:w="850" w:type="dxa"/>
            <w:tcBorders>
              <w:top w:val="nil"/>
              <w:left w:val="nil"/>
              <w:bottom w:val="single" w:sz="8" w:space="0" w:color="000000"/>
              <w:right w:val="single" w:sz="8" w:space="0" w:color="000000"/>
            </w:tcBorders>
            <w:shd w:val="clear" w:color="auto" w:fill="auto"/>
            <w:vAlign w:val="center"/>
            <w:hideMark/>
          </w:tcPr>
          <w:p w14:paraId="63C70B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61A04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2442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23DF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443B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9A54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3A06A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5C1F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C848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122</w:t>
            </w:r>
          </w:p>
        </w:tc>
        <w:tc>
          <w:tcPr>
            <w:tcW w:w="1175" w:type="dxa"/>
            <w:tcBorders>
              <w:top w:val="nil"/>
              <w:left w:val="nil"/>
              <w:bottom w:val="single" w:sz="8" w:space="0" w:color="000000"/>
              <w:right w:val="single" w:sz="8" w:space="0" w:color="000000"/>
            </w:tcBorders>
            <w:shd w:val="clear" w:color="auto" w:fill="auto"/>
            <w:vAlign w:val="center"/>
            <w:hideMark/>
          </w:tcPr>
          <w:p w14:paraId="198B7F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9AD8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ул.Первомайская</w:t>
            </w:r>
          </w:p>
        </w:tc>
        <w:tc>
          <w:tcPr>
            <w:tcW w:w="1254" w:type="dxa"/>
            <w:tcBorders>
              <w:top w:val="nil"/>
              <w:left w:val="nil"/>
              <w:bottom w:val="single" w:sz="8" w:space="0" w:color="000000"/>
              <w:right w:val="single" w:sz="8" w:space="0" w:color="000000"/>
            </w:tcBorders>
            <w:shd w:val="clear" w:color="auto" w:fill="auto"/>
            <w:vAlign w:val="center"/>
            <w:hideMark/>
          </w:tcPr>
          <w:p w14:paraId="2A6460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1,022</w:t>
            </w:r>
          </w:p>
        </w:tc>
        <w:tc>
          <w:tcPr>
            <w:tcW w:w="709" w:type="dxa"/>
            <w:tcBorders>
              <w:top w:val="nil"/>
              <w:left w:val="nil"/>
              <w:bottom w:val="single" w:sz="8" w:space="0" w:color="000000"/>
              <w:right w:val="single" w:sz="8" w:space="0" w:color="000000"/>
            </w:tcBorders>
            <w:shd w:val="clear" w:color="auto" w:fill="auto"/>
            <w:vAlign w:val="center"/>
            <w:hideMark/>
          </w:tcPr>
          <w:p w14:paraId="67C609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35DA2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1,022</w:t>
            </w:r>
          </w:p>
        </w:tc>
        <w:tc>
          <w:tcPr>
            <w:tcW w:w="850" w:type="dxa"/>
            <w:tcBorders>
              <w:top w:val="nil"/>
              <w:left w:val="nil"/>
              <w:bottom w:val="single" w:sz="8" w:space="0" w:color="000000"/>
              <w:right w:val="single" w:sz="8" w:space="0" w:color="000000"/>
            </w:tcBorders>
            <w:shd w:val="clear" w:color="auto" w:fill="auto"/>
            <w:vAlign w:val="center"/>
            <w:hideMark/>
          </w:tcPr>
          <w:p w14:paraId="2A1D04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649A5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254CB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17C1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6A61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2657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1E82E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9FA1C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20D6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123</w:t>
            </w:r>
          </w:p>
        </w:tc>
        <w:tc>
          <w:tcPr>
            <w:tcW w:w="1175" w:type="dxa"/>
            <w:tcBorders>
              <w:top w:val="nil"/>
              <w:left w:val="nil"/>
              <w:bottom w:val="single" w:sz="8" w:space="0" w:color="000000"/>
              <w:right w:val="single" w:sz="8" w:space="0" w:color="000000"/>
            </w:tcBorders>
            <w:shd w:val="clear" w:color="auto" w:fill="auto"/>
            <w:vAlign w:val="center"/>
            <w:hideMark/>
          </w:tcPr>
          <w:p w14:paraId="66D1A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3248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ул.Гайдара</w:t>
            </w:r>
          </w:p>
        </w:tc>
        <w:tc>
          <w:tcPr>
            <w:tcW w:w="1254" w:type="dxa"/>
            <w:tcBorders>
              <w:top w:val="nil"/>
              <w:left w:val="nil"/>
              <w:bottom w:val="single" w:sz="8" w:space="0" w:color="000000"/>
              <w:right w:val="single" w:sz="8" w:space="0" w:color="000000"/>
            </w:tcBorders>
            <w:shd w:val="clear" w:color="auto" w:fill="auto"/>
            <w:vAlign w:val="center"/>
            <w:hideMark/>
          </w:tcPr>
          <w:p w14:paraId="0B19D3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1,088</w:t>
            </w:r>
          </w:p>
        </w:tc>
        <w:tc>
          <w:tcPr>
            <w:tcW w:w="709" w:type="dxa"/>
            <w:tcBorders>
              <w:top w:val="nil"/>
              <w:left w:val="nil"/>
              <w:bottom w:val="single" w:sz="8" w:space="0" w:color="000000"/>
              <w:right w:val="single" w:sz="8" w:space="0" w:color="000000"/>
            </w:tcBorders>
            <w:shd w:val="clear" w:color="auto" w:fill="auto"/>
            <w:vAlign w:val="center"/>
            <w:hideMark/>
          </w:tcPr>
          <w:p w14:paraId="78DD8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E801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1,088</w:t>
            </w:r>
          </w:p>
        </w:tc>
        <w:tc>
          <w:tcPr>
            <w:tcW w:w="850" w:type="dxa"/>
            <w:tcBorders>
              <w:top w:val="nil"/>
              <w:left w:val="nil"/>
              <w:bottom w:val="single" w:sz="8" w:space="0" w:color="000000"/>
              <w:right w:val="single" w:sz="8" w:space="0" w:color="000000"/>
            </w:tcBorders>
            <w:shd w:val="clear" w:color="auto" w:fill="auto"/>
            <w:vAlign w:val="center"/>
            <w:hideMark/>
          </w:tcPr>
          <w:p w14:paraId="6D9E67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0F42A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21FB9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0D60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A3B2B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FE89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1EC2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9B5E14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30E27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124</w:t>
            </w:r>
          </w:p>
        </w:tc>
        <w:tc>
          <w:tcPr>
            <w:tcW w:w="1175" w:type="dxa"/>
            <w:tcBorders>
              <w:top w:val="nil"/>
              <w:left w:val="nil"/>
              <w:bottom w:val="single" w:sz="8" w:space="0" w:color="000000"/>
              <w:right w:val="single" w:sz="8" w:space="0" w:color="000000"/>
            </w:tcBorders>
            <w:shd w:val="clear" w:color="auto" w:fill="auto"/>
            <w:vAlign w:val="center"/>
            <w:hideMark/>
          </w:tcPr>
          <w:p w14:paraId="211911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BE60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ул.Мира</w:t>
            </w:r>
          </w:p>
        </w:tc>
        <w:tc>
          <w:tcPr>
            <w:tcW w:w="1254" w:type="dxa"/>
            <w:tcBorders>
              <w:top w:val="nil"/>
              <w:left w:val="nil"/>
              <w:bottom w:val="single" w:sz="8" w:space="0" w:color="000000"/>
              <w:right w:val="single" w:sz="8" w:space="0" w:color="000000"/>
            </w:tcBorders>
            <w:shd w:val="clear" w:color="auto" w:fill="auto"/>
            <w:vAlign w:val="center"/>
            <w:hideMark/>
          </w:tcPr>
          <w:p w14:paraId="77855F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0,954</w:t>
            </w:r>
          </w:p>
        </w:tc>
        <w:tc>
          <w:tcPr>
            <w:tcW w:w="709" w:type="dxa"/>
            <w:tcBorders>
              <w:top w:val="nil"/>
              <w:left w:val="nil"/>
              <w:bottom w:val="single" w:sz="8" w:space="0" w:color="000000"/>
              <w:right w:val="single" w:sz="8" w:space="0" w:color="000000"/>
            </w:tcBorders>
            <w:shd w:val="clear" w:color="auto" w:fill="auto"/>
            <w:vAlign w:val="center"/>
            <w:hideMark/>
          </w:tcPr>
          <w:p w14:paraId="52ADBD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0,432</w:t>
            </w:r>
          </w:p>
        </w:tc>
        <w:tc>
          <w:tcPr>
            <w:tcW w:w="992" w:type="dxa"/>
            <w:tcBorders>
              <w:top w:val="nil"/>
              <w:left w:val="nil"/>
              <w:bottom w:val="single" w:sz="8" w:space="0" w:color="000000"/>
              <w:right w:val="single" w:sz="8" w:space="0" w:color="000000"/>
            </w:tcBorders>
            <w:shd w:val="clear" w:color="auto" w:fill="auto"/>
            <w:vAlign w:val="center"/>
            <w:hideMark/>
          </w:tcPr>
          <w:p w14:paraId="6E392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0,522</w:t>
            </w:r>
          </w:p>
        </w:tc>
        <w:tc>
          <w:tcPr>
            <w:tcW w:w="850" w:type="dxa"/>
            <w:tcBorders>
              <w:top w:val="nil"/>
              <w:left w:val="nil"/>
              <w:bottom w:val="single" w:sz="8" w:space="0" w:color="000000"/>
              <w:right w:val="single" w:sz="8" w:space="0" w:color="000000"/>
            </w:tcBorders>
            <w:shd w:val="clear" w:color="auto" w:fill="auto"/>
            <w:vAlign w:val="center"/>
            <w:hideMark/>
          </w:tcPr>
          <w:p w14:paraId="21412C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C527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29F37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121A2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522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B07B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482D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9629B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8F7C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125</w:t>
            </w:r>
          </w:p>
        </w:tc>
        <w:tc>
          <w:tcPr>
            <w:tcW w:w="1175" w:type="dxa"/>
            <w:tcBorders>
              <w:top w:val="nil"/>
              <w:left w:val="nil"/>
              <w:bottom w:val="single" w:sz="8" w:space="0" w:color="000000"/>
              <w:right w:val="single" w:sz="8" w:space="0" w:color="000000"/>
            </w:tcBorders>
            <w:shd w:val="clear" w:color="auto" w:fill="auto"/>
            <w:vAlign w:val="center"/>
            <w:hideMark/>
          </w:tcPr>
          <w:p w14:paraId="08A3D2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DDF7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ул.Г.Салова</w:t>
            </w:r>
          </w:p>
        </w:tc>
        <w:tc>
          <w:tcPr>
            <w:tcW w:w="1254" w:type="dxa"/>
            <w:tcBorders>
              <w:top w:val="nil"/>
              <w:left w:val="nil"/>
              <w:bottom w:val="single" w:sz="8" w:space="0" w:color="000000"/>
              <w:right w:val="single" w:sz="8" w:space="0" w:color="000000"/>
            </w:tcBorders>
            <w:shd w:val="clear" w:color="auto" w:fill="auto"/>
            <w:vAlign w:val="center"/>
            <w:hideMark/>
          </w:tcPr>
          <w:p w14:paraId="51737D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0,647</w:t>
            </w:r>
          </w:p>
        </w:tc>
        <w:tc>
          <w:tcPr>
            <w:tcW w:w="709" w:type="dxa"/>
            <w:tcBorders>
              <w:top w:val="nil"/>
              <w:left w:val="nil"/>
              <w:bottom w:val="single" w:sz="8" w:space="0" w:color="000000"/>
              <w:right w:val="single" w:sz="8" w:space="0" w:color="000000"/>
            </w:tcBorders>
            <w:shd w:val="clear" w:color="auto" w:fill="auto"/>
            <w:vAlign w:val="center"/>
            <w:hideMark/>
          </w:tcPr>
          <w:p w14:paraId="56B355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w:t>
            </w:r>
          </w:p>
        </w:tc>
        <w:tc>
          <w:tcPr>
            <w:tcW w:w="992" w:type="dxa"/>
            <w:tcBorders>
              <w:top w:val="nil"/>
              <w:left w:val="nil"/>
              <w:bottom w:val="single" w:sz="8" w:space="0" w:color="000000"/>
              <w:right w:val="single" w:sz="8" w:space="0" w:color="000000"/>
            </w:tcBorders>
            <w:shd w:val="clear" w:color="auto" w:fill="auto"/>
            <w:vAlign w:val="center"/>
            <w:hideMark/>
          </w:tcPr>
          <w:p w14:paraId="38D3A1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0,217</w:t>
            </w:r>
          </w:p>
        </w:tc>
        <w:tc>
          <w:tcPr>
            <w:tcW w:w="850" w:type="dxa"/>
            <w:tcBorders>
              <w:top w:val="nil"/>
              <w:left w:val="nil"/>
              <w:bottom w:val="single" w:sz="8" w:space="0" w:color="000000"/>
              <w:right w:val="single" w:sz="8" w:space="0" w:color="000000"/>
            </w:tcBorders>
            <w:shd w:val="clear" w:color="auto" w:fill="auto"/>
            <w:vAlign w:val="center"/>
            <w:hideMark/>
          </w:tcPr>
          <w:p w14:paraId="29E899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B64EE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2F33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DC2A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5F5A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26F2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E2737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CAC51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CB3F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126</w:t>
            </w:r>
          </w:p>
        </w:tc>
        <w:tc>
          <w:tcPr>
            <w:tcW w:w="1175" w:type="dxa"/>
            <w:tcBorders>
              <w:top w:val="nil"/>
              <w:left w:val="nil"/>
              <w:bottom w:val="single" w:sz="8" w:space="0" w:color="000000"/>
              <w:right w:val="single" w:sz="8" w:space="0" w:color="000000"/>
            </w:tcBorders>
            <w:shd w:val="clear" w:color="auto" w:fill="auto"/>
            <w:vAlign w:val="center"/>
            <w:hideMark/>
          </w:tcPr>
          <w:p w14:paraId="38603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E26DA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ул.Вознесенского</w:t>
            </w:r>
          </w:p>
        </w:tc>
        <w:tc>
          <w:tcPr>
            <w:tcW w:w="1254" w:type="dxa"/>
            <w:tcBorders>
              <w:top w:val="nil"/>
              <w:left w:val="nil"/>
              <w:bottom w:val="single" w:sz="8" w:space="0" w:color="000000"/>
              <w:right w:val="single" w:sz="8" w:space="0" w:color="000000"/>
            </w:tcBorders>
            <w:shd w:val="clear" w:color="auto" w:fill="auto"/>
            <w:vAlign w:val="center"/>
            <w:hideMark/>
          </w:tcPr>
          <w:p w14:paraId="138D4B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2EA805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992" w:type="dxa"/>
            <w:tcBorders>
              <w:top w:val="nil"/>
              <w:left w:val="nil"/>
              <w:bottom w:val="single" w:sz="8" w:space="0" w:color="000000"/>
              <w:right w:val="single" w:sz="8" w:space="0" w:color="000000"/>
            </w:tcBorders>
            <w:shd w:val="clear" w:color="auto" w:fill="auto"/>
            <w:vAlign w:val="center"/>
            <w:hideMark/>
          </w:tcPr>
          <w:p w14:paraId="7ED927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BC14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1CFCA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AB0D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C30B2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38CB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F3E0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AFFDC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89F53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1F7D3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127</w:t>
            </w:r>
          </w:p>
        </w:tc>
        <w:tc>
          <w:tcPr>
            <w:tcW w:w="1175" w:type="dxa"/>
            <w:tcBorders>
              <w:top w:val="nil"/>
              <w:left w:val="nil"/>
              <w:bottom w:val="single" w:sz="8" w:space="0" w:color="000000"/>
              <w:right w:val="single" w:sz="8" w:space="0" w:color="000000"/>
            </w:tcBorders>
            <w:shd w:val="clear" w:color="auto" w:fill="auto"/>
            <w:vAlign w:val="center"/>
            <w:hideMark/>
          </w:tcPr>
          <w:p w14:paraId="0B7229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BE89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.В</w:t>
            </w:r>
            <w:proofErr w:type="gramEnd"/>
            <w:r w:rsidRPr="007F3DB1">
              <w:rPr>
                <w:rFonts w:ascii="Times New Roman" w:eastAsia="Times New Roman" w:hAnsi="Times New Roman" w:cs="Times New Roman"/>
                <w:color w:val="000000"/>
                <w:sz w:val="20"/>
                <w:szCs w:val="20"/>
                <w:lang w:eastAsia="ru-RU"/>
              </w:rPr>
              <w:t>ознесенского</w:t>
            </w:r>
          </w:p>
        </w:tc>
        <w:tc>
          <w:tcPr>
            <w:tcW w:w="1254" w:type="dxa"/>
            <w:tcBorders>
              <w:top w:val="nil"/>
              <w:left w:val="nil"/>
              <w:bottom w:val="single" w:sz="8" w:space="0" w:color="000000"/>
              <w:right w:val="single" w:sz="8" w:space="0" w:color="000000"/>
            </w:tcBorders>
            <w:shd w:val="clear" w:color="auto" w:fill="auto"/>
            <w:vAlign w:val="center"/>
            <w:hideMark/>
          </w:tcPr>
          <w:p w14:paraId="69B042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0,473</w:t>
            </w:r>
          </w:p>
        </w:tc>
        <w:tc>
          <w:tcPr>
            <w:tcW w:w="709" w:type="dxa"/>
            <w:tcBorders>
              <w:top w:val="nil"/>
              <w:left w:val="nil"/>
              <w:bottom w:val="single" w:sz="8" w:space="0" w:color="000000"/>
              <w:right w:val="single" w:sz="8" w:space="0" w:color="000000"/>
            </w:tcBorders>
            <w:shd w:val="clear" w:color="auto" w:fill="auto"/>
            <w:vAlign w:val="center"/>
            <w:hideMark/>
          </w:tcPr>
          <w:p w14:paraId="29FFF5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0,473</w:t>
            </w:r>
          </w:p>
        </w:tc>
        <w:tc>
          <w:tcPr>
            <w:tcW w:w="992" w:type="dxa"/>
            <w:tcBorders>
              <w:top w:val="nil"/>
              <w:left w:val="nil"/>
              <w:bottom w:val="single" w:sz="8" w:space="0" w:color="000000"/>
              <w:right w:val="single" w:sz="8" w:space="0" w:color="000000"/>
            </w:tcBorders>
            <w:shd w:val="clear" w:color="auto" w:fill="auto"/>
            <w:vAlign w:val="center"/>
            <w:hideMark/>
          </w:tcPr>
          <w:p w14:paraId="5B85F4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D072D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77296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20A93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CB97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7995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66A73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CE566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AB920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9030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128</w:t>
            </w:r>
          </w:p>
        </w:tc>
        <w:tc>
          <w:tcPr>
            <w:tcW w:w="1175" w:type="dxa"/>
            <w:tcBorders>
              <w:top w:val="nil"/>
              <w:left w:val="nil"/>
              <w:bottom w:val="single" w:sz="8" w:space="0" w:color="000000"/>
              <w:right w:val="single" w:sz="8" w:space="0" w:color="000000"/>
            </w:tcBorders>
            <w:shd w:val="clear" w:color="auto" w:fill="auto"/>
            <w:vAlign w:val="center"/>
            <w:hideMark/>
          </w:tcPr>
          <w:p w14:paraId="30979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1FE2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1-я Рязанка</w:t>
            </w:r>
          </w:p>
        </w:tc>
        <w:tc>
          <w:tcPr>
            <w:tcW w:w="1254" w:type="dxa"/>
            <w:tcBorders>
              <w:top w:val="nil"/>
              <w:left w:val="nil"/>
              <w:bottom w:val="single" w:sz="8" w:space="0" w:color="000000"/>
              <w:right w:val="single" w:sz="8" w:space="0" w:color="000000"/>
            </w:tcBorders>
            <w:shd w:val="clear" w:color="auto" w:fill="auto"/>
            <w:vAlign w:val="center"/>
            <w:hideMark/>
          </w:tcPr>
          <w:p w14:paraId="4E3052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1,984</w:t>
            </w:r>
          </w:p>
        </w:tc>
        <w:tc>
          <w:tcPr>
            <w:tcW w:w="709" w:type="dxa"/>
            <w:tcBorders>
              <w:top w:val="nil"/>
              <w:left w:val="nil"/>
              <w:bottom w:val="single" w:sz="8" w:space="0" w:color="000000"/>
              <w:right w:val="single" w:sz="8" w:space="0" w:color="000000"/>
            </w:tcBorders>
            <w:shd w:val="clear" w:color="auto" w:fill="auto"/>
            <w:vAlign w:val="center"/>
            <w:hideMark/>
          </w:tcPr>
          <w:p w14:paraId="2ED2B6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0,694</w:t>
            </w:r>
          </w:p>
        </w:tc>
        <w:tc>
          <w:tcPr>
            <w:tcW w:w="992" w:type="dxa"/>
            <w:tcBorders>
              <w:top w:val="nil"/>
              <w:left w:val="nil"/>
              <w:bottom w:val="single" w:sz="8" w:space="0" w:color="000000"/>
              <w:right w:val="single" w:sz="8" w:space="0" w:color="000000"/>
            </w:tcBorders>
            <w:shd w:val="clear" w:color="auto" w:fill="auto"/>
            <w:vAlign w:val="center"/>
            <w:hideMark/>
          </w:tcPr>
          <w:p w14:paraId="64BAE9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1,29</w:t>
            </w:r>
          </w:p>
        </w:tc>
        <w:tc>
          <w:tcPr>
            <w:tcW w:w="850" w:type="dxa"/>
            <w:tcBorders>
              <w:top w:val="nil"/>
              <w:left w:val="nil"/>
              <w:bottom w:val="single" w:sz="8" w:space="0" w:color="000000"/>
              <w:right w:val="single" w:sz="8" w:space="0" w:color="000000"/>
            </w:tcBorders>
            <w:shd w:val="clear" w:color="auto" w:fill="auto"/>
            <w:vAlign w:val="center"/>
            <w:hideMark/>
          </w:tcPr>
          <w:p w14:paraId="71A935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36F5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DC44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2ADF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CE9B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3FE6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B8CDA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666D6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0ECE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129</w:t>
            </w:r>
          </w:p>
        </w:tc>
        <w:tc>
          <w:tcPr>
            <w:tcW w:w="1175" w:type="dxa"/>
            <w:tcBorders>
              <w:top w:val="nil"/>
              <w:left w:val="nil"/>
              <w:bottom w:val="single" w:sz="8" w:space="0" w:color="000000"/>
              <w:right w:val="single" w:sz="8" w:space="0" w:color="000000"/>
            </w:tcBorders>
            <w:shd w:val="clear" w:color="auto" w:fill="auto"/>
            <w:vAlign w:val="center"/>
            <w:hideMark/>
          </w:tcPr>
          <w:p w14:paraId="1D13B2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A187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ул.Шевченко</w:t>
            </w:r>
          </w:p>
        </w:tc>
        <w:tc>
          <w:tcPr>
            <w:tcW w:w="1254" w:type="dxa"/>
            <w:tcBorders>
              <w:top w:val="nil"/>
              <w:left w:val="nil"/>
              <w:bottom w:val="single" w:sz="8" w:space="0" w:color="000000"/>
              <w:right w:val="single" w:sz="8" w:space="0" w:color="000000"/>
            </w:tcBorders>
            <w:shd w:val="clear" w:color="auto" w:fill="auto"/>
            <w:vAlign w:val="center"/>
            <w:hideMark/>
          </w:tcPr>
          <w:p w14:paraId="2ADC80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w:t>
            </w:r>
          </w:p>
        </w:tc>
        <w:tc>
          <w:tcPr>
            <w:tcW w:w="709" w:type="dxa"/>
            <w:tcBorders>
              <w:top w:val="nil"/>
              <w:left w:val="nil"/>
              <w:bottom w:val="single" w:sz="8" w:space="0" w:color="000000"/>
              <w:right w:val="single" w:sz="8" w:space="0" w:color="000000"/>
            </w:tcBorders>
            <w:shd w:val="clear" w:color="auto" w:fill="auto"/>
            <w:vAlign w:val="center"/>
            <w:hideMark/>
          </w:tcPr>
          <w:p w14:paraId="6836DE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w:t>
            </w:r>
          </w:p>
        </w:tc>
        <w:tc>
          <w:tcPr>
            <w:tcW w:w="992" w:type="dxa"/>
            <w:tcBorders>
              <w:top w:val="nil"/>
              <w:left w:val="nil"/>
              <w:bottom w:val="single" w:sz="8" w:space="0" w:color="000000"/>
              <w:right w:val="single" w:sz="8" w:space="0" w:color="000000"/>
            </w:tcBorders>
            <w:shd w:val="clear" w:color="auto" w:fill="auto"/>
            <w:vAlign w:val="center"/>
            <w:hideMark/>
          </w:tcPr>
          <w:p w14:paraId="1C06F5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102E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1D603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A57E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953B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163B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1FD90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7ACDB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28C64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7F93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130</w:t>
            </w:r>
          </w:p>
        </w:tc>
        <w:tc>
          <w:tcPr>
            <w:tcW w:w="1175" w:type="dxa"/>
            <w:tcBorders>
              <w:top w:val="nil"/>
              <w:left w:val="nil"/>
              <w:bottom w:val="single" w:sz="8" w:space="0" w:color="000000"/>
              <w:right w:val="single" w:sz="8" w:space="0" w:color="000000"/>
            </w:tcBorders>
            <w:shd w:val="clear" w:color="auto" w:fill="auto"/>
            <w:vAlign w:val="center"/>
            <w:hideMark/>
          </w:tcPr>
          <w:p w14:paraId="52507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3FE05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ул.Щорса</w:t>
            </w:r>
          </w:p>
        </w:tc>
        <w:tc>
          <w:tcPr>
            <w:tcW w:w="1254" w:type="dxa"/>
            <w:tcBorders>
              <w:top w:val="nil"/>
              <w:left w:val="nil"/>
              <w:bottom w:val="single" w:sz="8" w:space="0" w:color="000000"/>
              <w:right w:val="single" w:sz="8" w:space="0" w:color="000000"/>
            </w:tcBorders>
            <w:shd w:val="clear" w:color="auto" w:fill="auto"/>
            <w:vAlign w:val="center"/>
            <w:hideMark/>
          </w:tcPr>
          <w:p w14:paraId="732472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58387C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A090B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180C15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2B133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092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44A4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672F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7897A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0355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0CACAC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C4C60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131</w:t>
            </w:r>
          </w:p>
        </w:tc>
        <w:tc>
          <w:tcPr>
            <w:tcW w:w="1175" w:type="dxa"/>
            <w:tcBorders>
              <w:top w:val="nil"/>
              <w:left w:val="nil"/>
              <w:bottom w:val="single" w:sz="8" w:space="0" w:color="000000"/>
              <w:right w:val="single" w:sz="8" w:space="0" w:color="000000"/>
            </w:tcBorders>
            <w:shd w:val="clear" w:color="auto" w:fill="auto"/>
            <w:vAlign w:val="center"/>
            <w:hideMark/>
          </w:tcPr>
          <w:p w14:paraId="691911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1B397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ул.Куйбышева</w:t>
            </w:r>
          </w:p>
        </w:tc>
        <w:tc>
          <w:tcPr>
            <w:tcW w:w="1254" w:type="dxa"/>
            <w:tcBorders>
              <w:top w:val="nil"/>
              <w:left w:val="nil"/>
              <w:bottom w:val="single" w:sz="8" w:space="0" w:color="000000"/>
              <w:right w:val="single" w:sz="8" w:space="0" w:color="000000"/>
            </w:tcBorders>
            <w:shd w:val="clear" w:color="auto" w:fill="auto"/>
            <w:vAlign w:val="center"/>
            <w:hideMark/>
          </w:tcPr>
          <w:p w14:paraId="61DA1B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0,799</w:t>
            </w:r>
          </w:p>
        </w:tc>
        <w:tc>
          <w:tcPr>
            <w:tcW w:w="709" w:type="dxa"/>
            <w:tcBorders>
              <w:top w:val="nil"/>
              <w:left w:val="nil"/>
              <w:bottom w:val="single" w:sz="8" w:space="0" w:color="000000"/>
              <w:right w:val="single" w:sz="8" w:space="0" w:color="000000"/>
            </w:tcBorders>
            <w:shd w:val="clear" w:color="auto" w:fill="auto"/>
            <w:vAlign w:val="center"/>
            <w:hideMark/>
          </w:tcPr>
          <w:p w14:paraId="0770FF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4F73D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0,799</w:t>
            </w:r>
          </w:p>
        </w:tc>
        <w:tc>
          <w:tcPr>
            <w:tcW w:w="850" w:type="dxa"/>
            <w:tcBorders>
              <w:top w:val="nil"/>
              <w:left w:val="nil"/>
              <w:bottom w:val="single" w:sz="8" w:space="0" w:color="000000"/>
              <w:right w:val="single" w:sz="8" w:space="0" w:color="000000"/>
            </w:tcBorders>
            <w:shd w:val="clear" w:color="auto" w:fill="auto"/>
            <w:vAlign w:val="center"/>
            <w:hideMark/>
          </w:tcPr>
          <w:p w14:paraId="6BFC1B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1C41A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4C0B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5BE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EB62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B2EF5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39045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8089C5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D25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132</w:t>
            </w:r>
          </w:p>
        </w:tc>
        <w:tc>
          <w:tcPr>
            <w:tcW w:w="1175" w:type="dxa"/>
            <w:tcBorders>
              <w:top w:val="nil"/>
              <w:left w:val="nil"/>
              <w:bottom w:val="single" w:sz="8" w:space="0" w:color="000000"/>
              <w:right w:val="single" w:sz="8" w:space="0" w:color="000000"/>
            </w:tcBorders>
            <w:shd w:val="clear" w:color="auto" w:fill="auto"/>
            <w:vAlign w:val="center"/>
            <w:hideMark/>
          </w:tcPr>
          <w:p w14:paraId="3564ED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FAD0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602955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1,071</w:t>
            </w:r>
          </w:p>
        </w:tc>
        <w:tc>
          <w:tcPr>
            <w:tcW w:w="709" w:type="dxa"/>
            <w:tcBorders>
              <w:top w:val="nil"/>
              <w:left w:val="nil"/>
              <w:bottom w:val="single" w:sz="8" w:space="0" w:color="000000"/>
              <w:right w:val="single" w:sz="8" w:space="0" w:color="000000"/>
            </w:tcBorders>
            <w:shd w:val="clear" w:color="auto" w:fill="auto"/>
            <w:vAlign w:val="center"/>
            <w:hideMark/>
          </w:tcPr>
          <w:p w14:paraId="2CCA10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ED82E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1,071</w:t>
            </w:r>
          </w:p>
        </w:tc>
        <w:tc>
          <w:tcPr>
            <w:tcW w:w="850" w:type="dxa"/>
            <w:tcBorders>
              <w:top w:val="nil"/>
              <w:left w:val="nil"/>
              <w:bottom w:val="single" w:sz="8" w:space="0" w:color="000000"/>
              <w:right w:val="single" w:sz="8" w:space="0" w:color="000000"/>
            </w:tcBorders>
            <w:shd w:val="clear" w:color="auto" w:fill="auto"/>
            <w:vAlign w:val="center"/>
            <w:hideMark/>
          </w:tcPr>
          <w:p w14:paraId="267EBC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704F1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AB9A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9498E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FCCF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AC4E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35E69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E75451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6279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133</w:t>
            </w:r>
          </w:p>
        </w:tc>
        <w:tc>
          <w:tcPr>
            <w:tcW w:w="1175" w:type="dxa"/>
            <w:tcBorders>
              <w:top w:val="nil"/>
              <w:left w:val="nil"/>
              <w:bottom w:val="single" w:sz="8" w:space="0" w:color="000000"/>
              <w:right w:val="single" w:sz="8" w:space="0" w:color="000000"/>
            </w:tcBorders>
            <w:shd w:val="clear" w:color="auto" w:fill="auto"/>
            <w:vAlign w:val="center"/>
            <w:hideMark/>
          </w:tcPr>
          <w:p w14:paraId="65DE7F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3DB8F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Курыжова</w:t>
            </w:r>
          </w:p>
        </w:tc>
        <w:tc>
          <w:tcPr>
            <w:tcW w:w="1254" w:type="dxa"/>
            <w:tcBorders>
              <w:top w:val="nil"/>
              <w:left w:val="nil"/>
              <w:bottom w:val="single" w:sz="8" w:space="0" w:color="000000"/>
              <w:right w:val="single" w:sz="8" w:space="0" w:color="000000"/>
            </w:tcBorders>
            <w:shd w:val="clear" w:color="auto" w:fill="auto"/>
            <w:vAlign w:val="center"/>
            <w:hideMark/>
          </w:tcPr>
          <w:p w14:paraId="39159D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0D4CA1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FCA28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850" w:type="dxa"/>
            <w:tcBorders>
              <w:top w:val="nil"/>
              <w:left w:val="nil"/>
              <w:bottom w:val="single" w:sz="8" w:space="0" w:color="000000"/>
              <w:right w:val="single" w:sz="8" w:space="0" w:color="000000"/>
            </w:tcBorders>
            <w:shd w:val="clear" w:color="auto" w:fill="auto"/>
            <w:vAlign w:val="center"/>
            <w:hideMark/>
          </w:tcPr>
          <w:p w14:paraId="198E7D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A68E2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4BB0E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1AD4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B57D0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2F7E3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AEFD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BCA3D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3E8BE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134</w:t>
            </w:r>
          </w:p>
        </w:tc>
        <w:tc>
          <w:tcPr>
            <w:tcW w:w="1175" w:type="dxa"/>
            <w:tcBorders>
              <w:top w:val="nil"/>
              <w:left w:val="nil"/>
              <w:bottom w:val="single" w:sz="8" w:space="0" w:color="000000"/>
              <w:right w:val="single" w:sz="8" w:space="0" w:color="000000"/>
            </w:tcBorders>
            <w:shd w:val="clear" w:color="auto" w:fill="auto"/>
            <w:vAlign w:val="center"/>
            <w:hideMark/>
          </w:tcPr>
          <w:p w14:paraId="42EAB0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8310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Самохвалова</w:t>
            </w:r>
          </w:p>
        </w:tc>
        <w:tc>
          <w:tcPr>
            <w:tcW w:w="1254" w:type="dxa"/>
            <w:tcBorders>
              <w:top w:val="nil"/>
              <w:left w:val="nil"/>
              <w:bottom w:val="single" w:sz="8" w:space="0" w:color="000000"/>
              <w:right w:val="single" w:sz="8" w:space="0" w:color="000000"/>
            </w:tcBorders>
            <w:shd w:val="clear" w:color="auto" w:fill="auto"/>
            <w:vAlign w:val="center"/>
            <w:hideMark/>
          </w:tcPr>
          <w:p w14:paraId="7F254F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0,709</w:t>
            </w:r>
          </w:p>
        </w:tc>
        <w:tc>
          <w:tcPr>
            <w:tcW w:w="709" w:type="dxa"/>
            <w:tcBorders>
              <w:top w:val="nil"/>
              <w:left w:val="nil"/>
              <w:bottom w:val="single" w:sz="8" w:space="0" w:color="000000"/>
              <w:right w:val="single" w:sz="8" w:space="0" w:color="000000"/>
            </w:tcBorders>
            <w:shd w:val="clear" w:color="auto" w:fill="auto"/>
            <w:vAlign w:val="center"/>
            <w:hideMark/>
          </w:tcPr>
          <w:p w14:paraId="556197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BEC64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0,709</w:t>
            </w:r>
          </w:p>
        </w:tc>
        <w:tc>
          <w:tcPr>
            <w:tcW w:w="850" w:type="dxa"/>
            <w:tcBorders>
              <w:top w:val="nil"/>
              <w:left w:val="nil"/>
              <w:bottom w:val="single" w:sz="8" w:space="0" w:color="000000"/>
              <w:right w:val="single" w:sz="8" w:space="0" w:color="000000"/>
            </w:tcBorders>
            <w:shd w:val="clear" w:color="auto" w:fill="auto"/>
            <w:vAlign w:val="center"/>
            <w:hideMark/>
          </w:tcPr>
          <w:p w14:paraId="56CA05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3D27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81B0A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07EE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DD9D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F0DA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0F36D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4E1D5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E534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135</w:t>
            </w:r>
          </w:p>
        </w:tc>
        <w:tc>
          <w:tcPr>
            <w:tcW w:w="1175" w:type="dxa"/>
            <w:tcBorders>
              <w:top w:val="nil"/>
              <w:left w:val="nil"/>
              <w:bottom w:val="single" w:sz="8" w:space="0" w:color="000000"/>
              <w:right w:val="single" w:sz="8" w:space="0" w:color="000000"/>
            </w:tcBorders>
            <w:shd w:val="clear" w:color="auto" w:fill="auto"/>
            <w:vAlign w:val="center"/>
            <w:hideMark/>
          </w:tcPr>
          <w:p w14:paraId="14091B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73B0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Туркова</w:t>
            </w:r>
          </w:p>
        </w:tc>
        <w:tc>
          <w:tcPr>
            <w:tcW w:w="1254" w:type="dxa"/>
            <w:tcBorders>
              <w:top w:val="nil"/>
              <w:left w:val="nil"/>
              <w:bottom w:val="single" w:sz="8" w:space="0" w:color="000000"/>
              <w:right w:val="single" w:sz="8" w:space="0" w:color="000000"/>
            </w:tcBorders>
            <w:shd w:val="clear" w:color="auto" w:fill="auto"/>
            <w:vAlign w:val="center"/>
            <w:hideMark/>
          </w:tcPr>
          <w:p w14:paraId="3D59CA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1,52</w:t>
            </w:r>
          </w:p>
        </w:tc>
        <w:tc>
          <w:tcPr>
            <w:tcW w:w="709" w:type="dxa"/>
            <w:tcBorders>
              <w:top w:val="nil"/>
              <w:left w:val="nil"/>
              <w:bottom w:val="single" w:sz="8" w:space="0" w:color="000000"/>
              <w:right w:val="single" w:sz="8" w:space="0" w:color="000000"/>
            </w:tcBorders>
            <w:shd w:val="clear" w:color="auto" w:fill="auto"/>
            <w:vAlign w:val="center"/>
            <w:hideMark/>
          </w:tcPr>
          <w:p w14:paraId="38C9D6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1,52</w:t>
            </w:r>
          </w:p>
        </w:tc>
        <w:tc>
          <w:tcPr>
            <w:tcW w:w="992" w:type="dxa"/>
            <w:tcBorders>
              <w:top w:val="nil"/>
              <w:left w:val="nil"/>
              <w:bottom w:val="single" w:sz="8" w:space="0" w:color="000000"/>
              <w:right w:val="single" w:sz="8" w:space="0" w:color="000000"/>
            </w:tcBorders>
            <w:shd w:val="clear" w:color="auto" w:fill="auto"/>
            <w:vAlign w:val="center"/>
            <w:hideMark/>
          </w:tcPr>
          <w:p w14:paraId="32353E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FB88D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60643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9571F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E6D85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AFE5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002F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735C8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190310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0C9C5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136</w:t>
            </w:r>
          </w:p>
        </w:tc>
        <w:tc>
          <w:tcPr>
            <w:tcW w:w="1175" w:type="dxa"/>
            <w:tcBorders>
              <w:top w:val="nil"/>
              <w:left w:val="nil"/>
              <w:bottom w:val="single" w:sz="8" w:space="0" w:color="000000"/>
              <w:right w:val="single" w:sz="8" w:space="0" w:color="000000"/>
            </w:tcBorders>
            <w:shd w:val="clear" w:color="auto" w:fill="auto"/>
            <w:vAlign w:val="center"/>
            <w:hideMark/>
          </w:tcPr>
          <w:p w14:paraId="57A74F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8A83C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Кашина</w:t>
            </w:r>
          </w:p>
        </w:tc>
        <w:tc>
          <w:tcPr>
            <w:tcW w:w="1254" w:type="dxa"/>
            <w:tcBorders>
              <w:top w:val="nil"/>
              <w:left w:val="nil"/>
              <w:bottom w:val="single" w:sz="8" w:space="0" w:color="000000"/>
              <w:right w:val="single" w:sz="8" w:space="0" w:color="000000"/>
            </w:tcBorders>
            <w:shd w:val="clear" w:color="auto" w:fill="auto"/>
            <w:vAlign w:val="center"/>
            <w:hideMark/>
          </w:tcPr>
          <w:p w14:paraId="7938DA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w:t>
            </w:r>
          </w:p>
        </w:tc>
        <w:tc>
          <w:tcPr>
            <w:tcW w:w="709" w:type="dxa"/>
            <w:tcBorders>
              <w:top w:val="nil"/>
              <w:left w:val="nil"/>
              <w:bottom w:val="single" w:sz="8" w:space="0" w:color="000000"/>
              <w:right w:val="single" w:sz="8" w:space="0" w:color="000000"/>
            </w:tcBorders>
            <w:shd w:val="clear" w:color="auto" w:fill="auto"/>
            <w:vAlign w:val="center"/>
            <w:hideMark/>
          </w:tcPr>
          <w:p w14:paraId="152FC8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w:t>
            </w:r>
          </w:p>
        </w:tc>
        <w:tc>
          <w:tcPr>
            <w:tcW w:w="992" w:type="dxa"/>
            <w:tcBorders>
              <w:top w:val="nil"/>
              <w:left w:val="nil"/>
              <w:bottom w:val="single" w:sz="8" w:space="0" w:color="000000"/>
              <w:right w:val="single" w:sz="8" w:space="0" w:color="000000"/>
            </w:tcBorders>
            <w:shd w:val="clear" w:color="auto" w:fill="auto"/>
            <w:vAlign w:val="center"/>
            <w:hideMark/>
          </w:tcPr>
          <w:p w14:paraId="6538A1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87F5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2E2E2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0BEA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1D2C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4B0D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9457D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9EB43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DB93E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B559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137</w:t>
            </w:r>
          </w:p>
        </w:tc>
        <w:tc>
          <w:tcPr>
            <w:tcW w:w="1175" w:type="dxa"/>
            <w:tcBorders>
              <w:top w:val="nil"/>
              <w:left w:val="nil"/>
              <w:bottom w:val="single" w:sz="8" w:space="0" w:color="000000"/>
              <w:right w:val="single" w:sz="8" w:space="0" w:color="000000"/>
            </w:tcBorders>
            <w:shd w:val="clear" w:color="auto" w:fill="auto"/>
            <w:vAlign w:val="center"/>
            <w:hideMark/>
          </w:tcPr>
          <w:p w14:paraId="7F3063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E6E8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253B8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1,522</w:t>
            </w:r>
          </w:p>
        </w:tc>
        <w:tc>
          <w:tcPr>
            <w:tcW w:w="709" w:type="dxa"/>
            <w:tcBorders>
              <w:top w:val="nil"/>
              <w:left w:val="nil"/>
              <w:bottom w:val="single" w:sz="8" w:space="0" w:color="000000"/>
              <w:right w:val="single" w:sz="8" w:space="0" w:color="000000"/>
            </w:tcBorders>
            <w:shd w:val="clear" w:color="auto" w:fill="auto"/>
            <w:vAlign w:val="center"/>
            <w:hideMark/>
          </w:tcPr>
          <w:p w14:paraId="10E7D6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1,522</w:t>
            </w:r>
          </w:p>
        </w:tc>
        <w:tc>
          <w:tcPr>
            <w:tcW w:w="992" w:type="dxa"/>
            <w:tcBorders>
              <w:top w:val="nil"/>
              <w:left w:val="nil"/>
              <w:bottom w:val="single" w:sz="8" w:space="0" w:color="000000"/>
              <w:right w:val="single" w:sz="8" w:space="0" w:color="000000"/>
            </w:tcBorders>
            <w:shd w:val="clear" w:color="auto" w:fill="auto"/>
            <w:vAlign w:val="center"/>
            <w:hideMark/>
          </w:tcPr>
          <w:p w14:paraId="290E23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E628D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5CCC6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BE1B6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24E2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12AA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28EA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AACE5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6FAAB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C645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138</w:t>
            </w:r>
          </w:p>
        </w:tc>
        <w:tc>
          <w:tcPr>
            <w:tcW w:w="1175" w:type="dxa"/>
            <w:tcBorders>
              <w:top w:val="nil"/>
              <w:left w:val="nil"/>
              <w:bottom w:val="single" w:sz="8" w:space="0" w:color="000000"/>
              <w:right w:val="single" w:sz="8" w:space="0" w:color="000000"/>
            </w:tcBorders>
            <w:shd w:val="clear" w:color="auto" w:fill="auto"/>
            <w:vAlign w:val="center"/>
            <w:hideMark/>
          </w:tcPr>
          <w:p w14:paraId="585EB9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4EFF1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Октябрьский</w:t>
            </w:r>
          </w:p>
        </w:tc>
        <w:tc>
          <w:tcPr>
            <w:tcW w:w="1254" w:type="dxa"/>
            <w:tcBorders>
              <w:top w:val="nil"/>
              <w:left w:val="nil"/>
              <w:bottom w:val="single" w:sz="8" w:space="0" w:color="000000"/>
              <w:right w:val="single" w:sz="8" w:space="0" w:color="000000"/>
            </w:tcBorders>
            <w:shd w:val="clear" w:color="auto" w:fill="auto"/>
            <w:vAlign w:val="center"/>
            <w:hideMark/>
          </w:tcPr>
          <w:p w14:paraId="44110A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0,153</w:t>
            </w:r>
          </w:p>
        </w:tc>
        <w:tc>
          <w:tcPr>
            <w:tcW w:w="709" w:type="dxa"/>
            <w:tcBorders>
              <w:top w:val="nil"/>
              <w:left w:val="nil"/>
              <w:bottom w:val="single" w:sz="8" w:space="0" w:color="000000"/>
              <w:right w:val="single" w:sz="8" w:space="0" w:color="000000"/>
            </w:tcBorders>
            <w:shd w:val="clear" w:color="auto" w:fill="auto"/>
            <w:vAlign w:val="center"/>
            <w:hideMark/>
          </w:tcPr>
          <w:p w14:paraId="5CDEF1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FD97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0,153</w:t>
            </w:r>
          </w:p>
        </w:tc>
        <w:tc>
          <w:tcPr>
            <w:tcW w:w="850" w:type="dxa"/>
            <w:tcBorders>
              <w:top w:val="nil"/>
              <w:left w:val="nil"/>
              <w:bottom w:val="single" w:sz="8" w:space="0" w:color="000000"/>
              <w:right w:val="single" w:sz="8" w:space="0" w:color="000000"/>
            </w:tcBorders>
            <w:shd w:val="clear" w:color="auto" w:fill="auto"/>
            <w:vAlign w:val="center"/>
            <w:hideMark/>
          </w:tcPr>
          <w:p w14:paraId="03E4F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BD0D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9B02D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CA94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9D7F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9268D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7196C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FF6F2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F542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139</w:t>
            </w:r>
          </w:p>
        </w:tc>
        <w:tc>
          <w:tcPr>
            <w:tcW w:w="1175" w:type="dxa"/>
            <w:tcBorders>
              <w:top w:val="nil"/>
              <w:left w:val="nil"/>
              <w:bottom w:val="single" w:sz="8" w:space="0" w:color="000000"/>
              <w:right w:val="single" w:sz="8" w:space="0" w:color="000000"/>
            </w:tcBorders>
            <w:shd w:val="clear" w:color="auto" w:fill="auto"/>
            <w:vAlign w:val="center"/>
            <w:hideMark/>
          </w:tcPr>
          <w:p w14:paraId="36F81F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7E1F2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Добролюбова</w:t>
            </w:r>
          </w:p>
        </w:tc>
        <w:tc>
          <w:tcPr>
            <w:tcW w:w="1254" w:type="dxa"/>
            <w:tcBorders>
              <w:top w:val="nil"/>
              <w:left w:val="nil"/>
              <w:bottom w:val="single" w:sz="8" w:space="0" w:color="000000"/>
              <w:right w:val="single" w:sz="8" w:space="0" w:color="000000"/>
            </w:tcBorders>
            <w:shd w:val="clear" w:color="auto" w:fill="auto"/>
            <w:vAlign w:val="center"/>
            <w:hideMark/>
          </w:tcPr>
          <w:p w14:paraId="622E51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1,612</w:t>
            </w:r>
          </w:p>
        </w:tc>
        <w:tc>
          <w:tcPr>
            <w:tcW w:w="709" w:type="dxa"/>
            <w:tcBorders>
              <w:top w:val="nil"/>
              <w:left w:val="nil"/>
              <w:bottom w:val="single" w:sz="8" w:space="0" w:color="000000"/>
              <w:right w:val="single" w:sz="8" w:space="0" w:color="000000"/>
            </w:tcBorders>
            <w:shd w:val="clear" w:color="auto" w:fill="auto"/>
            <w:vAlign w:val="center"/>
            <w:hideMark/>
          </w:tcPr>
          <w:p w14:paraId="260290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1,612</w:t>
            </w:r>
          </w:p>
        </w:tc>
        <w:tc>
          <w:tcPr>
            <w:tcW w:w="992" w:type="dxa"/>
            <w:tcBorders>
              <w:top w:val="nil"/>
              <w:left w:val="nil"/>
              <w:bottom w:val="single" w:sz="8" w:space="0" w:color="000000"/>
              <w:right w:val="single" w:sz="8" w:space="0" w:color="000000"/>
            </w:tcBorders>
            <w:shd w:val="clear" w:color="auto" w:fill="auto"/>
            <w:vAlign w:val="center"/>
            <w:hideMark/>
          </w:tcPr>
          <w:p w14:paraId="4B6EA4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EB0EF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4E0A2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8D12B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8EB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91F3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2C36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92596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E488E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5707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140</w:t>
            </w:r>
          </w:p>
        </w:tc>
        <w:tc>
          <w:tcPr>
            <w:tcW w:w="1175" w:type="dxa"/>
            <w:tcBorders>
              <w:top w:val="nil"/>
              <w:left w:val="nil"/>
              <w:bottom w:val="single" w:sz="8" w:space="0" w:color="000000"/>
              <w:right w:val="single" w:sz="8" w:space="0" w:color="000000"/>
            </w:tcBorders>
            <w:shd w:val="clear" w:color="auto" w:fill="auto"/>
            <w:vAlign w:val="center"/>
            <w:hideMark/>
          </w:tcPr>
          <w:p w14:paraId="38D124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72DF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Красноарме</w:t>
            </w:r>
            <w:r w:rsidRPr="007F3DB1">
              <w:rPr>
                <w:rFonts w:ascii="Times New Roman" w:eastAsia="Times New Roman" w:hAnsi="Times New Roman" w:cs="Times New Roman"/>
                <w:color w:val="000000"/>
                <w:sz w:val="20"/>
                <w:szCs w:val="20"/>
                <w:lang w:eastAsia="ru-RU"/>
              </w:rPr>
              <w:t>й</w:t>
            </w:r>
            <w:r w:rsidRPr="007F3DB1">
              <w:rPr>
                <w:rFonts w:ascii="Times New Roman" w:eastAsia="Times New Roman" w:hAnsi="Times New Roman" w:cs="Times New Roman"/>
                <w:color w:val="000000"/>
                <w:sz w:val="20"/>
                <w:szCs w:val="20"/>
                <w:lang w:eastAsia="ru-RU"/>
              </w:rPr>
              <w:t>ская</w:t>
            </w:r>
          </w:p>
        </w:tc>
        <w:tc>
          <w:tcPr>
            <w:tcW w:w="1254" w:type="dxa"/>
            <w:tcBorders>
              <w:top w:val="nil"/>
              <w:left w:val="nil"/>
              <w:bottom w:val="single" w:sz="8" w:space="0" w:color="000000"/>
              <w:right w:val="single" w:sz="8" w:space="0" w:color="000000"/>
            </w:tcBorders>
            <w:shd w:val="clear" w:color="auto" w:fill="auto"/>
            <w:vAlign w:val="center"/>
            <w:hideMark/>
          </w:tcPr>
          <w:p w14:paraId="33E1F7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1,95</w:t>
            </w:r>
          </w:p>
        </w:tc>
        <w:tc>
          <w:tcPr>
            <w:tcW w:w="709" w:type="dxa"/>
            <w:tcBorders>
              <w:top w:val="nil"/>
              <w:left w:val="nil"/>
              <w:bottom w:val="single" w:sz="8" w:space="0" w:color="000000"/>
              <w:right w:val="single" w:sz="8" w:space="0" w:color="000000"/>
            </w:tcBorders>
            <w:shd w:val="clear" w:color="auto" w:fill="auto"/>
            <w:vAlign w:val="center"/>
            <w:hideMark/>
          </w:tcPr>
          <w:p w14:paraId="7ED8A8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1,95</w:t>
            </w:r>
          </w:p>
        </w:tc>
        <w:tc>
          <w:tcPr>
            <w:tcW w:w="992" w:type="dxa"/>
            <w:tcBorders>
              <w:top w:val="nil"/>
              <w:left w:val="nil"/>
              <w:bottom w:val="single" w:sz="8" w:space="0" w:color="000000"/>
              <w:right w:val="single" w:sz="8" w:space="0" w:color="000000"/>
            </w:tcBorders>
            <w:shd w:val="clear" w:color="auto" w:fill="auto"/>
            <w:vAlign w:val="center"/>
            <w:hideMark/>
          </w:tcPr>
          <w:p w14:paraId="58B6B0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38E1B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DC2D4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5461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3E9F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38998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A914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183F4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CFD6A6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09CF0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141</w:t>
            </w:r>
          </w:p>
        </w:tc>
        <w:tc>
          <w:tcPr>
            <w:tcW w:w="1175" w:type="dxa"/>
            <w:tcBorders>
              <w:top w:val="nil"/>
              <w:left w:val="nil"/>
              <w:bottom w:val="single" w:sz="8" w:space="0" w:color="000000"/>
              <w:right w:val="single" w:sz="8" w:space="0" w:color="000000"/>
            </w:tcBorders>
            <w:shd w:val="clear" w:color="auto" w:fill="auto"/>
            <w:vAlign w:val="center"/>
            <w:hideMark/>
          </w:tcPr>
          <w:p w14:paraId="6FBC83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E13A6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ул.Желтова</w:t>
            </w:r>
          </w:p>
        </w:tc>
        <w:tc>
          <w:tcPr>
            <w:tcW w:w="1254" w:type="dxa"/>
            <w:tcBorders>
              <w:top w:val="nil"/>
              <w:left w:val="nil"/>
              <w:bottom w:val="single" w:sz="8" w:space="0" w:color="000000"/>
              <w:right w:val="single" w:sz="8" w:space="0" w:color="000000"/>
            </w:tcBorders>
            <w:shd w:val="clear" w:color="auto" w:fill="auto"/>
            <w:vAlign w:val="center"/>
            <w:hideMark/>
          </w:tcPr>
          <w:p w14:paraId="42DE37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w:t>
            </w:r>
          </w:p>
        </w:tc>
        <w:tc>
          <w:tcPr>
            <w:tcW w:w="709" w:type="dxa"/>
            <w:tcBorders>
              <w:top w:val="nil"/>
              <w:left w:val="nil"/>
              <w:bottom w:val="single" w:sz="8" w:space="0" w:color="000000"/>
              <w:right w:val="single" w:sz="8" w:space="0" w:color="000000"/>
            </w:tcBorders>
            <w:shd w:val="clear" w:color="auto" w:fill="auto"/>
            <w:vAlign w:val="center"/>
            <w:hideMark/>
          </w:tcPr>
          <w:p w14:paraId="61FB57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w:t>
            </w:r>
          </w:p>
        </w:tc>
        <w:tc>
          <w:tcPr>
            <w:tcW w:w="992" w:type="dxa"/>
            <w:tcBorders>
              <w:top w:val="nil"/>
              <w:left w:val="nil"/>
              <w:bottom w:val="single" w:sz="8" w:space="0" w:color="000000"/>
              <w:right w:val="single" w:sz="8" w:space="0" w:color="000000"/>
            </w:tcBorders>
            <w:shd w:val="clear" w:color="auto" w:fill="auto"/>
            <w:vAlign w:val="center"/>
            <w:hideMark/>
          </w:tcPr>
          <w:p w14:paraId="025C09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FE774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D64FD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580E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B26D1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4168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74E5B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426BB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F852930"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0E7A6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142</w:t>
            </w:r>
          </w:p>
        </w:tc>
        <w:tc>
          <w:tcPr>
            <w:tcW w:w="1175" w:type="dxa"/>
            <w:tcBorders>
              <w:top w:val="nil"/>
              <w:left w:val="nil"/>
              <w:bottom w:val="single" w:sz="8" w:space="0" w:color="000000"/>
              <w:right w:val="single" w:sz="8" w:space="0" w:color="000000"/>
            </w:tcBorders>
            <w:shd w:val="clear" w:color="auto" w:fill="auto"/>
            <w:vAlign w:val="center"/>
            <w:hideMark/>
          </w:tcPr>
          <w:p w14:paraId="11FE33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000AA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ул.Туркова от ул. Улыбышева до ул. Луговой</w:t>
            </w:r>
          </w:p>
        </w:tc>
        <w:tc>
          <w:tcPr>
            <w:tcW w:w="1254" w:type="dxa"/>
            <w:tcBorders>
              <w:top w:val="nil"/>
              <w:left w:val="nil"/>
              <w:bottom w:val="single" w:sz="8" w:space="0" w:color="000000"/>
              <w:right w:val="single" w:sz="8" w:space="0" w:color="000000"/>
            </w:tcBorders>
            <w:shd w:val="clear" w:color="auto" w:fill="auto"/>
            <w:vAlign w:val="center"/>
            <w:hideMark/>
          </w:tcPr>
          <w:p w14:paraId="149E21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0,415</w:t>
            </w:r>
          </w:p>
        </w:tc>
        <w:tc>
          <w:tcPr>
            <w:tcW w:w="709" w:type="dxa"/>
            <w:tcBorders>
              <w:top w:val="nil"/>
              <w:left w:val="nil"/>
              <w:bottom w:val="single" w:sz="8" w:space="0" w:color="000000"/>
              <w:right w:val="single" w:sz="8" w:space="0" w:color="000000"/>
            </w:tcBorders>
            <w:shd w:val="clear" w:color="auto" w:fill="auto"/>
            <w:vAlign w:val="center"/>
            <w:hideMark/>
          </w:tcPr>
          <w:p w14:paraId="11819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4BD1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0,415</w:t>
            </w:r>
          </w:p>
        </w:tc>
        <w:tc>
          <w:tcPr>
            <w:tcW w:w="850" w:type="dxa"/>
            <w:tcBorders>
              <w:top w:val="nil"/>
              <w:left w:val="nil"/>
              <w:bottom w:val="single" w:sz="8" w:space="0" w:color="000000"/>
              <w:right w:val="single" w:sz="8" w:space="0" w:color="000000"/>
            </w:tcBorders>
            <w:shd w:val="clear" w:color="auto" w:fill="auto"/>
            <w:vAlign w:val="center"/>
            <w:hideMark/>
          </w:tcPr>
          <w:p w14:paraId="55AA36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E0A49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A0D2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C32D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1C3E7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A386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035C1B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D8D673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8A14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143</w:t>
            </w:r>
          </w:p>
        </w:tc>
        <w:tc>
          <w:tcPr>
            <w:tcW w:w="1175" w:type="dxa"/>
            <w:tcBorders>
              <w:top w:val="nil"/>
              <w:left w:val="nil"/>
              <w:bottom w:val="single" w:sz="8" w:space="0" w:color="000000"/>
              <w:right w:val="single" w:sz="8" w:space="0" w:color="000000"/>
            </w:tcBorders>
            <w:shd w:val="clear" w:color="auto" w:fill="auto"/>
            <w:vAlign w:val="center"/>
            <w:hideMark/>
          </w:tcPr>
          <w:p w14:paraId="763767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6890B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ул.Славянская</w:t>
            </w:r>
          </w:p>
        </w:tc>
        <w:tc>
          <w:tcPr>
            <w:tcW w:w="1254" w:type="dxa"/>
            <w:tcBorders>
              <w:top w:val="nil"/>
              <w:left w:val="nil"/>
              <w:bottom w:val="single" w:sz="8" w:space="0" w:color="000000"/>
              <w:right w:val="single" w:sz="8" w:space="0" w:color="000000"/>
            </w:tcBorders>
            <w:shd w:val="clear" w:color="auto" w:fill="auto"/>
            <w:vAlign w:val="center"/>
            <w:hideMark/>
          </w:tcPr>
          <w:p w14:paraId="127830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0,276</w:t>
            </w:r>
          </w:p>
        </w:tc>
        <w:tc>
          <w:tcPr>
            <w:tcW w:w="709" w:type="dxa"/>
            <w:tcBorders>
              <w:top w:val="nil"/>
              <w:left w:val="nil"/>
              <w:bottom w:val="single" w:sz="8" w:space="0" w:color="000000"/>
              <w:right w:val="single" w:sz="8" w:space="0" w:color="000000"/>
            </w:tcBorders>
            <w:shd w:val="clear" w:color="auto" w:fill="auto"/>
            <w:vAlign w:val="center"/>
            <w:hideMark/>
          </w:tcPr>
          <w:p w14:paraId="27E3EA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0,276</w:t>
            </w:r>
          </w:p>
        </w:tc>
        <w:tc>
          <w:tcPr>
            <w:tcW w:w="992" w:type="dxa"/>
            <w:tcBorders>
              <w:top w:val="nil"/>
              <w:left w:val="nil"/>
              <w:bottom w:val="single" w:sz="8" w:space="0" w:color="000000"/>
              <w:right w:val="single" w:sz="8" w:space="0" w:color="000000"/>
            </w:tcBorders>
            <w:shd w:val="clear" w:color="auto" w:fill="auto"/>
            <w:vAlign w:val="center"/>
            <w:hideMark/>
          </w:tcPr>
          <w:p w14:paraId="6DB0A8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4F5C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A176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40DA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41599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B446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F6FF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7B4C8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DA7402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4BCB1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144</w:t>
            </w:r>
          </w:p>
        </w:tc>
        <w:tc>
          <w:tcPr>
            <w:tcW w:w="1175" w:type="dxa"/>
            <w:tcBorders>
              <w:top w:val="nil"/>
              <w:left w:val="nil"/>
              <w:bottom w:val="single" w:sz="8" w:space="0" w:color="000000"/>
              <w:right w:val="single" w:sz="8" w:space="0" w:color="000000"/>
            </w:tcBorders>
            <w:shd w:val="clear" w:color="auto" w:fill="auto"/>
            <w:vAlign w:val="center"/>
            <w:hideMark/>
          </w:tcPr>
          <w:p w14:paraId="46054C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5080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ул.Улыбышева</w:t>
            </w:r>
          </w:p>
        </w:tc>
        <w:tc>
          <w:tcPr>
            <w:tcW w:w="1254" w:type="dxa"/>
            <w:tcBorders>
              <w:top w:val="nil"/>
              <w:left w:val="nil"/>
              <w:bottom w:val="single" w:sz="8" w:space="0" w:color="000000"/>
              <w:right w:val="single" w:sz="8" w:space="0" w:color="000000"/>
            </w:tcBorders>
            <w:shd w:val="clear" w:color="auto" w:fill="auto"/>
            <w:vAlign w:val="center"/>
            <w:hideMark/>
          </w:tcPr>
          <w:p w14:paraId="2F5DB4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38E5F0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992" w:type="dxa"/>
            <w:tcBorders>
              <w:top w:val="nil"/>
              <w:left w:val="nil"/>
              <w:bottom w:val="single" w:sz="8" w:space="0" w:color="000000"/>
              <w:right w:val="single" w:sz="8" w:space="0" w:color="000000"/>
            </w:tcBorders>
            <w:shd w:val="clear" w:color="auto" w:fill="auto"/>
            <w:vAlign w:val="center"/>
            <w:hideMark/>
          </w:tcPr>
          <w:p w14:paraId="6851E5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8D180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83325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437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0F6D4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394C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9462A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D857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286B1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5562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145</w:t>
            </w:r>
          </w:p>
        </w:tc>
        <w:tc>
          <w:tcPr>
            <w:tcW w:w="1175" w:type="dxa"/>
            <w:tcBorders>
              <w:top w:val="nil"/>
              <w:left w:val="nil"/>
              <w:bottom w:val="single" w:sz="8" w:space="0" w:color="000000"/>
              <w:right w:val="single" w:sz="8" w:space="0" w:color="000000"/>
            </w:tcBorders>
            <w:shd w:val="clear" w:color="auto" w:fill="auto"/>
            <w:vAlign w:val="center"/>
            <w:hideMark/>
          </w:tcPr>
          <w:p w14:paraId="1AA9E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303D4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ул.Солоницина</w:t>
            </w:r>
          </w:p>
        </w:tc>
        <w:tc>
          <w:tcPr>
            <w:tcW w:w="1254" w:type="dxa"/>
            <w:tcBorders>
              <w:top w:val="nil"/>
              <w:left w:val="nil"/>
              <w:bottom w:val="single" w:sz="8" w:space="0" w:color="000000"/>
              <w:right w:val="single" w:sz="8" w:space="0" w:color="000000"/>
            </w:tcBorders>
            <w:shd w:val="clear" w:color="auto" w:fill="auto"/>
            <w:vAlign w:val="center"/>
            <w:hideMark/>
          </w:tcPr>
          <w:p w14:paraId="44F3F9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1,19</w:t>
            </w:r>
          </w:p>
        </w:tc>
        <w:tc>
          <w:tcPr>
            <w:tcW w:w="709" w:type="dxa"/>
            <w:tcBorders>
              <w:top w:val="nil"/>
              <w:left w:val="nil"/>
              <w:bottom w:val="single" w:sz="8" w:space="0" w:color="000000"/>
              <w:right w:val="single" w:sz="8" w:space="0" w:color="000000"/>
            </w:tcBorders>
            <w:shd w:val="clear" w:color="auto" w:fill="auto"/>
            <w:vAlign w:val="center"/>
            <w:hideMark/>
          </w:tcPr>
          <w:p w14:paraId="5EB266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w:t>
            </w:r>
          </w:p>
        </w:tc>
        <w:tc>
          <w:tcPr>
            <w:tcW w:w="992" w:type="dxa"/>
            <w:tcBorders>
              <w:top w:val="nil"/>
              <w:left w:val="nil"/>
              <w:bottom w:val="single" w:sz="8" w:space="0" w:color="000000"/>
              <w:right w:val="single" w:sz="8" w:space="0" w:color="000000"/>
            </w:tcBorders>
            <w:shd w:val="clear" w:color="auto" w:fill="auto"/>
            <w:vAlign w:val="center"/>
            <w:hideMark/>
          </w:tcPr>
          <w:p w14:paraId="7D2103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w:t>
            </w:r>
          </w:p>
        </w:tc>
        <w:tc>
          <w:tcPr>
            <w:tcW w:w="850" w:type="dxa"/>
            <w:tcBorders>
              <w:top w:val="nil"/>
              <w:left w:val="nil"/>
              <w:bottom w:val="single" w:sz="8" w:space="0" w:color="000000"/>
              <w:right w:val="single" w:sz="8" w:space="0" w:color="000000"/>
            </w:tcBorders>
            <w:shd w:val="clear" w:color="auto" w:fill="auto"/>
            <w:vAlign w:val="center"/>
            <w:hideMark/>
          </w:tcPr>
          <w:p w14:paraId="768A70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7FAAE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F6A2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ECB57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F92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9403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44CAA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28D4E3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A131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146</w:t>
            </w:r>
          </w:p>
        </w:tc>
        <w:tc>
          <w:tcPr>
            <w:tcW w:w="1175" w:type="dxa"/>
            <w:tcBorders>
              <w:top w:val="nil"/>
              <w:left w:val="nil"/>
              <w:bottom w:val="single" w:sz="8" w:space="0" w:color="000000"/>
              <w:right w:val="single" w:sz="8" w:space="0" w:color="000000"/>
            </w:tcBorders>
            <w:shd w:val="clear" w:color="auto" w:fill="auto"/>
            <w:vAlign w:val="center"/>
            <w:hideMark/>
          </w:tcPr>
          <w:p w14:paraId="43FFE3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C5C7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б-р Победы</w:t>
            </w:r>
          </w:p>
        </w:tc>
        <w:tc>
          <w:tcPr>
            <w:tcW w:w="1254" w:type="dxa"/>
            <w:tcBorders>
              <w:top w:val="nil"/>
              <w:left w:val="nil"/>
              <w:bottom w:val="single" w:sz="8" w:space="0" w:color="000000"/>
              <w:right w:val="single" w:sz="8" w:space="0" w:color="000000"/>
            </w:tcBorders>
            <w:shd w:val="clear" w:color="auto" w:fill="auto"/>
            <w:vAlign w:val="center"/>
            <w:hideMark/>
          </w:tcPr>
          <w:p w14:paraId="208975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0,275</w:t>
            </w:r>
          </w:p>
        </w:tc>
        <w:tc>
          <w:tcPr>
            <w:tcW w:w="709" w:type="dxa"/>
            <w:tcBorders>
              <w:top w:val="nil"/>
              <w:left w:val="nil"/>
              <w:bottom w:val="single" w:sz="8" w:space="0" w:color="000000"/>
              <w:right w:val="single" w:sz="8" w:space="0" w:color="000000"/>
            </w:tcBorders>
            <w:shd w:val="clear" w:color="auto" w:fill="auto"/>
            <w:vAlign w:val="center"/>
            <w:hideMark/>
          </w:tcPr>
          <w:p w14:paraId="54608C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0,275</w:t>
            </w:r>
          </w:p>
        </w:tc>
        <w:tc>
          <w:tcPr>
            <w:tcW w:w="992" w:type="dxa"/>
            <w:tcBorders>
              <w:top w:val="nil"/>
              <w:left w:val="nil"/>
              <w:bottom w:val="single" w:sz="8" w:space="0" w:color="000000"/>
              <w:right w:val="single" w:sz="8" w:space="0" w:color="000000"/>
            </w:tcBorders>
            <w:shd w:val="clear" w:color="auto" w:fill="auto"/>
            <w:vAlign w:val="center"/>
            <w:hideMark/>
          </w:tcPr>
          <w:p w14:paraId="17054A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069C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5AD1D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D539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C9BF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CEDC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ED34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601EA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D7FF24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FDA2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147</w:t>
            </w:r>
          </w:p>
        </w:tc>
        <w:tc>
          <w:tcPr>
            <w:tcW w:w="1175" w:type="dxa"/>
            <w:tcBorders>
              <w:top w:val="nil"/>
              <w:left w:val="nil"/>
              <w:bottom w:val="single" w:sz="8" w:space="0" w:color="000000"/>
              <w:right w:val="single" w:sz="8" w:space="0" w:color="000000"/>
            </w:tcBorders>
            <w:shd w:val="clear" w:color="auto" w:fill="auto"/>
            <w:vAlign w:val="center"/>
            <w:hideMark/>
          </w:tcPr>
          <w:p w14:paraId="2A3D42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35BA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.В</w:t>
            </w:r>
            <w:proofErr w:type="gramEnd"/>
            <w:r w:rsidRPr="007F3DB1">
              <w:rPr>
                <w:rFonts w:ascii="Times New Roman" w:eastAsia="Times New Roman" w:hAnsi="Times New Roman" w:cs="Times New Roman"/>
                <w:color w:val="000000"/>
                <w:sz w:val="20"/>
                <w:szCs w:val="20"/>
                <w:lang w:eastAsia="ru-RU"/>
              </w:rPr>
              <w:t>есенний</w:t>
            </w:r>
          </w:p>
        </w:tc>
        <w:tc>
          <w:tcPr>
            <w:tcW w:w="1254" w:type="dxa"/>
            <w:tcBorders>
              <w:top w:val="nil"/>
              <w:left w:val="nil"/>
              <w:bottom w:val="single" w:sz="8" w:space="0" w:color="000000"/>
              <w:right w:val="single" w:sz="8" w:space="0" w:color="000000"/>
            </w:tcBorders>
            <w:shd w:val="clear" w:color="auto" w:fill="auto"/>
            <w:vAlign w:val="center"/>
            <w:hideMark/>
          </w:tcPr>
          <w:p w14:paraId="273908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0,279</w:t>
            </w:r>
          </w:p>
        </w:tc>
        <w:tc>
          <w:tcPr>
            <w:tcW w:w="709" w:type="dxa"/>
            <w:tcBorders>
              <w:top w:val="nil"/>
              <w:left w:val="nil"/>
              <w:bottom w:val="single" w:sz="8" w:space="0" w:color="000000"/>
              <w:right w:val="single" w:sz="8" w:space="0" w:color="000000"/>
            </w:tcBorders>
            <w:shd w:val="clear" w:color="auto" w:fill="auto"/>
            <w:vAlign w:val="center"/>
            <w:hideMark/>
          </w:tcPr>
          <w:p w14:paraId="5217FD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0,279</w:t>
            </w:r>
          </w:p>
        </w:tc>
        <w:tc>
          <w:tcPr>
            <w:tcW w:w="992" w:type="dxa"/>
            <w:tcBorders>
              <w:top w:val="nil"/>
              <w:left w:val="nil"/>
              <w:bottom w:val="single" w:sz="8" w:space="0" w:color="000000"/>
              <w:right w:val="single" w:sz="8" w:space="0" w:color="000000"/>
            </w:tcBorders>
            <w:shd w:val="clear" w:color="auto" w:fill="auto"/>
            <w:vAlign w:val="center"/>
            <w:hideMark/>
          </w:tcPr>
          <w:p w14:paraId="7D5B97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DC86C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CF23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2DBCB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1DDA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6117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8BEB1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69B43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0B479C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7F65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148</w:t>
            </w:r>
          </w:p>
        </w:tc>
        <w:tc>
          <w:tcPr>
            <w:tcW w:w="1175" w:type="dxa"/>
            <w:tcBorders>
              <w:top w:val="nil"/>
              <w:left w:val="nil"/>
              <w:bottom w:val="single" w:sz="8" w:space="0" w:color="000000"/>
              <w:right w:val="single" w:sz="8" w:space="0" w:color="000000"/>
            </w:tcBorders>
            <w:shd w:val="clear" w:color="auto" w:fill="auto"/>
            <w:vAlign w:val="center"/>
            <w:hideMark/>
          </w:tcPr>
          <w:p w14:paraId="12654D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58CA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.Ц</w:t>
            </w:r>
            <w:proofErr w:type="gramEnd"/>
            <w:r w:rsidRPr="007F3DB1">
              <w:rPr>
                <w:rFonts w:ascii="Times New Roman" w:eastAsia="Times New Roman" w:hAnsi="Times New Roman" w:cs="Times New Roman"/>
                <w:color w:val="000000"/>
                <w:sz w:val="20"/>
                <w:szCs w:val="20"/>
                <w:lang w:eastAsia="ru-RU"/>
              </w:rPr>
              <w:t>веточный</w:t>
            </w:r>
          </w:p>
        </w:tc>
        <w:tc>
          <w:tcPr>
            <w:tcW w:w="1254" w:type="dxa"/>
            <w:tcBorders>
              <w:top w:val="nil"/>
              <w:left w:val="nil"/>
              <w:bottom w:val="single" w:sz="8" w:space="0" w:color="000000"/>
              <w:right w:val="single" w:sz="8" w:space="0" w:color="000000"/>
            </w:tcBorders>
            <w:shd w:val="clear" w:color="auto" w:fill="auto"/>
            <w:vAlign w:val="center"/>
            <w:hideMark/>
          </w:tcPr>
          <w:p w14:paraId="105DAA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0,411</w:t>
            </w:r>
          </w:p>
        </w:tc>
        <w:tc>
          <w:tcPr>
            <w:tcW w:w="709" w:type="dxa"/>
            <w:tcBorders>
              <w:top w:val="nil"/>
              <w:left w:val="nil"/>
              <w:bottom w:val="single" w:sz="8" w:space="0" w:color="000000"/>
              <w:right w:val="single" w:sz="8" w:space="0" w:color="000000"/>
            </w:tcBorders>
            <w:shd w:val="clear" w:color="auto" w:fill="auto"/>
            <w:vAlign w:val="center"/>
            <w:hideMark/>
          </w:tcPr>
          <w:p w14:paraId="7467AE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0,141</w:t>
            </w:r>
          </w:p>
        </w:tc>
        <w:tc>
          <w:tcPr>
            <w:tcW w:w="992" w:type="dxa"/>
            <w:tcBorders>
              <w:top w:val="nil"/>
              <w:left w:val="nil"/>
              <w:bottom w:val="single" w:sz="8" w:space="0" w:color="000000"/>
              <w:right w:val="single" w:sz="8" w:space="0" w:color="000000"/>
            </w:tcBorders>
            <w:shd w:val="clear" w:color="auto" w:fill="auto"/>
            <w:vAlign w:val="center"/>
            <w:hideMark/>
          </w:tcPr>
          <w:p w14:paraId="48972C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0,189</w:t>
            </w:r>
          </w:p>
        </w:tc>
        <w:tc>
          <w:tcPr>
            <w:tcW w:w="850" w:type="dxa"/>
            <w:tcBorders>
              <w:top w:val="nil"/>
              <w:left w:val="nil"/>
              <w:bottom w:val="single" w:sz="8" w:space="0" w:color="000000"/>
              <w:right w:val="single" w:sz="8" w:space="0" w:color="000000"/>
            </w:tcBorders>
            <w:shd w:val="clear" w:color="auto" w:fill="auto"/>
            <w:vAlign w:val="center"/>
            <w:hideMark/>
          </w:tcPr>
          <w:p w14:paraId="6A8E15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0,081</w:t>
            </w:r>
          </w:p>
        </w:tc>
        <w:tc>
          <w:tcPr>
            <w:tcW w:w="1134" w:type="dxa"/>
            <w:tcBorders>
              <w:top w:val="nil"/>
              <w:left w:val="nil"/>
              <w:bottom w:val="single" w:sz="8" w:space="0" w:color="000000"/>
              <w:right w:val="single" w:sz="8" w:space="0" w:color="000000"/>
            </w:tcBorders>
            <w:shd w:val="clear" w:color="auto" w:fill="auto"/>
            <w:vAlign w:val="center"/>
            <w:hideMark/>
          </w:tcPr>
          <w:p w14:paraId="67D5D3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13F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646F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1526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837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E9BF9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FA29B44"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B106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149</w:t>
            </w:r>
          </w:p>
        </w:tc>
        <w:tc>
          <w:tcPr>
            <w:tcW w:w="1175" w:type="dxa"/>
            <w:tcBorders>
              <w:top w:val="nil"/>
              <w:left w:val="nil"/>
              <w:bottom w:val="single" w:sz="8" w:space="0" w:color="000000"/>
              <w:right w:val="single" w:sz="8" w:space="0" w:color="000000"/>
            </w:tcBorders>
            <w:shd w:val="clear" w:color="auto" w:fill="auto"/>
            <w:vAlign w:val="center"/>
            <w:hideMark/>
          </w:tcPr>
          <w:p w14:paraId="3061F7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95CE2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от ул.Луначарского к дому №77 по </w:t>
            </w:r>
            <w:r w:rsidRPr="007F3DB1">
              <w:rPr>
                <w:rFonts w:ascii="Times New Roman" w:eastAsia="Times New Roman" w:hAnsi="Times New Roman" w:cs="Times New Roman"/>
                <w:color w:val="000000"/>
                <w:sz w:val="20"/>
                <w:szCs w:val="20"/>
                <w:lang w:eastAsia="ru-RU"/>
              </w:rPr>
              <w:lastRenderedPageBreak/>
              <w:t>ул.К.Маркса</w:t>
            </w:r>
          </w:p>
        </w:tc>
        <w:tc>
          <w:tcPr>
            <w:tcW w:w="1254" w:type="dxa"/>
            <w:tcBorders>
              <w:top w:val="nil"/>
              <w:left w:val="nil"/>
              <w:bottom w:val="single" w:sz="8" w:space="0" w:color="000000"/>
              <w:right w:val="single" w:sz="8" w:space="0" w:color="000000"/>
            </w:tcBorders>
            <w:shd w:val="clear" w:color="auto" w:fill="auto"/>
            <w:vAlign w:val="center"/>
            <w:hideMark/>
          </w:tcPr>
          <w:p w14:paraId="3B5A64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0,14</w:t>
            </w:r>
          </w:p>
        </w:tc>
        <w:tc>
          <w:tcPr>
            <w:tcW w:w="709" w:type="dxa"/>
            <w:tcBorders>
              <w:top w:val="nil"/>
              <w:left w:val="nil"/>
              <w:bottom w:val="single" w:sz="8" w:space="0" w:color="000000"/>
              <w:right w:val="single" w:sz="8" w:space="0" w:color="000000"/>
            </w:tcBorders>
            <w:shd w:val="clear" w:color="auto" w:fill="auto"/>
            <w:vAlign w:val="center"/>
            <w:hideMark/>
          </w:tcPr>
          <w:p w14:paraId="15D300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992" w:type="dxa"/>
            <w:tcBorders>
              <w:top w:val="nil"/>
              <w:left w:val="nil"/>
              <w:bottom w:val="single" w:sz="8" w:space="0" w:color="000000"/>
              <w:right w:val="single" w:sz="8" w:space="0" w:color="000000"/>
            </w:tcBorders>
            <w:shd w:val="clear" w:color="auto" w:fill="auto"/>
            <w:vAlign w:val="center"/>
            <w:hideMark/>
          </w:tcPr>
          <w:p w14:paraId="5AC904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BBB6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84E30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B1C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FB9F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D2A81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C16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11C24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2DD598A" w14:textId="77777777" w:rsidTr="00AA4CE0">
        <w:trPr>
          <w:gridAfter w:val="1"/>
          <w:wAfter w:w="27" w:type="dxa"/>
          <w:trHeight w:val="1068"/>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2B7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150</w:t>
            </w:r>
          </w:p>
        </w:tc>
        <w:tc>
          <w:tcPr>
            <w:tcW w:w="1175" w:type="dxa"/>
            <w:tcBorders>
              <w:top w:val="nil"/>
              <w:left w:val="nil"/>
              <w:bottom w:val="single" w:sz="8" w:space="0" w:color="000000"/>
              <w:right w:val="single" w:sz="8" w:space="0" w:color="000000"/>
            </w:tcBorders>
            <w:shd w:val="clear" w:color="auto" w:fill="auto"/>
            <w:vAlign w:val="center"/>
            <w:hideMark/>
          </w:tcPr>
          <w:p w14:paraId="197554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53291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Весенняя, ул. Кутузова, пер. В</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тебский, пер. Брянский, ул. С</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лоницина в Запа</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ном жилом районе г. Богородска Н</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жегородской обл</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сти</w:t>
            </w:r>
          </w:p>
        </w:tc>
        <w:tc>
          <w:tcPr>
            <w:tcW w:w="1254" w:type="dxa"/>
            <w:tcBorders>
              <w:top w:val="nil"/>
              <w:left w:val="nil"/>
              <w:bottom w:val="single" w:sz="8" w:space="0" w:color="000000"/>
              <w:right w:val="single" w:sz="8" w:space="0" w:color="000000"/>
            </w:tcBorders>
            <w:shd w:val="clear" w:color="auto" w:fill="auto"/>
            <w:vAlign w:val="center"/>
            <w:hideMark/>
          </w:tcPr>
          <w:p w14:paraId="3FF990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w:t>
            </w:r>
          </w:p>
        </w:tc>
        <w:tc>
          <w:tcPr>
            <w:tcW w:w="709" w:type="dxa"/>
            <w:tcBorders>
              <w:top w:val="nil"/>
              <w:left w:val="nil"/>
              <w:bottom w:val="single" w:sz="8" w:space="0" w:color="000000"/>
              <w:right w:val="single" w:sz="8" w:space="0" w:color="000000"/>
            </w:tcBorders>
            <w:shd w:val="clear" w:color="auto" w:fill="auto"/>
            <w:vAlign w:val="center"/>
            <w:hideMark/>
          </w:tcPr>
          <w:p w14:paraId="641BB8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w:t>
            </w:r>
          </w:p>
        </w:tc>
        <w:tc>
          <w:tcPr>
            <w:tcW w:w="992" w:type="dxa"/>
            <w:tcBorders>
              <w:top w:val="nil"/>
              <w:left w:val="nil"/>
              <w:bottom w:val="single" w:sz="8" w:space="0" w:color="000000"/>
              <w:right w:val="single" w:sz="8" w:space="0" w:color="000000"/>
            </w:tcBorders>
            <w:shd w:val="clear" w:color="auto" w:fill="auto"/>
            <w:vAlign w:val="center"/>
            <w:hideMark/>
          </w:tcPr>
          <w:p w14:paraId="169056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A57E5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FF0F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0BA8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4034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1E43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C17B0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3E27C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A8A678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0C0FD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151</w:t>
            </w:r>
          </w:p>
        </w:tc>
        <w:tc>
          <w:tcPr>
            <w:tcW w:w="1175" w:type="dxa"/>
            <w:tcBorders>
              <w:top w:val="nil"/>
              <w:left w:val="nil"/>
              <w:bottom w:val="single" w:sz="8" w:space="0" w:color="000000"/>
              <w:right w:val="single" w:sz="8" w:space="0" w:color="000000"/>
            </w:tcBorders>
            <w:shd w:val="clear" w:color="auto" w:fill="auto"/>
            <w:vAlign w:val="center"/>
            <w:hideMark/>
          </w:tcPr>
          <w:p w14:paraId="76D7F5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5F237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Добролюбова</w:t>
            </w:r>
          </w:p>
        </w:tc>
        <w:tc>
          <w:tcPr>
            <w:tcW w:w="1254" w:type="dxa"/>
            <w:tcBorders>
              <w:top w:val="nil"/>
              <w:left w:val="nil"/>
              <w:bottom w:val="single" w:sz="8" w:space="0" w:color="000000"/>
              <w:right w:val="single" w:sz="8" w:space="0" w:color="000000"/>
            </w:tcBorders>
            <w:shd w:val="clear" w:color="auto" w:fill="auto"/>
            <w:vAlign w:val="center"/>
            <w:hideMark/>
          </w:tcPr>
          <w:p w14:paraId="483971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0,806</w:t>
            </w:r>
          </w:p>
        </w:tc>
        <w:tc>
          <w:tcPr>
            <w:tcW w:w="709" w:type="dxa"/>
            <w:tcBorders>
              <w:top w:val="nil"/>
              <w:left w:val="nil"/>
              <w:bottom w:val="single" w:sz="8" w:space="0" w:color="000000"/>
              <w:right w:val="single" w:sz="8" w:space="0" w:color="000000"/>
            </w:tcBorders>
            <w:shd w:val="clear" w:color="auto" w:fill="auto"/>
            <w:vAlign w:val="center"/>
            <w:hideMark/>
          </w:tcPr>
          <w:p w14:paraId="5EC098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992" w:type="dxa"/>
            <w:tcBorders>
              <w:top w:val="nil"/>
              <w:left w:val="nil"/>
              <w:bottom w:val="single" w:sz="8" w:space="0" w:color="000000"/>
              <w:right w:val="single" w:sz="8" w:space="0" w:color="000000"/>
            </w:tcBorders>
            <w:shd w:val="clear" w:color="auto" w:fill="auto"/>
            <w:vAlign w:val="center"/>
            <w:hideMark/>
          </w:tcPr>
          <w:p w14:paraId="1D98A1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0,566</w:t>
            </w:r>
          </w:p>
        </w:tc>
        <w:tc>
          <w:tcPr>
            <w:tcW w:w="850" w:type="dxa"/>
            <w:tcBorders>
              <w:top w:val="nil"/>
              <w:left w:val="nil"/>
              <w:bottom w:val="single" w:sz="8" w:space="0" w:color="000000"/>
              <w:right w:val="single" w:sz="8" w:space="0" w:color="000000"/>
            </w:tcBorders>
            <w:shd w:val="clear" w:color="auto" w:fill="auto"/>
            <w:vAlign w:val="center"/>
            <w:hideMark/>
          </w:tcPr>
          <w:p w14:paraId="038A96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6BFDD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92C5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C003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409C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B532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64C5C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97407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AB274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152</w:t>
            </w:r>
          </w:p>
        </w:tc>
        <w:tc>
          <w:tcPr>
            <w:tcW w:w="1175" w:type="dxa"/>
            <w:tcBorders>
              <w:top w:val="nil"/>
              <w:left w:val="nil"/>
              <w:bottom w:val="single" w:sz="8" w:space="0" w:color="000000"/>
              <w:right w:val="single" w:sz="8" w:space="0" w:color="000000"/>
            </w:tcBorders>
            <w:shd w:val="clear" w:color="auto" w:fill="auto"/>
            <w:vAlign w:val="center"/>
            <w:hideMark/>
          </w:tcPr>
          <w:p w14:paraId="0B206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51A48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Венецкого</w:t>
            </w:r>
          </w:p>
        </w:tc>
        <w:tc>
          <w:tcPr>
            <w:tcW w:w="1254" w:type="dxa"/>
            <w:tcBorders>
              <w:top w:val="nil"/>
              <w:left w:val="nil"/>
              <w:bottom w:val="single" w:sz="8" w:space="0" w:color="000000"/>
              <w:right w:val="single" w:sz="8" w:space="0" w:color="000000"/>
            </w:tcBorders>
            <w:shd w:val="clear" w:color="auto" w:fill="auto"/>
            <w:vAlign w:val="center"/>
            <w:hideMark/>
          </w:tcPr>
          <w:p w14:paraId="0C576B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0,286</w:t>
            </w:r>
          </w:p>
        </w:tc>
        <w:tc>
          <w:tcPr>
            <w:tcW w:w="709" w:type="dxa"/>
            <w:tcBorders>
              <w:top w:val="nil"/>
              <w:left w:val="nil"/>
              <w:bottom w:val="single" w:sz="8" w:space="0" w:color="000000"/>
              <w:right w:val="single" w:sz="8" w:space="0" w:color="000000"/>
            </w:tcBorders>
            <w:shd w:val="clear" w:color="auto" w:fill="auto"/>
            <w:vAlign w:val="center"/>
            <w:hideMark/>
          </w:tcPr>
          <w:p w14:paraId="10BF66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0,286</w:t>
            </w:r>
          </w:p>
        </w:tc>
        <w:tc>
          <w:tcPr>
            <w:tcW w:w="992" w:type="dxa"/>
            <w:tcBorders>
              <w:top w:val="nil"/>
              <w:left w:val="nil"/>
              <w:bottom w:val="single" w:sz="8" w:space="0" w:color="000000"/>
              <w:right w:val="single" w:sz="8" w:space="0" w:color="000000"/>
            </w:tcBorders>
            <w:shd w:val="clear" w:color="auto" w:fill="auto"/>
            <w:vAlign w:val="center"/>
            <w:hideMark/>
          </w:tcPr>
          <w:p w14:paraId="19D18B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6EE0D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57E08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29D9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7A5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2307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E667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C1E40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34B4E5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900C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153</w:t>
            </w:r>
          </w:p>
        </w:tc>
        <w:tc>
          <w:tcPr>
            <w:tcW w:w="1175" w:type="dxa"/>
            <w:tcBorders>
              <w:top w:val="nil"/>
              <w:left w:val="nil"/>
              <w:bottom w:val="single" w:sz="8" w:space="0" w:color="000000"/>
              <w:right w:val="single" w:sz="8" w:space="0" w:color="000000"/>
            </w:tcBorders>
            <w:shd w:val="clear" w:color="auto" w:fill="auto"/>
            <w:vAlign w:val="center"/>
            <w:hideMark/>
          </w:tcPr>
          <w:p w14:paraId="192A9F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253B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2-ой микр</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район</w:t>
            </w:r>
          </w:p>
        </w:tc>
        <w:tc>
          <w:tcPr>
            <w:tcW w:w="1254" w:type="dxa"/>
            <w:tcBorders>
              <w:top w:val="nil"/>
              <w:left w:val="nil"/>
              <w:bottom w:val="single" w:sz="8" w:space="0" w:color="000000"/>
              <w:right w:val="single" w:sz="8" w:space="0" w:color="000000"/>
            </w:tcBorders>
            <w:shd w:val="clear" w:color="auto" w:fill="auto"/>
            <w:vAlign w:val="center"/>
            <w:hideMark/>
          </w:tcPr>
          <w:p w14:paraId="1660B0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w:t>
            </w:r>
          </w:p>
        </w:tc>
        <w:tc>
          <w:tcPr>
            <w:tcW w:w="709" w:type="dxa"/>
            <w:tcBorders>
              <w:top w:val="nil"/>
              <w:left w:val="nil"/>
              <w:bottom w:val="single" w:sz="8" w:space="0" w:color="000000"/>
              <w:right w:val="single" w:sz="8" w:space="0" w:color="000000"/>
            </w:tcBorders>
            <w:shd w:val="clear" w:color="auto" w:fill="auto"/>
            <w:vAlign w:val="center"/>
            <w:hideMark/>
          </w:tcPr>
          <w:p w14:paraId="1662A2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w:t>
            </w:r>
          </w:p>
        </w:tc>
        <w:tc>
          <w:tcPr>
            <w:tcW w:w="992" w:type="dxa"/>
            <w:tcBorders>
              <w:top w:val="nil"/>
              <w:left w:val="nil"/>
              <w:bottom w:val="single" w:sz="8" w:space="0" w:color="000000"/>
              <w:right w:val="single" w:sz="8" w:space="0" w:color="000000"/>
            </w:tcBorders>
            <w:shd w:val="clear" w:color="auto" w:fill="auto"/>
            <w:vAlign w:val="center"/>
            <w:hideMark/>
          </w:tcPr>
          <w:p w14:paraId="60FA9A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8F8AD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711A2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A26F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9597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9F3F6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F489F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020BE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89C521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0951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154</w:t>
            </w:r>
          </w:p>
        </w:tc>
        <w:tc>
          <w:tcPr>
            <w:tcW w:w="1175" w:type="dxa"/>
            <w:tcBorders>
              <w:top w:val="nil"/>
              <w:left w:val="nil"/>
              <w:bottom w:val="single" w:sz="8" w:space="0" w:color="000000"/>
              <w:right w:val="single" w:sz="8" w:space="0" w:color="000000"/>
            </w:tcBorders>
            <w:shd w:val="clear" w:color="auto" w:fill="auto"/>
            <w:vAlign w:val="center"/>
            <w:hideMark/>
          </w:tcPr>
          <w:p w14:paraId="7F8572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8E2E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Копылова</w:t>
            </w:r>
          </w:p>
        </w:tc>
        <w:tc>
          <w:tcPr>
            <w:tcW w:w="1254" w:type="dxa"/>
            <w:tcBorders>
              <w:top w:val="nil"/>
              <w:left w:val="nil"/>
              <w:bottom w:val="single" w:sz="8" w:space="0" w:color="000000"/>
              <w:right w:val="single" w:sz="8" w:space="0" w:color="000000"/>
            </w:tcBorders>
            <w:shd w:val="clear" w:color="auto" w:fill="auto"/>
            <w:vAlign w:val="center"/>
            <w:hideMark/>
          </w:tcPr>
          <w:p w14:paraId="1296AB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709" w:type="dxa"/>
            <w:tcBorders>
              <w:top w:val="nil"/>
              <w:left w:val="nil"/>
              <w:bottom w:val="single" w:sz="8" w:space="0" w:color="000000"/>
              <w:right w:val="single" w:sz="8" w:space="0" w:color="000000"/>
            </w:tcBorders>
            <w:shd w:val="clear" w:color="auto" w:fill="auto"/>
            <w:vAlign w:val="center"/>
            <w:hideMark/>
          </w:tcPr>
          <w:p w14:paraId="394928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992" w:type="dxa"/>
            <w:tcBorders>
              <w:top w:val="nil"/>
              <w:left w:val="nil"/>
              <w:bottom w:val="single" w:sz="8" w:space="0" w:color="000000"/>
              <w:right w:val="single" w:sz="8" w:space="0" w:color="000000"/>
            </w:tcBorders>
            <w:shd w:val="clear" w:color="auto" w:fill="auto"/>
            <w:vAlign w:val="center"/>
            <w:hideMark/>
          </w:tcPr>
          <w:p w14:paraId="46ABE7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BDCC6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FA510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7797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F569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E1FF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E1302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A465E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5D442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0522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w:t>
            </w:r>
          </w:p>
        </w:tc>
        <w:tc>
          <w:tcPr>
            <w:tcW w:w="1175" w:type="dxa"/>
            <w:tcBorders>
              <w:top w:val="nil"/>
              <w:left w:val="nil"/>
              <w:bottom w:val="single" w:sz="8" w:space="0" w:color="000000"/>
              <w:right w:val="single" w:sz="8" w:space="0" w:color="000000"/>
            </w:tcBorders>
            <w:shd w:val="clear" w:color="auto" w:fill="auto"/>
            <w:vAlign w:val="center"/>
            <w:hideMark/>
          </w:tcPr>
          <w:p w14:paraId="000A72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D69F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63B451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709" w:type="dxa"/>
            <w:tcBorders>
              <w:top w:val="nil"/>
              <w:left w:val="nil"/>
              <w:bottom w:val="single" w:sz="8" w:space="0" w:color="000000"/>
              <w:right w:val="single" w:sz="8" w:space="0" w:color="000000"/>
            </w:tcBorders>
            <w:shd w:val="clear" w:color="auto" w:fill="auto"/>
            <w:vAlign w:val="center"/>
            <w:hideMark/>
          </w:tcPr>
          <w:p w14:paraId="17970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992" w:type="dxa"/>
            <w:tcBorders>
              <w:top w:val="nil"/>
              <w:left w:val="nil"/>
              <w:bottom w:val="single" w:sz="8" w:space="0" w:color="000000"/>
              <w:right w:val="single" w:sz="8" w:space="0" w:color="000000"/>
            </w:tcBorders>
            <w:shd w:val="clear" w:color="auto" w:fill="auto"/>
            <w:vAlign w:val="center"/>
            <w:hideMark/>
          </w:tcPr>
          <w:p w14:paraId="18E94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94A67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67E88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4C8D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D9D7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399C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23CB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F4A88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76DA6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A0D52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156</w:t>
            </w:r>
          </w:p>
        </w:tc>
        <w:tc>
          <w:tcPr>
            <w:tcW w:w="1175" w:type="dxa"/>
            <w:tcBorders>
              <w:top w:val="nil"/>
              <w:left w:val="nil"/>
              <w:bottom w:val="single" w:sz="8" w:space="0" w:color="000000"/>
              <w:right w:val="single" w:sz="8" w:space="0" w:color="000000"/>
            </w:tcBorders>
            <w:shd w:val="clear" w:color="auto" w:fill="auto"/>
            <w:vAlign w:val="center"/>
            <w:hideMark/>
          </w:tcPr>
          <w:p w14:paraId="5C2D9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B8934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Риковский</w:t>
            </w:r>
          </w:p>
        </w:tc>
        <w:tc>
          <w:tcPr>
            <w:tcW w:w="1254" w:type="dxa"/>
            <w:tcBorders>
              <w:top w:val="nil"/>
              <w:left w:val="nil"/>
              <w:bottom w:val="single" w:sz="8" w:space="0" w:color="000000"/>
              <w:right w:val="single" w:sz="8" w:space="0" w:color="000000"/>
            </w:tcBorders>
            <w:shd w:val="clear" w:color="auto" w:fill="auto"/>
            <w:vAlign w:val="center"/>
            <w:hideMark/>
          </w:tcPr>
          <w:p w14:paraId="39C0CA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0,371</w:t>
            </w:r>
          </w:p>
        </w:tc>
        <w:tc>
          <w:tcPr>
            <w:tcW w:w="709" w:type="dxa"/>
            <w:tcBorders>
              <w:top w:val="nil"/>
              <w:left w:val="nil"/>
              <w:bottom w:val="single" w:sz="8" w:space="0" w:color="000000"/>
              <w:right w:val="single" w:sz="8" w:space="0" w:color="000000"/>
            </w:tcBorders>
            <w:shd w:val="clear" w:color="auto" w:fill="auto"/>
            <w:vAlign w:val="center"/>
            <w:hideMark/>
          </w:tcPr>
          <w:p w14:paraId="3420DA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0,371</w:t>
            </w:r>
          </w:p>
        </w:tc>
        <w:tc>
          <w:tcPr>
            <w:tcW w:w="992" w:type="dxa"/>
            <w:tcBorders>
              <w:top w:val="nil"/>
              <w:left w:val="nil"/>
              <w:bottom w:val="single" w:sz="8" w:space="0" w:color="000000"/>
              <w:right w:val="single" w:sz="8" w:space="0" w:color="000000"/>
            </w:tcBorders>
            <w:shd w:val="clear" w:color="auto" w:fill="auto"/>
            <w:vAlign w:val="center"/>
            <w:hideMark/>
          </w:tcPr>
          <w:p w14:paraId="6B65BD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91886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CEDAE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520C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BDBB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DC03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7631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C5E87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698E6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A527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157</w:t>
            </w:r>
          </w:p>
        </w:tc>
        <w:tc>
          <w:tcPr>
            <w:tcW w:w="1175" w:type="dxa"/>
            <w:tcBorders>
              <w:top w:val="nil"/>
              <w:left w:val="nil"/>
              <w:bottom w:val="single" w:sz="8" w:space="0" w:color="000000"/>
              <w:right w:val="single" w:sz="8" w:space="0" w:color="000000"/>
            </w:tcBorders>
            <w:shd w:val="clear" w:color="auto" w:fill="auto"/>
            <w:vAlign w:val="center"/>
            <w:hideMark/>
          </w:tcPr>
          <w:p w14:paraId="15DA5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1D8A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Центральный</w:t>
            </w:r>
          </w:p>
        </w:tc>
        <w:tc>
          <w:tcPr>
            <w:tcW w:w="1254" w:type="dxa"/>
            <w:tcBorders>
              <w:top w:val="nil"/>
              <w:left w:val="nil"/>
              <w:bottom w:val="single" w:sz="8" w:space="0" w:color="000000"/>
              <w:right w:val="single" w:sz="8" w:space="0" w:color="000000"/>
            </w:tcBorders>
            <w:shd w:val="clear" w:color="auto" w:fill="auto"/>
            <w:vAlign w:val="center"/>
            <w:hideMark/>
          </w:tcPr>
          <w:p w14:paraId="2C5940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0,282</w:t>
            </w:r>
          </w:p>
        </w:tc>
        <w:tc>
          <w:tcPr>
            <w:tcW w:w="709" w:type="dxa"/>
            <w:tcBorders>
              <w:top w:val="nil"/>
              <w:left w:val="nil"/>
              <w:bottom w:val="single" w:sz="8" w:space="0" w:color="000000"/>
              <w:right w:val="single" w:sz="8" w:space="0" w:color="000000"/>
            </w:tcBorders>
            <w:shd w:val="clear" w:color="auto" w:fill="auto"/>
            <w:vAlign w:val="center"/>
            <w:hideMark/>
          </w:tcPr>
          <w:p w14:paraId="76FB24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0,282</w:t>
            </w:r>
          </w:p>
        </w:tc>
        <w:tc>
          <w:tcPr>
            <w:tcW w:w="992" w:type="dxa"/>
            <w:tcBorders>
              <w:top w:val="nil"/>
              <w:left w:val="nil"/>
              <w:bottom w:val="single" w:sz="8" w:space="0" w:color="000000"/>
              <w:right w:val="single" w:sz="8" w:space="0" w:color="000000"/>
            </w:tcBorders>
            <w:shd w:val="clear" w:color="auto" w:fill="auto"/>
            <w:vAlign w:val="center"/>
            <w:hideMark/>
          </w:tcPr>
          <w:p w14:paraId="1BAA19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7926F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7CDBA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6E2C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B38D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3E01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D508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EB8A3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EE2537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8A0E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158</w:t>
            </w:r>
          </w:p>
        </w:tc>
        <w:tc>
          <w:tcPr>
            <w:tcW w:w="1175" w:type="dxa"/>
            <w:tcBorders>
              <w:top w:val="nil"/>
              <w:left w:val="nil"/>
              <w:bottom w:val="single" w:sz="8" w:space="0" w:color="000000"/>
              <w:right w:val="single" w:sz="8" w:space="0" w:color="000000"/>
            </w:tcBorders>
            <w:shd w:val="clear" w:color="auto" w:fill="auto"/>
            <w:vAlign w:val="center"/>
            <w:hideMark/>
          </w:tcPr>
          <w:p w14:paraId="2357ED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3B23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Черныше</w:t>
            </w:r>
            <w:r w:rsidRPr="007F3DB1">
              <w:rPr>
                <w:rFonts w:ascii="Times New Roman" w:eastAsia="Times New Roman" w:hAnsi="Times New Roman" w:cs="Times New Roman"/>
                <w:color w:val="000000"/>
                <w:sz w:val="20"/>
                <w:szCs w:val="20"/>
                <w:lang w:eastAsia="ru-RU"/>
              </w:rPr>
              <w:t>в</w:t>
            </w:r>
            <w:r w:rsidRPr="007F3DB1">
              <w:rPr>
                <w:rFonts w:ascii="Times New Roman" w:eastAsia="Times New Roman" w:hAnsi="Times New Roman" w:cs="Times New Roman"/>
                <w:color w:val="000000"/>
                <w:sz w:val="20"/>
                <w:szCs w:val="20"/>
                <w:lang w:eastAsia="ru-RU"/>
              </w:rPr>
              <w:t>ского</w:t>
            </w:r>
          </w:p>
        </w:tc>
        <w:tc>
          <w:tcPr>
            <w:tcW w:w="1254" w:type="dxa"/>
            <w:tcBorders>
              <w:top w:val="nil"/>
              <w:left w:val="nil"/>
              <w:bottom w:val="single" w:sz="8" w:space="0" w:color="000000"/>
              <w:right w:val="single" w:sz="8" w:space="0" w:color="000000"/>
            </w:tcBorders>
            <w:shd w:val="clear" w:color="auto" w:fill="auto"/>
            <w:vAlign w:val="center"/>
            <w:hideMark/>
          </w:tcPr>
          <w:p w14:paraId="1AC6BC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0,411</w:t>
            </w:r>
          </w:p>
        </w:tc>
        <w:tc>
          <w:tcPr>
            <w:tcW w:w="709" w:type="dxa"/>
            <w:tcBorders>
              <w:top w:val="nil"/>
              <w:left w:val="nil"/>
              <w:bottom w:val="single" w:sz="8" w:space="0" w:color="000000"/>
              <w:right w:val="single" w:sz="8" w:space="0" w:color="000000"/>
            </w:tcBorders>
            <w:shd w:val="clear" w:color="auto" w:fill="auto"/>
            <w:vAlign w:val="center"/>
            <w:hideMark/>
          </w:tcPr>
          <w:p w14:paraId="5531F8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0,411</w:t>
            </w:r>
          </w:p>
        </w:tc>
        <w:tc>
          <w:tcPr>
            <w:tcW w:w="992" w:type="dxa"/>
            <w:tcBorders>
              <w:top w:val="nil"/>
              <w:left w:val="nil"/>
              <w:bottom w:val="single" w:sz="8" w:space="0" w:color="000000"/>
              <w:right w:val="single" w:sz="8" w:space="0" w:color="000000"/>
            </w:tcBorders>
            <w:shd w:val="clear" w:color="auto" w:fill="auto"/>
            <w:vAlign w:val="center"/>
            <w:hideMark/>
          </w:tcPr>
          <w:p w14:paraId="791E4C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A623A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5677B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ED4D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3C523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E10A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53C0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8173F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242B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A9C9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159</w:t>
            </w:r>
          </w:p>
        </w:tc>
        <w:tc>
          <w:tcPr>
            <w:tcW w:w="1175" w:type="dxa"/>
            <w:tcBorders>
              <w:top w:val="nil"/>
              <w:left w:val="nil"/>
              <w:bottom w:val="single" w:sz="8" w:space="0" w:color="000000"/>
              <w:right w:val="single" w:sz="8" w:space="0" w:color="000000"/>
            </w:tcBorders>
            <w:shd w:val="clear" w:color="auto" w:fill="auto"/>
            <w:vAlign w:val="center"/>
            <w:hideMark/>
          </w:tcPr>
          <w:p w14:paraId="0B933E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DD56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Горшечный</w:t>
            </w:r>
          </w:p>
        </w:tc>
        <w:tc>
          <w:tcPr>
            <w:tcW w:w="1254" w:type="dxa"/>
            <w:tcBorders>
              <w:top w:val="nil"/>
              <w:left w:val="nil"/>
              <w:bottom w:val="single" w:sz="8" w:space="0" w:color="000000"/>
              <w:right w:val="single" w:sz="8" w:space="0" w:color="000000"/>
            </w:tcBorders>
            <w:shd w:val="clear" w:color="auto" w:fill="auto"/>
            <w:vAlign w:val="center"/>
            <w:hideMark/>
          </w:tcPr>
          <w:p w14:paraId="08497B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0,166</w:t>
            </w:r>
          </w:p>
        </w:tc>
        <w:tc>
          <w:tcPr>
            <w:tcW w:w="709" w:type="dxa"/>
            <w:tcBorders>
              <w:top w:val="nil"/>
              <w:left w:val="nil"/>
              <w:bottom w:val="single" w:sz="8" w:space="0" w:color="000000"/>
              <w:right w:val="single" w:sz="8" w:space="0" w:color="000000"/>
            </w:tcBorders>
            <w:shd w:val="clear" w:color="auto" w:fill="auto"/>
            <w:vAlign w:val="center"/>
            <w:hideMark/>
          </w:tcPr>
          <w:p w14:paraId="06149B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0,166</w:t>
            </w:r>
          </w:p>
        </w:tc>
        <w:tc>
          <w:tcPr>
            <w:tcW w:w="992" w:type="dxa"/>
            <w:tcBorders>
              <w:top w:val="nil"/>
              <w:left w:val="nil"/>
              <w:bottom w:val="single" w:sz="8" w:space="0" w:color="000000"/>
              <w:right w:val="single" w:sz="8" w:space="0" w:color="000000"/>
            </w:tcBorders>
            <w:shd w:val="clear" w:color="auto" w:fill="auto"/>
            <w:vAlign w:val="center"/>
            <w:hideMark/>
          </w:tcPr>
          <w:p w14:paraId="5F8CED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C76C4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6CE0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EDA8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256D5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83EB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8BAB9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E73D7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FE6084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9783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w:t>
            </w:r>
          </w:p>
        </w:tc>
        <w:tc>
          <w:tcPr>
            <w:tcW w:w="1175" w:type="dxa"/>
            <w:tcBorders>
              <w:top w:val="nil"/>
              <w:left w:val="nil"/>
              <w:bottom w:val="single" w:sz="8" w:space="0" w:color="000000"/>
              <w:right w:val="single" w:sz="8" w:space="0" w:color="000000"/>
            </w:tcBorders>
            <w:shd w:val="clear" w:color="auto" w:fill="auto"/>
            <w:vAlign w:val="center"/>
            <w:hideMark/>
          </w:tcPr>
          <w:p w14:paraId="729EA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C867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Комсомол</w:t>
            </w:r>
            <w:r w:rsidRPr="007F3DB1">
              <w:rPr>
                <w:rFonts w:ascii="Times New Roman" w:eastAsia="Times New Roman" w:hAnsi="Times New Roman" w:cs="Times New Roman"/>
                <w:color w:val="000000"/>
                <w:sz w:val="20"/>
                <w:szCs w:val="20"/>
                <w:lang w:eastAsia="ru-RU"/>
              </w:rPr>
              <w:t>ь</w:t>
            </w:r>
            <w:r w:rsidRPr="007F3DB1">
              <w:rPr>
                <w:rFonts w:ascii="Times New Roman" w:eastAsia="Times New Roman" w:hAnsi="Times New Roman" w:cs="Times New Roman"/>
                <w:color w:val="000000"/>
                <w:sz w:val="20"/>
                <w:szCs w:val="20"/>
                <w:lang w:eastAsia="ru-RU"/>
              </w:rPr>
              <w:t>ский</w:t>
            </w:r>
          </w:p>
        </w:tc>
        <w:tc>
          <w:tcPr>
            <w:tcW w:w="1254" w:type="dxa"/>
            <w:tcBorders>
              <w:top w:val="nil"/>
              <w:left w:val="nil"/>
              <w:bottom w:val="single" w:sz="8" w:space="0" w:color="000000"/>
              <w:right w:val="single" w:sz="8" w:space="0" w:color="000000"/>
            </w:tcBorders>
            <w:shd w:val="clear" w:color="auto" w:fill="auto"/>
            <w:vAlign w:val="center"/>
            <w:hideMark/>
          </w:tcPr>
          <w:p w14:paraId="5CB354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0,253</w:t>
            </w:r>
          </w:p>
        </w:tc>
        <w:tc>
          <w:tcPr>
            <w:tcW w:w="709" w:type="dxa"/>
            <w:tcBorders>
              <w:top w:val="nil"/>
              <w:left w:val="nil"/>
              <w:bottom w:val="single" w:sz="8" w:space="0" w:color="000000"/>
              <w:right w:val="single" w:sz="8" w:space="0" w:color="000000"/>
            </w:tcBorders>
            <w:shd w:val="clear" w:color="auto" w:fill="auto"/>
            <w:vAlign w:val="center"/>
            <w:hideMark/>
          </w:tcPr>
          <w:p w14:paraId="66C651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0,253</w:t>
            </w:r>
          </w:p>
        </w:tc>
        <w:tc>
          <w:tcPr>
            <w:tcW w:w="992" w:type="dxa"/>
            <w:tcBorders>
              <w:top w:val="nil"/>
              <w:left w:val="nil"/>
              <w:bottom w:val="single" w:sz="8" w:space="0" w:color="000000"/>
              <w:right w:val="single" w:sz="8" w:space="0" w:color="000000"/>
            </w:tcBorders>
            <w:shd w:val="clear" w:color="auto" w:fill="auto"/>
            <w:vAlign w:val="center"/>
            <w:hideMark/>
          </w:tcPr>
          <w:p w14:paraId="612E3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498BA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2291C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E424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101B3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45C0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02D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C331C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3D33A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D91B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w:t>
            </w:r>
          </w:p>
        </w:tc>
        <w:tc>
          <w:tcPr>
            <w:tcW w:w="1175" w:type="dxa"/>
            <w:tcBorders>
              <w:top w:val="nil"/>
              <w:left w:val="nil"/>
              <w:bottom w:val="single" w:sz="8" w:space="0" w:color="000000"/>
              <w:right w:val="single" w:sz="8" w:space="0" w:color="000000"/>
            </w:tcBorders>
            <w:shd w:val="clear" w:color="auto" w:fill="auto"/>
            <w:vAlign w:val="center"/>
            <w:hideMark/>
          </w:tcPr>
          <w:p w14:paraId="51F4B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1730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Красная пл</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щадь</w:t>
            </w:r>
          </w:p>
        </w:tc>
        <w:tc>
          <w:tcPr>
            <w:tcW w:w="1254" w:type="dxa"/>
            <w:tcBorders>
              <w:top w:val="nil"/>
              <w:left w:val="nil"/>
              <w:bottom w:val="single" w:sz="8" w:space="0" w:color="000000"/>
              <w:right w:val="single" w:sz="8" w:space="0" w:color="000000"/>
            </w:tcBorders>
            <w:shd w:val="clear" w:color="auto" w:fill="auto"/>
            <w:vAlign w:val="center"/>
            <w:hideMark/>
          </w:tcPr>
          <w:p w14:paraId="1B9EE3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0,257</w:t>
            </w:r>
          </w:p>
        </w:tc>
        <w:tc>
          <w:tcPr>
            <w:tcW w:w="709" w:type="dxa"/>
            <w:tcBorders>
              <w:top w:val="nil"/>
              <w:left w:val="nil"/>
              <w:bottom w:val="single" w:sz="8" w:space="0" w:color="000000"/>
              <w:right w:val="single" w:sz="8" w:space="0" w:color="000000"/>
            </w:tcBorders>
            <w:shd w:val="clear" w:color="auto" w:fill="auto"/>
            <w:vAlign w:val="center"/>
            <w:hideMark/>
          </w:tcPr>
          <w:p w14:paraId="3979E5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0,257</w:t>
            </w:r>
          </w:p>
        </w:tc>
        <w:tc>
          <w:tcPr>
            <w:tcW w:w="992" w:type="dxa"/>
            <w:tcBorders>
              <w:top w:val="nil"/>
              <w:left w:val="nil"/>
              <w:bottom w:val="single" w:sz="8" w:space="0" w:color="000000"/>
              <w:right w:val="single" w:sz="8" w:space="0" w:color="000000"/>
            </w:tcBorders>
            <w:shd w:val="clear" w:color="auto" w:fill="auto"/>
            <w:vAlign w:val="center"/>
            <w:hideMark/>
          </w:tcPr>
          <w:p w14:paraId="145446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194B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56B32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785F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0F286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1856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C01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FA335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8669D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F382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162</w:t>
            </w:r>
          </w:p>
        </w:tc>
        <w:tc>
          <w:tcPr>
            <w:tcW w:w="1175" w:type="dxa"/>
            <w:tcBorders>
              <w:top w:val="nil"/>
              <w:left w:val="nil"/>
              <w:bottom w:val="single" w:sz="8" w:space="0" w:color="000000"/>
              <w:right w:val="single" w:sz="8" w:space="0" w:color="000000"/>
            </w:tcBorders>
            <w:shd w:val="clear" w:color="auto" w:fill="auto"/>
            <w:vAlign w:val="center"/>
            <w:hideMark/>
          </w:tcPr>
          <w:p w14:paraId="51D32A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0462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Данилова</w:t>
            </w:r>
          </w:p>
        </w:tc>
        <w:tc>
          <w:tcPr>
            <w:tcW w:w="1254" w:type="dxa"/>
            <w:tcBorders>
              <w:top w:val="nil"/>
              <w:left w:val="nil"/>
              <w:bottom w:val="single" w:sz="8" w:space="0" w:color="000000"/>
              <w:right w:val="single" w:sz="8" w:space="0" w:color="000000"/>
            </w:tcBorders>
            <w:shd w:val="clear" w:color="auto" w:fill="auto"/>
            <w:vAlign w:val="center"/>
            <w:hideMark/>
          </w:tcPr>
          <w:p w14:paraId="1C51DC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0,242</w:t>
            </w:r>
          </w:p>
        </w:tc>
        <w:tc>
          <w:tcPr>
            <w:tcW w:w="709" w:type="dxa"/>
            <w:tcBorders>
              <w:top w:val="nil"/>
              <w:left w:val="nil"/>
              <w:bottom w:val="single" w:sz="8" w:space="0" w:color="000000"/>
              <w:right w:val="single" w:sz="8" w:space="0" w:color="000000"/>
            </w:tcBorders>
            <w:shd w:val="clear" w:color="auto" w:fill="auto"/>
            <w:vAlign w:val="center"/>
            <w:hideMark/>
          </w:tcPr>
          <w:p w14:paraId="0B9466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22B6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0,242</w:t>
            </w:r>
          </w:p>
        </w:tc>
        <w:tc>
          <w:tcPr>
            <w:tcW w:w="850" w:type="dxa"/>
            <w:tcBorders>
              <w:top w:val="nil"/>
              <w:left w:val="nil"/>
              <w:bottom w:val="single" w:sz="8" w:space="0" w:color="000000"/>
              <w:right w:val="single" w:sz="8" w:space="0" w:color="000000"/>
            </w:tcBorders>
            <w:shd w:val="clear" w:color="auto" w:fill="auto"/>
            <w:vAlign w:val="center"/>
            <w:hideMark/>
          </w:tcPr>
          <w:p w14:paraId="69CEC0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BF15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9891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0967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D52B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7EA84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AFA9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FB02D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49875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163</w:t>
            </w:r>
          </w:p>
        </w:tc>
        <w:tc>
          <w:tcPr>
            <w:tcW w:w="1175" w:type="dxa"/>
            <w:tcBorders>
              <w:top w:val="nil"/>
              <w:left w:val="nil"/>
              <w:bottom w:val="single" w:sz="8" w:space="0" w:color="000000"/>
              <w:right w:val="single" w:sz="8" w:space="0" w:color="000000"/>
            </w:tcBorders>
            <w:shd w:val="clear" w:color="auto" w:fill="auto"/>
            <w:vAlign w:val="center"/>
            <w:hideMark/>
          </w:tcPr>
          <w:p w14:paraId="17CDEE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2473C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Декабристов</w:t>
            </w:r>
          </w:p>
        </w:tc>
        <w:tc>
          <w:tcPr>
            <w:tcW w:w="1254" w:type="dxa"/>
            <w:tcBorders>
              <w:top w:val="nil"/>
              <w:left w:val="nil"/>
              <w:bottom w:val="single" w:sz="8" w:space="0" w:color="000000"/>
              <w:right w:val="single" w:sz="8" w:space="0" w:color="000000"/>
            </w:tcBorders>
            <w:shd w:val="clear" w:color="auto" w:fill="auto"/>
            <w:vAlign w:val="center"/>
            <w:hideMark/>
          </w:tcPr>
          <w:p w14:paraId="11F52A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0,223</w:t>
            </w:r>
          </w:p>
        </w:tc>
        <w:tc>
          <w:tcPr>
            <w:tcW w:w="709" w:type="dxa"/>
            <w:tcBorders>
              <w:top w:val="nil"/>
              <w:left w:val="nil"/>
              <w:bottom w:val="single" w:sz="8" w:space="0" w:color="000000"/>
              <w:right w:val="single" w:sz="8" w:space="0" w:color="000000"/>
            </w:tcBorders>
            <w:shd w:val="clear" w:color="auto" w:fill="auto"/>
            <w:vAlign w:val="center"/>
            <w:hideMark/>
          </w:tcPr>
          <w:p w14:paraId="057D33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F2F4D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0,223</w:t>
            </w:r>
          </w:p>
        </w:tc>
        <w:tc>
          <w:tcPr>
            <w:tcW w:w="850" w:type="dxa"/>
            <w:tcBorders>
              <w:top w:val="nil"/>
              <w:left w:val="nil"/>
              <w:bottom w:val="single" w:sz="8" w:space="0" w:color="000000"/>
              <w:right w:val="single" w:sz="8" w:space="0" w:color="000000"/>
            </w:tcBorders>
            <w:shd w:val="clear" w:color="auto" w:fill="auto"/>
            <w:vAlign w:val="center"/>
            <w:hideMark/>
          </w:tcPr>
          <w:p w14:paraId="44AD2C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2A10A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25C6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F3F23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45056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9250E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DAE38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99D5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4C176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164</w:t>
            </w:r>
          </w:p>
        </w:tc>
        <w:tc>
          <w:tcPr>
            <w:tcW w:w="1175" w:type="dxa"/>
            <w:tcBorders>
              <w:top w:val="nil"/>
              <w:left w:val="nil"/>
              <w:bottom w:val="single" w:sz="8" w:space="0" w:color="000000"/>
              <w:right w:val="single" w:sz="8" w:space="0" w:color="000000"/>
            </w:tcBorders>
            <w:shd w:val="clear" w:color="auto" w:fill="auto"/>
            <w:vAlign w:val="center"/>
            <w:hideMark/>
          </w:tcPr>
          <w:p w14:paraId="3CDEA4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4582B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Дзержинского</w:t>
            </w:r>
          </w:p>
        </w:tc>
        <w:tc>
          <w:tcPr>
            <w:tcW w:w="1254" w:type="dxa"/>
            <w:tcBorders>
              <w:top w:val="nil"/>
              <w:left w:val="nil"/>
              <w:bottom w:val="single" w:sz="8" w:space="0" w:color="000000"/>
              <w:right w:val="single" w:sz="8" w:space="0" w:color="000000"/>
            </w:tcBorders>
            <w:shd w:val="clear" w:color="auto" w:fill="auto"/>
            <w:vAlign w:val="center"/>
            <w:hideMark/>
          </w:tcPr>
          <w:p w14:paraId="057A04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0,619</w:t>
            </w:r>
          </w:p>
        </w:tc>
        <w:tc>
          <w:tcPr>
            <w:tcW w:w="709" w:type="dxa"/>
            <w:tcBorders>
              <w:top w:val="nil"/>
              <w:left w:val="nil"/>
              <w:bottom w:val="single" w:sz="8" w:space="0" w:color="000000"/>
              <w:right w:val="single" w:sz="8" w:space="0" w:color="000000"/>
            </w:tcBorders>
            <w:shd w:val="clear" w:color="auto" w:fill="auto"/>
            <w:vAlign w:val="center"/>
            <w:hideMark/>
          </w:tcPr>
          <w:p w14:paraId="350F22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0,619</w:t>
            </w:r>
          </w:p>
        </w:tc>
        <w:tc>
          <w:tcPr>
            <w:tcW w:w="992" w:type="dxa"/>
            <w:tcBorders>
              <w:top w:val="nil"/>
              <w:left w:val="nil"/>
              <w:bottom w:val="single" w:sz="8" w:space="0" w:color="000000"/>
              <w:right w:val="single" w:sz="8" w:space="0" w:color="000000"/>
            </w:tcBorders>
            <w:shd w:val="clear" w:color="auto" w:fill="auto"/>
            <w:vAlign w:val="center"/>
            <w:hideMark/>
          </w:tcPr>
          <w:p w14:paraId="20BE5A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9218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CBBA2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55A03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4814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D46E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3902C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D01A1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8766CB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93A9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165</w:t>
            </w:r>
          </w:p>
        </w:tc>
        <w:tc>
          <w:tcPr>
            <w:tcW w:w="1175" w:type="dxa"/>
            <w:tcBorders>
              <w:top w:val="nil"/>
              <w:left w:val="nil"/>
              <w:bottom w:val="single" w:sz="8" w:space="0" w:color="000000"/>
              <w:right w:val="single" w:sz="8" w:space="0" w:color="000000"/>
            </w:tcBorders>
            <w:shd w:val="clear" w:color="auto" w:fill="auto"/>
            <w:vAlign w:val="center"/>
            <w:hideMark/>
          </w:tcPr>
          <w:p w14:paraId="75EA40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CA03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Загородная</w:t>
            </w:r>
          </w:p>
        </w:tc>
        <w:tc>
          <w:tcPr>
            <w:tcW w:w="1254" w:type="dxa"/>
            <w:tcBorders>
              <w:top w:val="nil"/>
              <w:left w:val="nil"/>
              <w:bottom w:val="single" w:sz="8" w:space="0" w:color="000000"/>
              <w:right w:val="single" w:sz="8" w:space="0" w:color="000000"/>
            </w:tcBorders>
            <w:shd w:val="clear" w:color="auto" w:fill="auto"/>
            <w:vAlign w:val="center"/>
            <w:hideMark/>
          </w:tcPr>
          <w:p w14:paraId="7EEB3A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w:t>
            </w:r>
          </w:p>
        </w:tc>
        <w:tc>
          <w:tcPr>
            <w:tcW w:w="709" w:type="dxa"/>
            <w:tcBorders>
              <w:top w:val="nil"/>
              <w:left w:val="nil"/>
              <w:bottom w:val="single" w:sz="8" w:space="0" w:color="000000"/>
              <w:right w:val="single" w:sz="8" w:space="0" w:color="000000"/>
            </w:tcBorders>
            <w:shd w:val="clear" w:color="auto" w:fill="auto"/>
            <w:vAlign w:val="center"/>
            <w:hideMark/>
          </w:tcPr>
          <w:p w14:paraId="211D72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1C95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w:t>
            </w:r>
          </w:p>
        </w:tc>
        <w:tc>
          <w:tcPr>
            <w:tcW w:w="850" w:type="dxa"/>
            <w:tcBorders>
              <w:top w:val="nil"/>
              <w:left w:val="nil"/>
              <w:bottom w:val="single" w:sz="8" w:space="0" w:color="000000"/>
              <w:right w:val="single" w:sz="8" w:space="0" w:color="000000"/>
            </w:tcBorders>
            <w:shd w:val="clear" w:color="auto" w:fill="auto"/>
            <w:vAlign w:val="center"/>
            <w:hideMark/>
          </w:tcPr>
          <w:p w14:paraId="256F68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E130B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BBF98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5559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6493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E6857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3F35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0DAAB0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35D0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166</w:t>
            </w:r>
          </w:p>
        </w:tc>
        <w:tc>
          <w:tcPr>
            <w:tcW w:w="1175" w:type="dxa"/>
            <w:tcBorders>
              <w:top w:val="nil"/>
              <w:left w:val="nil"/>
              <w:bottom w:val="single" w:sz="8" w:space="0" w:color="000000"/>
              <w:right w:val="single" w:sz="8" w:space="0" w:color="000000"/>
            </w:tcBorders>
            <w:shd w:val="clear" w:color="auto" w:fill="auto"/>
            <w:vAlign w:val="center"/>
            <w:hideMark/>
          </w:tcPr>
          <w:p w14:paraId="2582CE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4A97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Зеленый</w:t>
            </w:r>
          </w:p>
        </w:tc>
        <w:tc>
          <w:tcPr>
            <w:tcW w:w="1254" w:type="dxa"/>
            <w:tcBorders>
              <w:top w:val="nil"/>
              <w:left w:val="nil"/>
              <w:bottom w:val="single" w:sz="8" w:space="0" w:color="000000"/>
              <w:right w:val="single" w:sz="8" w:space="0" w:color="000000"/>
            </w:tcBorders>
            <w:shd w:val="clear" w:color="auto" w:fill="auto"/>
            <w:vAlign w:val="center"/>
            <w:hideMark/>
          </w:tcPr>
          <w:p w14:paraId="16A4AA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0,149</w:t>
            </w:r>
          </w:p>
        </w:tc>
        <w:tc>
          <w:tcPr>
            <w:tcW w:w="709" w:type="dxa"/>
            <w:tcBorders>
              <w:top w:val="nil"/>
              <w:left w:val="nil"/>
              <w:bottom w:val="single" w:sz="8" w:space="0" w:color="000000"/>
              <w:right w:val="single" w:sz="8" w:space="0" w:color="000000"/>
            </w:tcBorders>
            <w:shd w:val="clear" w:color="auto" w:fill="auto"/>
            <w:vAlign w:val="center"/>
            <w:hideMark/>
          </w:tcPr>
          <w:p w14:paraId="461DA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0,149</w:t>
            </w:r>
          </w:p>
        </w:tc>
        <w:tc>
          <w:tcPr>
            <w:tcW w:w="992" w:type="dxa"/>
            <w:tcBorders>
              <w:top w:val="nil"/>
              <w:left w:val="nil"/>
              <w:bottom w:val="single" w:sz="8" w:space="0" w:color="000000"/>
              <w:right w:val="single" w:sz="8" w:space="0" w:color="000000"/>
            </w:tcBorders>
            <w:shd w:val="clear" w:color="auto" w:fill="auto"/>
            <w:vAlign w:val="center"/>
            <w:hideMark/>
          </w:tcPr>
          <w:p w14:paraId="79C5A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D602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639AC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D9157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DABF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DF7B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83B0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8160C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0A060F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E09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167</w:t>
            </w:r>
          </w:p>
        </w:tc>
        <w:tc>
          <w:tcPr>
            <w:tcW w:w="1175" w:type="dxa"/>
            <w:tcBorders>
              <w:top w:val="nil"/>
              <w:left w:val="nil"/>
              <w:bottom w:val="single" w:sz="8" w:space="0" w:color="000000"/>
              <w:right w:val="single" w:sz="8" w:space="0" w:color="000000"/>
            </w:tcBorders>
            <w:shd w:val="clear" w:color="auto" w:fill="auto"/>
            <w:vAlign w:val="center"/>
            <w:hideMark/>
          </w:tcPr>
          <w:p w14:paraId="75713D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637C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Кольцова</w:t>
            </w:r>
          </w:p>
        </w:tc>
        <w:tc>
          <w:tcPr>
            <w:tcW w:w="1254" w:type="dxa"/>
            <w:tcBorders>
              <w:top w:val="nil"/>
              <w:left w:val="nil"/>
              <w:bottom w:val="single" w:sz="8" w:space="0" w:color="000000"/>
              <w:right w:val="single" w:sz="8" w:space="0" w:color="000000"/>
            </w:tcBorders>
            <w:shd w:val="clear" w:color="auto" w:fill="auto"/>
            <w:vAlign w:val="center"/>
            <w:hideMark/>
          </w:tcPr>
          <w:p w14:paraId="47A3B5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709" w:type="dxa"/>
            <w:tcBorders>
              <w:top w:val="nil"/>
              <w:left w:val="nil"/>
              <w:bottom w:val="single" w:sz="8" w:space="0" w:color="000000"/>
              <w:right w:val="single" w:sz="8" w:space="0" w:color="000000"/>
            </w:tcBorders>
            <w:shd w:val="clear" w:color="auto" w:fill="auto"/>
            <w:vAlign w:val="center"/>
            <w:hideMark/>
          </w:tcPr>
          <w:p w14:paraId="6E7E11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5716E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850" w:type="dxa"/>
            <w:tcBorders>
              <w:top w:val="nil"/>
              <w:left w:val="nil"/>
              <w:bottom w:val="single" w:sz="8" w:space="0" w:color="000000"/>
              <w:right w:val="single" w:sz="8" w:space="0" w:color="000000"/>
            </w:tcBorders>
            <w:shd w:val="clear" w:color="auto" w:fill="auto"/>
            <w:vAlign w:val="center"/>
            <w:hideMark/>
          </w:tcPr>
          <w:p w14:paraId="1BB3B3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7E966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1C4E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052D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C1CC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BDEE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187B63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3C3DF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B4F7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168</w:t>
            </w:r>
          </w:p>
        </w:tc>
        <w:tc>
          <w:tcPr>
            <w:tcW w:w="1175" w:type="dxa"/>
            <w:tcBorders>
              <w:top w:val="nil"/>
              <w:left w:val="nil"/>
              <w:bottom w:val="single" w:sz="8" w:space="0" w:color="000000"/>
              <w:right w:val="single" w:sz="8" w:space="0" w:color="000000"/>
            </w:tcBorders>
            <w:shd w:val="clear" w:color="auto" w:fill="auto"/>
            <w:vAlign w:val="center"/>
            <w:hideMark/>
          </w:tcPr>
          <w:p w14:paraId="407618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9770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Красноарме</w:t>
            </w:r>
            <w:r w:rsidRPr="007F3DB1">
              <w:rPr>
                <w:rFonts w:ascii="Times New Roman" w:eastAsia="Times New Roman" w:hAnsi="Times New Roman" w:cs="Times New Roman"/>
                <w:color w:val="000000"/>
                <w:sz w:val="20"/>
                <w:szCs w:val="20"/>
                <w:lang w:eastAsia="ru-RU"/>
              </w:rPr>
              <w:t>й</w:t>
            </w:r>
            <w:r w:rsidRPr="007F3DB1">
              <w:rPr>
                <w:rFonts w:ascii="Times New Roman" w:eastAsia="Times New Roman" w:hAnsi="Times New Roman" w:cs="Times New Roman"/>
                <w:color w:val="000000"/>
                <w:sz w:val="20"/>
                <w:szCs w:val="20"/>
                <w:lang w:eastAsia="ru-RU"/>
              </w:rPr>
              <w:t>ский</w:t>
            </w:r>
          </w:p>
        </w:tc>
        <w:tc>
          <w:tcPr>
            <w:tcW w:w="1254" w:type="dxa"/>
            <w:tcBorders>
              <w:top w:val="nil"/>
              <w:left w:val="nil"/>
              <w:bottom w:val="single" w:sz="8" w:space="0" w:color="000000"/>
              <w:right w:val="single" w:sz="8" w:space="0" w:color="000000"/>
            </w:tcBorders>
            <w:shd w:val="clear" w:color="auto" w:fill="auto"/>
            <w:vAlign w:val="center"/>
            <w:hideMark/>
          </w:tcPr>
          <w:p w14:paraId="05C94A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0,384</w:t>
            </w:r>
          </w:p>
        </w:tc>
        <w:tc>
          <w:tcPr>
            <w:tcW w:w="709" w:type="dxa"/>
            <w:tcBorders>
              <w:top w:val="nil"/>
              <w:left w:val="nil"/>
              <w:bottom w:val="single" w:sz="8" w:space="0" w:color="000000"/>
              <w:right w:val="single" w:sz="8" w:space="0" w:color="000000"/>
            </w:tcBorders>
            <w:shd w:val="clear" w:color="auto" w:fill="auto"/>
            <w:vAlign w:val="center"/>
            <w:hideMark/>
          </w:tcPr>
          <w:p w14:paraId="164E14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0,194</w:t>
            </w:r>
          </w:p>
        </w:tc>
        <w:tc>
          <w:tcPr>
            <w:tcW w:w="992" w:type="dxa"/>
            <w:tcBorders>
              <w:top w:val="nil"/>
              <w:left w:val="nil"/>
              <w:bottom w:val="single" w:sz="8" w:space="0" w:color="000000"/>
              <w:right w:val="single" w:sz="8" w:space="0" w:color="000000"/>
            </w:tcBorders>
            <w:shd w:val="clear" w:color="auto" w:fill="auto"/>
            <w:vAlign w:val="center"/>
            <w:hideMark/>
          </w:tcPr>
          <w:p w14:paraId="4C8522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850" w:type="dxa"/>
            <w:tcBorders>
              <w:top w:val="nil"/>
              <w:left w:val="nil"/>
              <w:bottom w:val="single" w:sz="8" w:space="0" w:color="000000"/>
              <w:right w:val="single" w:sz="8" w:space="0" w:color="000000"/>
            </w:tcBorders>
            <w:shd w:val="clear" w:color="auto" w:fill="auto"/>
            <w:vAlign w:val="center"/>
            <w:hideMark/>
          </w:tcPr>
          <w:p w14:paraId="2A85E1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D3AE0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BFAC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3D35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440D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ABA25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24092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BA2DE6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22CB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169</w:t>
            </w:r>
          </w:p>
        </w:tc>
        <w:tc>
          <w:tcPr>
            <w:tcW w:w="1175" w:type="dxa"/>
            <w:tcBorders>
              <w:top w:val="nil"/>
              <w:left w:val="nil"/>
              <w:bottom w:val="single" w:sz="8" w:space="0" w:color="000000"/>
              <w:right w:val="single" w:sz="8" w:space="0" w:color="000000"/>
            </w:tcBorders>
            <w:shd w:val="clear" w:color="auto" w:fill="auto"/>
            <w:vAlign w:val="center"/>
            <w:hideMark/>
          </w:tcPr>
          <w:p w14:paraId="7DDC6D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C574A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Лермонтова</w:t>
            </w:r>
          </w:p>
        </w:tc>
        <w:tc>
          <w:tcPr>
            <w:tcW w:w="1254" w:type="dxa"/>
            <w:tcBorders>
              <w:top w:val="nil"/>
              <w:left w:val="nil"/>
              <w:bottom w:val="single" w:sz="8" w:space="0" w:color="000000"/>
              <w:right w:val="single" w:sz="8" w:space="0" w:color="000000"/>
            </w:tcBorders>
            <w:shd w:val="clear" w:color="auto" w:fill="auto"/>
            <w:vAlign w:val="center"/>
            <w:hideMark/>
          </w:tcPr>
          <w:p w14:paraId="0BD1D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w:t>
            </w:r>
          </w:p>
        </w:tc>
        <w:tc>
          <w:tcPr>
            <w:tcW w:w="709" w:type="dxa"/>
            <w:tcBorders>
              <w:top w:val="nil"/>
              <w:left w:val="nil"/>
              <w:bottom w:val="single" w:sz="8" w:space="0" w:color="000000"/>
              <w:right w:val="single" w:sz="8" w:space="0" w:color="000000"/>
            </w:tcBorders>
            <w:shd w:val="clear" w:color="auto" w:fill="auto"/>
            <w:vAlign w:val="center"/>
            <w:hideMark/>
          </w:tcPr>
          <w:p w14:paraId="0B4689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w:t>
            </w:r>
          </w:p>
        </w:tc>
        <w:tc>
          <w:tcPr>
            <w:tcW w:w="992" w:type="dxa"/>
            <w:tcBorders>
              <w:top w:val="nil"/>
              <w:left w:val="nil"/>
              <w:bottom w:val="single" w:sz="8" w:space="0" w:color="000000"/>
              <w:right w:val="single" w:sz="8" w:space="0" w:color="000000"/>
            </w:tcBorders>
            <w:shd w:val="clear" w:color="auto" w:fill="auto"/>
            <w:vAlign w:val="center"/>
            <w:hideMark/>
          </w:tcPr>
          <w:p w14:paraId="2C0C2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B542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CBF97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1AEF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5D66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2795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A659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8D2D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FF05D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3C2F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170</w:t>
            </w:r>
          </w:p>
        </w:tc>
        <w:tc>
          <w:tcPr>
            <w:tcW w:w="1175" w:type="dxa"/>
            <w:tcBorders>
              <w:top w:val="nil"/>
              <w:left w:val="nil"/>
              <w:bottom w:val="single" w:sz="8" w:space="0" w:color="000000"/>
              <w:right w:val="single" w:sz="8" w:space="0" w:color="000000"/>
            </w:tcBorders>
            <w:shd w:val="clear" w:color="auto" w:fill="auto"/>
            <w:vAlign w:val="center"/>
            <w:hideMark/>
          </w:tcPr>
          <w:p w14:paraId="09F160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C032E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Ломоносова</w:t>
            </w:r>
          </w:p>
        </w:tc>
        <w:tc>
          <w:tcPr>
            <w:tcW w:w="1254" w:type="dxa"/>
            <w:tcBorders>
              <w:top w:val="nil"/>
              <w:left w:val="nil"/>
              <w:bottom w:val="single" w:sz="8" w:space="0" w:color="000000"/>
              <w:right w:val="single" w:sz="8" w:space="0" w:color="000000"/>
            </w:tcBorders>
            <w:shd w:val="clear" w:color="auto" w:fill="auto"/>
            <w:vAlign w:val="center"/>
            <w:hideMark/>
          </w:tcPr>
          <w:p w14:paraId="712599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709" w:type="dxa"/>
            <w:tcBorders>
              <w:top w:val="nil"/>
              <w:left w:val="nil"/>
              <w:bottom w:val="single" w:sz="8" w:space="0" w:color="000000"/>
              <w:right w:val="single" w:sz="8" w:space="0" w:color="000000"/>
            </w:tcBorders>
            <w:shd w:val="clear" w:color="auto" w:fill="auto"/>
            <w:vAlign w:val="center"/>
            <w:hideMark/>
          </w:tcPr>
          <w:p w14:paraId="4A8BFD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7910D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850" w:type="dxa"/>
            <w:tcBorders>
              <w:top w:val="nil"/>
              <w:left w:val="nil"/>
              <w:bottom w:val="single" w:sz="8" w:space="0" w:color="000000"/>
              <w:right w:val="single" w:sz="8" w:space="0" w:color="000000"/>
            </w:tcBorders>
            <w:shd w:val="clear" w:color="auto" w:fill="auto"/>
            <w:vAlign w:val="center"/>
            <w:hideMark/>
          </w:tcPr>
          <w:p w14:paraId="12CF2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043C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29D7D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EEEB8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186B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E682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C2419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0CFE5F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332E3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171</w:t>
            </w:r>
          </w:p>
        </w:tc>
        <w:tc>
          <w:tcPr>
            <w:tcW w:w="1175" w:type="dxa"/>
            <w:tcBorders>
              <w:top w:val="nil"/>
              <w:left w:val="nil"/>
              <w:bottom w:val="single" w:sz="8" w:space="0" w:color="000000"/>
              <w:right w:val="single" w:sz="8" w:space="0" w:color="000000"/>
            </w:tcBorders>
            <w:shd w:val="clear" w:color="auto" w:fill="auto"/>
            <w:vAlign w:val="center"/>
            <w:hideMark/>
          </w:tcPr>
          <w:p w14:paraId="225858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4BDE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Новый</w:t>
            </w:r>
          </w:p>
        </w:tc>
        <w:tc>
          <w:tcPr>
            <w:tcW w:w="1254" w:type="dxa"/>
            <w:tcBorders>
              <w:top w:val="nil"/>
              <w:left w:val="nil"/>
              <w:bottom w:val="single" w:sz="8" w:space="0" w:color="000000"/>
              <w:right w:val="single" w:sz="8" w:space="0" w:color="000000"/>
            </w:tcBorders>
            <w:shd w:val="clear" w:color="auto" w:fill="auto"/>
            <w:vAlign w:val="center"/>
            <w:hideMark/>
          </w:tcPr>
          <w:p w14:paraId="23A72E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0,573</w:t>
            </w:r>
          </w:p>
        </w:tc>
        <w:tc>
          <w:tcPr>
            <w:tcW w:w="709" w:type="dxa"/>
            <w:tcBorders>
              <w:top w:val="nil"/>
              <w:left w:val="nil"/>
              <w:bottom w:val="single" w:sz="8" w:space="0" w:color="000000"/>
              <w:right w:val="single" w:sz="8" w:space="0" w:color="000000"/>
            </w:tcBorders>
            <w:shd w:val="clear" w:color="auto" w:fill="auto"/>
            <w:vAlign w:val="center"/>
            <w:hideMark/>
          </w:tcPr>
          <w:p w14:paraId="5FA0A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0,083</w:t>
            </w:r>
          </w:p>
        </w:tc>
        <w:tc>
          <w:tcPr>
            <w:tcW w:w="992" w:type="dxa"/>
            <w:tcBorders>
              <w:top w:val="nil"/>
              <w:left w:val="nil"/>
              <w:bottom w:val="single" w:sz="8" w:space="0" w:color="000000"/>
              <w:right w:val="single" w:sz="8" w:space="0" w:color="000000"/>
            </w:tcBorders>
            <w:shd w:val="clear" w:color="auto" w:fill="auto"/>
            <w:vAlign w:val="center"/>
            <w:hideMark/>
          </w:tcPr>
          <w:p w14:paraId="313AAD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0,49</w:t>
            </w:r>
          </w:p>
        </w:tc>
        <w:tc>
          <w:tcPr>
            <w:tcW w:w="850" w:type="dxa"/>
            <w:tcBorders>
              <w:top w:val="nil"/>
              <w:left w:val="nil"/>
              <w:bottom w:val="single" w:sz="8" w:space="0" w:color="000000"/>
              <w:right w:val="single" w:sz="8" w:space="0" w:color="000000"/>
            </w:tcBorders>
            <w:shd w:val="clear" w:color="auto" w:fill="auto"/>
            <w:vAlign w:val="center"/>
            <w:hideMark/>
          </w:tcPr>
          <w:p w14:paraId="330E03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A43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594BA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B235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0B2B3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29332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3F8F4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64AAF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B53E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172</w:t>
            </w:r>
          </w:p>
        </w:tc>
        <w:tc>
          <w:tcPr>
            <w:tcW w:w="1175" w:type="dxa"/>
            <w:tcBorders>
              <w:top w:val="nil"/>
              <w:left w:val="nil"/>
              <w:bottom w:val="single" w:sz="8" w:space="0" w:color="000000"/>
              <w:right w:val="single" w:sz="8" w:space="0" w:color="000000"/>
            </w:tcBorders>
            <w:shd w:val="clear" w:color="auto" w:fill="auto"/>
            <w:vAlign w:val="center"/>
            <w:hideMark/>
          </w:tcPr>
          <w:p w14:paraId="6E39AF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032E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Огарева</w:t>
            </w:r>
          </w:p>
        </w:tc>
        <w:tc>
          <w:tcPr>
            <w:tcW w:w="1254" w:type="dxa"/>
            <w:tcBorders>
              <w:top w:val="nil"/>
              <w:left w:val="nil"/>
              <w:bottom w:val="single" w:sz="8" w:space="0" w:color="000000"/>
              <w:right w:val="single" w:sz="8" w:space="0" w:color="000000"/>
            </w:tcBorders>
            <w:shd w:val="clear" w:color="auto" w:fill="auto"/>
            <w:vAlign w:val="center"/>
            <w:hideMark/>
          </w:tcPr>
          <w:p w14:paraId="331F22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0,346</w:t>
            </w:r>
          </w:p>
        </w:tc>
        <w:tc>
          <w:tcPr>
            <w:tcW w:w="709" w:type="dxa"/>
            <w:tcBorders>
              <w:top w:val="nil"/>
              <w:left w:val="nil"/>
              <w:bottom w:val="single" w:sz="8" w:space="0" w:color="000000"/>
              <w:right w:val="single" w:sz="8" w:space="0" w:color="000000"/>
            </w:tcBorders>
            <w:shd w:val="clear" w:color="auto" w:fill="auto"/>
            <w:vAlign w:val="center"/>
            <w:hideMark/>
          </w:tcPr>
          <w:p w14:paraId="4C79C6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0,346</w:t>
            </w:r>
          </w:p>
        </w:tc>
        <w:tc>
          <w:tcPr>
            <w:tcW w:w="992" w:type="dxa"/>
            <w:tcBorders>
              <w:top w:val="nil"/>
              <w:left w:val="nil"/>
              <w:bottom w:val="single" w:sz="8" w:space="0" w:color="000000"/>
              <w:right w:val="single" w:sz="8" w:space="0" w:color="000000"/>
            </w:tcBorders>
            <w:shd w:val="clear" w:color="auto" w:fill="auto"/>
            <w:vAlign w:val="center"/>
            <w:hideMark/>
          </w:tcPr>
          <w:p w14:paraId="76D09B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BE6B8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D42D6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1AD9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90FA0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7C6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EFB5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C138F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F6CAF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0072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173</w:t>
            </w:r>
          </w:p>
        </w:tc>
        <w:tc>
          <w:tcPr>
            <w:tcW w:w="1175" w:type="dxa"/>
            <w:tcBorders>
              <w:top w:val="nil"/>
              <w:left w:val="nil"/>
              <w:bottom w:val="single" w:sz="8" w:space="0" w:color="000000"/>
              <w:right w:val="single" w:sz="8" w:space="0" w:color="000000"/>
            </w:tcBorders>
            <w:shd w:val="clear" w:color="auto" w:fill="auto"/>
            <w:vAlign w:val="center"/>
            <w:hideMark/>
          </w:tcPr>
          <w:p w14:paraId="563AE9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18D6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Чапаева</w:t>
            </w:r>
          </w:p>
        </w:tc>
        <w:tc>
          <w:tcPr>
            <w:tcW w:w="1254" w:type="dxa"/>
            <w:tcBorders>
              <w:top w:val="nil"/>
              <w:left w:val="nil"/>
              <w:bottom w:val="single" w:sz="8" w:space="0" w:color="000000"/>
              <w:right w:val="single" w:sz="8" w:space="0" w:color="000000"/>
            </w:tcBorders>
            <w:shd w:val="clear" w:color="auto" w:fill="auto"/>
            <w:vAlign w:val="center"/>
            <w:hideMark/>
          </w:tcPr>
          <w:p w14:paraId="2CE9F4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w:t>
            </w:r>
          </w:p>
        </w:tc>
        <w:tc>
          <w:tcPr>
            <w:tcW w:w="709" w:type="dxa"/>
            <w:tcBorders>
              <w:top w:val="nil"/>
              <w:left w:val="nil"/>
              <w:bottom w:val="single" w:sz="8" w:space="0" w:color="000000"/>
              <w:right w:val="single" w:sz="8" w:space="0" w:color="000000"/>
            </w:tcBorders>
            <w:shd w:val="clear" w:color="auto" w:fill="auto"/>
            <w:vAlign w:val="center"/>
            <w:hideMark/>
          </w:tcPr>
          <w:p w14:paraId="265B3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992" w:type="dxa"/>
            <w:tcBorders>
              <w:top w:val="nil"/>
              <w:left w:val="nil"/>
              <w:bottom w:val="single" w:sz="8" w:space="0" w:color="000000"/>
              <w:right w:val="single" w:sz="8" w:space="0" w:color="000000"/>
            </w:tcBorders>
            <w:shd w:val="clear" w:color="auto" w:fill="auto"/>
            <w:vAlign w:val="center"/>
            <w:hideMark/>
          </w:tcPr>
          <w:p w14:paraId="14B422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w:t>
            </w:r>
          </w:p>
        </w:tc>
        <w:tc>
          <w:tcPr>
            <w:tcW w:w="850" w:type="dxa"/>
            <w:tcBorders>
              <w:top w:val="nil"/>
              <w:left w:val="nil"/>
              <w:bottom w:val="single" w:sz="8" w:space="0" w:color="000000"/>
              <w:right w:val="single" w:sz="8" w:space="0" w:color="000000"/>
            </w:tcBorders>
            <w:shd w:val="clear" w:color="auto" w:fill="auto"/>
            <w:vAlign w:val="center"/>
            <w:hideMark/>
          </w:tcPr>
          <w:p w14:paraId="5DA0B0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8A42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6FFB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18F6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A9BE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9EBA8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20A632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74E25E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D55B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174</w:t>
            </w:r>
          </w:p>
        </w:tc>
        <w:tc>
          <w:tcPr>
            <w:tcW w:w="1175" w:type="dxa"/>
            <w:tcBorders>
              <w:top w:val="nil"/>
              <w:left w:val="nil"/>
              <w:bottom w:val="single" w:sz="8" w:space="0" w:color="000000"/>
              <w:right w:val="single" w:sz="8" w:space="0" w:color="000000"/>
            </w:tcBorders>
            <w:shd w:val="clear" w:color="auto" w:fill="auto"/>
            <w:vAlign w:val="center"/>
            <w:hideMark/>
          </w:tcPr>
          <w:p w14:paraId="441C25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E54C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Шубина</w:t>
            </w:r>
          </w:p>
        </w:tc>
        <w:tc>
          <w:tcPr>
            <w:tcW w:w="1254" w:type="dxa"/>
            <w:tcBorders>
              <w:top w:val="nil"/>
              <w:left w:val="nil"/>
              <w:bottom w:val="single" w:sz="8" w:space="0" w:color="000000"/>
              <w:right w:val="single" w:sz="8" w:space="0" w:color="000000"/>
            </w:tcBorders>
            <w:shd w:val="clear" w:color="auto" w:fill="auto"/>
            <w:vAlign w:val="center"/>
            <w:hideMark/>
          </w:tcPr>
          <w:p w14:paraId="25A374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1,213</w:t>
            </w:r>
          </w:p>
        </w:tc>
        <w:tc>
          <w:tcPr>
            <w:tcW w:w="709" w:type="dxa"/>
            <w:tcBorders>
              <w:top w:val="nil"/>
              <w:left w:val="nil"/>
              <w:bottom w:val="single" w:sz="8" w:space="0" w:color="000000"/>
              <w:right w:val="single" w:sz="8" w:space="0" w:color="000000"/>
            </w:tcBorders>
            <w:shd w:val="clear" w:color="auto" w:fill="auto"/>
            <w:vAlign w:val="center"/>
            <w:hideMark/>
          </w:tcPr>
          <w:p w14:paraId="0AB839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992" w:type="dxa"/>
            <w:tcBorders>
              <w:top w:val="nil"/>
              <w:left w:val="nil"/>
              <w:bottom w:val="single" w:sz="8" w:space="0" w:color="000000"/>
              <w:right w:val="single" w:sz="8" w:space="0" w:color="000000"/>
            </w:tcBorders>
            <w:shd w:val="clear" w:color="auto" w:fill="auto"/>
            <w:vAlign w:val="center"/>
            <w:hideMark/>
          </w:tcPr>
          <w:p w14:paraId="587FBA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0,493</w:t>
            </w:r>
          </w:p>
        </w:tc>
        <w:tc>
          <w:tcPr>
            <w:tcW w:w="850" w:type="dxa"/>
            <w:tcBorders>
              <w:top w:val="nil"/>
              <w:left w:val="nil"/>
              <w:bottom w:val="single" w:sz="8" w:space="0" w:color="000000"/>
              <w:right w:val="single" w:sz="8" w:space="0" w:color="000000"/>
            </w:tcBorders>
            <w:shd w:val="clear" w:color="auto" w:fill="auto"/>
            <w:vAlign w:val="center"/>
            <w:hideMark/>
          </w:tcPr>
          <w:p w14:paraId="372496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1B45F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D110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27096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45897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5CBC0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4B1E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0BC663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0FE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175</w:t>
            </w:r>
          </w:p>
        </w:tc>
        <w:tc>
          <w:tcPr>
            <w:tcW w:w="1175" w:type="dxa"/>
            <w:tcBorders>
              <w:top w:val="nil"/>
              <w:left w:val="nil"/>
              <w:bottom w:val="single" w:sz="8" w:space="0" w:color="000000"/>
              <w:right w:val="single" w:sz="8" w:space="0" w:color="000000"/>
            </w:tcBorders>
            <w:shd w:val="clear" w:color="auto" w:fill="auto"/>
            <w:vAlign w:val="center"/>
            <w:hideMark/>
          </w:tcPr>
          <w:p w14:paraId="284EF2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7B3D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Юргенса</w:t>
            </w:r>
          </w:p>
        </w:tc>
        <w:tc>
          <w:tcPr>
            <w:tcW w:w="1254" w:type="dxa"/>
            <w:tcBorders>
              <w:top w:val="nil"/>
              <w:left w:val="nil"/>
              <w:bottom w:val="single" w:sz="8" w:space="0" w:color="000000"/>
              <w:right w:val="single" w:sz="8" w:space="0" w:color="000000"/>
            </w:tcBorders>
            <w:shd w:val="clear" w:color="auto" w:fill="auto"/>
            <w:vAlign w:val="center"/>
            <w:hideMark/>
          </w:tcPr>
          <w:p w14:paraId="49530F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0,142</w:t>
            </w:r>
          </w:p>
        </w:tc>
        <w:tc>
          <w:tcPr>
            <w:tcW w:w="709" w:type="dxa"/>
            <w:tcBorders>
              <w:top w:val="nil"/>
              <w:left w:val="nil"/>
              <w:bottom w:val="single" w:sz="8" w:space="0" w:color="000000"/>
              <w:right w:val="single" w:sz="8" w:space="0" w:color="000000"/>
            </w:tcBorders>
            <w:shd w:val="clear" w:color="auto" w:fill="auto"/>
            <w:vAlign w:val="center"/>
            <w:hideMark/>
          </w:tcPr>
          <w:p w14:paraId="127DCB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0,142</w:t>
            </w:r>
          </w:p>
        </w:tc>
        <w:tc>
          <w:tcPr>
            <w:tcW w:w="992" w:type="dxa"/>
            <w:tcBorders>
              <w:top w:val="nil"/>
              <w:left w:val="nil"/>
              <w:bottom w:val="single" w:sz="8" w:space="0" w:color="000000"/>
              <w:right w:val="single" w:sz="8" w:space="0" w:color="000000"/>
            </w:tcBorders>
            <w:shd w:val="clear" w:color="auto" w:fill="auto"/>
            <w:vAlign w:val="center"/>
            <w:hideMark/>
          </w:tcPr>
          <w:p w14:paraId="7EE809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6B544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31AD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8152C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F526F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922B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A8A02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B8F3A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60CAB3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AA99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176</w:t>
            </w:r>
          </w:p>
        </w:tc>
        <w:tc>
          <w:tcPr>
            <w:tcW w:w="1175" w:type="dxa"/>
            <w:tcBorders>
              <w:top w:val="nil"/>
              <w:left w:val="nil"/>
              <w:bottom w:val="single" w:sz="8" w:space="0" w:color="000000"/>
              <w:right w:val="single" w:sz="8" w:space="0" w:color="000000"/>
            </w:tcBorders>
            <w:shd w:val="clear" w:color="auto" w:fill="auto"/>
            <w:vAlign w:val="center"/>
            <w:hideMark/>
          </w:tcPr>
          <w:p w14:paraId="39C193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254DE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2-я Рязанка</w:t>
            </w:r>
          </w:p>
        </w:tc>
        <w:tc>
          <w:tcPr>
            <w:tcW w:w="1254" w:type="dxa"/>
            <w:tcBorders>
              <w:top w:val="nil"/>
              <w:left w:val="nil"/>
              <w:bottom w:val="single" w:sz="8" w:space="0" w:color="000000"/>
              <w:right w:val="single" w:sz="8" w:space="0" w:color="000000"/>
            </w:tcBorders>
            <w:shd w:val="clear" w:color="auto" w:fill="auto"/>
            <w:vAlign w:val="center"/>
            <w:hideMark/>
          </w:tcPr>
          <w:p w14:paraId="1CE830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0,775</w:t>
            </w:r>
          </w:p>
        </w:tc>
        <w:tc>
          <w:tcPr>
            <w:tcW w:w="709" w:type="dxa"/>
            <w:tcBorders>
              <w:top w:val="nil"/>
              <w:left w:val="nil"/>
              <w:bottom w:val="single" w:sz="8" w:space="0" w:color="000000"/>
              <w:right w:val="single" w:sz="8" w:space="0" w:color="000000"/>
            </w:tcBorders>
            <w:shd w:val="clear" w:color="auto" w:fill="auto"/>
            <w:vAlign w:val="center"/>
            <w:hideMark/>
          </w:tcPr>
          <w:p w14:paraId="12A36A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0,323</w:t>
            </w:r>
          </w:p>
        </w:tc>
        <w:tc>
          <w:tcPr>
            <w:tcW w:w="992" w:type="dxa"/>
            <w:tcBorders>
              <w:top w:val="nil"/>
              <w:left w:val="nil"/>
              <w:bottom w:val="single" w:sz="8" w:space="0" w:color="000000"/>
              <w:right w:val="single" w:sz="8" w:space="0" w:color="000000"/>
            </w:tcBorders>
            <w:shd w:val="clear" w:color="auto" w:fill="auto"/>
            <w:vAlign w:val="center"/>
            <w:hideMark/>
          </w:tcPr>
          <w:p w14:paraId="22276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850" w:type="dxa"/>
            <w:tcBorders>
              <w:top w:val="nil"/>
              <w:left w:val="nil"/>
              <w:bottom w:val="single" w:sz="8" w:space="0" w:color="000000"/>
              <w:right w:val="single" w:sz="8" w:space="0" w:color="000000"/>
            </w:tcBorders>
            <w:shd w:val="clear" w:color="auto" w:fill="auto"/>
            <w:vAlign w:val="center"/>
            <w:hideMark/>
          </w:tcPr>
          <w:p w14:paraId="5D0487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1CDA6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9713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8BBB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6B338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885B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E3D70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5C3C2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11A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177</w:t>
            </w:r>
          </w:p>
        </w:tc>
        <w:tc>
          <w:tcPr>
            <w:tcW w:w="1175" w:type="dxa"/>
            <w:tcBorders>
              <w:top w:val="nil"/>
              <w:left w:val="nil"/>
              <w:bottom w:val="single" w:sz="8" w:space="0" w:color="000000"/>
              <w:right w:val="single" w:sz="8" w:space="0" w:color="000000"/>
            </w:tcBorders>
            <w:shd w:val="clear" w:color="auto" w:fill="auto"/>
            <w:vAlign w:val="center"/>
            <w:hideMark/>
          </w:tcPr>
          <w:p w14:paraId="73E0FF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A801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2 Вокзальная</w:t>
            </w:r>
          </w:p>
        </w:tc>
        <w:tc>
          <w:tcPr>
            <w:tcW w:w="1254" w:type="dxa"/>
            <w:tcBorders>
              <w:top w:val="nil"/>
              <w:left w:val="nil"/>
              <w:bottom w:val="single" w:sz="8" w:space="0" w:color="000000"/>
              <w:right w:val="single" w:sz="8" w:space="0" w:color="000000"/>
            </w:tcBorders>
            <w:shd w:val="clear" w:color="auto" w:fill="auto"/>
            <w:vAlign w:val="center"/>
            <w:hideMark/>
          </w:tcPr>
          <w:p w14:paraId="5D5FE8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709" w:type="dxa"/>
            <w:tcBorders>
              <w:top w:val="nil"/>
              <w:left w:val="nil"/>
              <w:bottom w:val="single" w:sz="8" w:space="0" w:color="000000"/>
              <w:right w:val="single" w:sz="8" w:space="0" w:color="000000"/>
            </w:tcBorders>
            <w:shd w:val="clear" w:color="auto" w:fill="auto"/>
            <w:vAlign w:val="center"/>
            <w:hideMark/>
          </w:tcPr>
          <w:p w14:paraId="4370D1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992" w:type="dxa"/>
            <w:tcBorders>
              <w:top w:val="nil"/>
              <w:left w:val="nil"/>
              <w:bottom w:val="single" w:sz="8" w:space="0" w:color="000000"/>
              <w:right w:val="single" w:sz="8" w:space="0" w:color="000000"/>
            </w:tcBorders>
            <w:shd w:val="clear" w:color="auto" w:fill="auto"/>
            <w:vAlign w:val="center"/>
            <w:hideMark/>
          </w:tcPr>
          <w:p w14:paraId="5A32A2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3A053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89E2E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7C00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25B7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10A6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7788F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71366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3B88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37CE1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178</w:t>
            </w:r>
          </w:p>
        </w:tc>
        <w:tc>
          <w:tcPr>
            <w:tcW w:w="1175" w:type="dxa"/>
            <w:tcBorders>
              <w:top w:val="nil"/>
              <w:left w:val="nil"/>
              <w:bottom w:val="single" w:sz="8" w:space="0" w:color="000000"/>
              <w:right w:val="single" w:sz="8" w:space="0" w:color="000000"/>
            </w:tcBorders>
            <w:shd w:val="clear" w:color="auto" w:fill="auto"/>
            <w:vAlign w:val="center"/>
            <w:hideMark/>
          </w:tcPr>
          <w:p w14:paraId="48ECD8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13742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1 Гражда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ский</w:t>
            </w:r>
          </w:p>
        </w:tc>
        <w:tc>
          <w:tcPr>
            <w:tcW w:w="1254" w:type="dxa"/>
            <w:tcBorders>
              <w:top w:val="nil"/>
              <w:left w:val="nil"/>
              <w:bottom w:val="single" w:sz="8" w:space="0" w:color="000000"/>
              <w:right w:val="single" w:sz="8" w:space="0" w:color="000000"/>
            </w:tcBorders>
            <w:shd w:val="clear" w:color="auto" w:fill="auto"/>
            <w:vAlign w:val="center"/>
            <w:hideMark/>
          </w:tcPr>
          <w:p w14:paraId="000513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0,103</w:t>
            </w:r>
          </w:p>
        </w:tc>
        <w:tc>
          <w:tcPr>
            <w:tcW w:w="709" w:type="dxa"/>
            <w:tcBorders>
              <w:top w:val="nil"/>
              <w:left w:val="nil"/>
              <w:bottom w:val="single" w:sz="8" w:space="0" w:color="000000"/>
              <w:right w:val="single" w:sz="8" w:space="0" w:color="000000"/>
            </w:tcBorders>
            <w:shd w:val="clear" w:color="auto" w:fill="auto"/>
            <w:vAlign w:val="center"/>
            <w:hideMark/>
          </w:tcPr>
          <w:p w14:paraId="5DC25C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0,103</w:t>
            </w:r>
          </w:p>
        </w:tc>
        <w:tc>
          <w:tcPr>
            <w:tcW w:w="992" w:type="dxa"/>
            <w:tcBorders>
              <w:top w:val="nil"/>
              <w:left w:val="nil"/>
              <w:bottom w:val="single" w:sz="8" w:space="0" w:color="000000"/>
              <w:right w:val="single" w:sz="8" w:space="0" w:color="000000"/>
            </w:tcBorders>
            <w:shd w:val="clear" w:color="auto" w:fill="auto"/>
            <w:vAlign w:val="center"/>
            <w:hideMark/>
          </w:tcPr>
          <w:p w14:paraId="0471A0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6169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BC67A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85A58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F6E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76CBE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E50E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B6AD3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7E2F3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2FCF2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179</w:t>
            </w:r>
          </w:p>
        </w:tc>
        <w:tc>
          <w:tcPr>
            <w:tcW w:w="1175" w:type="dxa"/>
            <w:tcBorders>
              <w:top w:val="nil"/>
              <w:left w:val="nil"/>
              <w:bottom w:val="single" w:sz="8" w:space="0" w:color="000000"/>
              <w:right w:val="single" w:sz="8" w:space="0" w:color="000000"/>
            </w:tcBorders>
            <w:shd w:val="clear" w:color="auto" w:fill="auto"/>
            <w:vAlign w:val="center"/>
            <w:hideMark/>
          </w:tcPr>
          <w:p w14:paraId="0CE375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0C53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2 Гражда</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ский</w:t>
            </w:r>
          </w:p>
        </w:tc>
        <w:tc>
          <w:tcPr>
            <w:tcW w:w="1254" w:type="dxa"/>
            <w:tcBorders>
              <w:top w:val="nil"/>
              <w:left w:val="nil"/>
              <w:bottom w:val="single" w:sz="8" w:space="0" w:color="000000"/>
              <w:right w:val="single" w:sz="8" w:space="0" w:color="000000"/>
            </w:tcBorders>
            <w:shd w:val="clear" w:color="auto" w:fill="auto"/>
            <w:vAlign w:val="center"/>
            <w:hideMark/>
          </w:tcPr>
          <w:p w14:paraId="2CFA67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0,068</w:t>
            </w:r>
          </w:p>
        </w:tc>
        <w:tc>
          <w:tcPr>
            <w:tcW w:w="709" w:type="dxa"/>
            <w:tcBorders>
              <w:top w:val="nil"/>
              <w:left w:val="nil"/>
              <w:bottom w:val="single" w:sz="8" w:space="0" w:color="000000"/>
              <w:right w:val="single" w:sz="8" w:space="0" w:color="000000"/>
            </w:tcBorders>
            <w:shd w:val="clear" w:color="auto" w:fill="auto"/>
            <w:vAlign w:val="center"/>
            <w:hideMark/>
          </w:tcPr>
          <w:p w14:paraId="1D6D22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DED6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0,068</w:t>
            </w:r>
          </w:p>
        </w:tc>
        <w:tc>
          <w:tcPr>
            <w:tcW w:w="850" w:type="dxa"/>
            <w:tcBorders>
              <w:top w:val="nil"/>
              <w:left w:val="nil"/>
              <w:bottom w:val="single" w:sz="8" w:space="0" w:color="000000"/>
              <w:right w:val="single" w:sz="8" w:space="0" w:color="000000"/>
            </w:tcBorders>
            <w:shd w:val="clear" w:color="auto" w:fill="auto"/>
            <w:vAlign w:val="center"/>
            <w:hideMark/>
          </w:tcPr>
          <w:p w14:paraId="45E8BB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C7DA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0588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56FB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0D72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FBBE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4BBD2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07FFA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7E6AA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180</w:t>
            </w:r>
          </w:p>
        </w:tc>
        <w:tc>
          <w:tcPr>
            <w:tcW w:w="1175" w:type="dxa"/>
            <w:tcBorders>
              <w:top w:val="nil"/>
              <w:left w:val="nil"/>
              <w:bottom w:val="single" w:sz="8" w:space="0" w:color="000000"/>
              <w:right w:val="single" w:sz="8" w:space="0" w:color="000000"/>
            </w:tcBorders>
            <w:shd w:val="clear" w:color="auto" w:fill="auto"/>
            <w:vAlign w:val="center"/>
            <w:hideMark/>
          </w:tcPr>
          <w:p w14:paraId="772A8F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CE75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Калинина</w:t>
            </w:r>
          </w:p>
        </w:tc>
        <w:tc>
          <w:tcPr>
            <w:tcW w:w="1254" w:type="dxa"/>
            <w:tcBorders>
              <w:top w:val="nil"/>
              <w:left w:val="nil"/>
              <w:bottom w:val="single" w:sz="8" w:space="0" w:color="000000"/>
              <w:right w:val="single" w:sz="8" w:space="0" w:color="000000"/>
            </w:tcBorders>
            <w:shd w:val="clear" w:color="auto" w:fill="auto"/>
            <w:vAlign w:val="center"/>
            <w:hideMark/>
          </w:tcPr>
          <w:p w14:paraId="29784B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0,116</w:t>
            </w:r>
          </w:p>
        </w:tc>
        <w:tc>
          <w:tcPr>
            <w:tcW w:w="709" w:type="dxa"/>
            <w:tcBorders>
              <w:top w:val="nil"/>
              <w:left w:val="nil"/>
              <w:bottom w:val="single" w:sz="8" w:space="0" w:color="000000"/>
              <w:right w:val="single" w:sz="8" w:space="0" w:color="000000"/>
            </w:tcBorders>
            <w:shd w:val="clear" w:color="auto" w:fill="auto"/>
            <w:vAlign w:val="center"/>
            <w:hideMark/>
          </w:tcPr>
          <w:p w14:paraId="06F7E6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F4040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0,116</w:t>
            </w:r>
          </w:p>
        </w:tc>
        <w:tc>
          <w:tcPr>
            <w:tcW w:w="850" w:type="dxa"/>
            <w:tcBorders>
              <w:top w:val="nil"/>
              <w:left w:val="nil"/>
              <w:bottom w:val="single" w:sz="8" w:space="0" w:color="000000"/>
              <w:right w:val="single" w:sz="8" w:space="0" w:color="000000"/>
            </w:tcBorders>
            <w:shd w:val="clear" w:color="auto" w:fill="auto"/>
            <w:vAlign w:val="center"/>
            <w:hideMark/>
          </w:tcPr>
          <w:p w14:paraId="0EFE3E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B0DF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71E5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28244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7B56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8ACFB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F2D2C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8938B9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E760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181</w:t>
            </w:r>
          </w:p>
        </w:tc>
        <w:tc>
          <w:tcPr>
            <w:tcW w:w="1175" w:type="dxa"/>
            <w:tcBorders>
              <w:top w:val="nil"/>
              <w:left w:val="nil"/>
              <w:bottom w:val="single" w:sz="8" w:space="0" w:color="000000"/>
              <w:right w:val="single" w:sz="8" w:space="0" w:color="000000"/>
            </w:tcBorders>
            <w:shd w:val="clear" w:color="auto" w:fill="auto"/>
            <w:vAlign w:val="center"/>
            <w:hideMark/>
          </w:tcPr>
          <w:p w14:paraId="7B5D41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39621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Ст. Кожеве</w:t>
            </w:r>
            <w:r w:rsidRPr="007F3DB1">
              <w:rPr>
                <w:rFonts w:ascii="Times New Roman" w:eastAsia="Times New Roman" w:hAnsi="Times New Roman" w:cs="Times New Roman"/>
                <w:color w:val="000000"/>
                <w:sz w:val="20"/>
                <w:szCs w:val="20"/>
                <w:lang w:eastAsia="ru-RU"/>
              </w:rPr>
              <w:t>н</w:t>
            </w:r>
            <w:r w:rsidRPr="007F3DB1">
              <w:rPr>
                <w:rFonts w:ascii="Times New Roman" w:eastAsia="Times New Roman" w:hAnsi="Times New Roman" w:cs="Times New Roman"/>
                <w:color w:val="000000"/>
                <w:sz w:val="20"/>
                <w:szCs w:val="20"/>
                <w:lang w:eastAsia="ru-RU"/>
              </w:rPr>
              <w:t>ное</w:t>
            </w:r>
          </w:p>
        </w:tc>
        <w:tc>
          <w:tcPr>
            <w:tcW w:w="1254" w:type="dxa"/>
            <w:tcBorders>
              <w:top w:val="nil"/>
              <w:left w:val="nil"/>
              <w:bottom w:val="single" w:sz="8" w:space="0" w:color="000000"/>
              <w:right w:val="single" w:sz="8" w:space="0" w:color="000000"/>
            </w:tcBorders>
            <w:shd w:val="clear" w:color="auto" w:fill="auto"/>
            <w:vAlign w:val="center"/>
            <w:hideMark/>
          </w:tcPr>
          <w:p w14:paraId="71962D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0,353</w:t>
            </w:r>
          </w:p>
        </w:tc>
        <w:tc>
          <w:tcPr>
            <w:tcW w:w="709" w:type="dxa"/>
            <w:tcBorders>
              <w:top w:val="nil"/>
              <w:left w:val="nil"/>
              <w:bottom w:val="single" w:sz="8" w:space="0" w:color="000000"/>
              <w:right w:val="single" w:sz="8" w:space="0" w:color="000000"/>
            </w:tcBorders>
            <w:shd w:val="clear" w:color="auto" w:fill="auto"/>
            <w:vAlign w:val="center"/>
            <w:hideMark/>
          </w:tcPr>
          <w:p w14:paraId="29520C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0,353</w:t>
            </w:r>
          </w:p>
        </w:tc>
        <w:tc>
          <w:tcPr>
            <w:tcW w:w="992" w:type="dxa"/>
            <w:tcBorders>
              <w:top w:val="nil"/>
              <w:left w:val="nil"/>
              <w:bottom w:val="single" w:sz="8" w:space="0" w:color="000000"/>
              <w:right w:val="single" w:sz="8" w:space="0" w:color="000000"/>
            </w:tcBorders>
            <w:shd w:val="clear" w:color="auto" w:fill="auto"/>
            <w:vAlign w:val="center"/>
            <w:hideMark/>
          </w:tcPr>
          <w:p w14:paraId="4BAE8D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28136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21968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3C033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79B4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FC2B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71858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C140F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4D010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5E2B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182</w:t>
            </w:r>
          </w:p>
        </w:tc>
        <w:tc>
          <w:tcPr>
            <w:tcW w:w="1175" w:type="dxa"/>
            <w:tcBorders>
              <w:top w:val="nil"/>
              <w:left w:val="nil"/>
              <w:bottom w:val="single" w:sz="8" w:space="0" w:color="000000"/>
              <w:right w:val="single" w:sz="8" w:space="0" w:color="000000"/>
            </w:tcBorders>
            <w:shd w:val="clear" w:color="auto" w:fill="auto"/>
            <w:vAlign w:val="center"/>
            <w:hideMark/>
          </w:tcPr>
          <w:p w14:paraId="2AC896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C412B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Некрасова</w:t>
            </w:r>
          </w:p>
        </w:tc>
        <w:tc>
          <w:tcPr>
            <w:tcW w:w="1254" w:type="dxa"/>
            <w:tcBorders>
              <w:top w:val="nil"/>
              <w:left w:val="nil"/>
              <w:bottom w:val="single" w:sz="8" w:space="0" w:color="000000"/>
              <w:right w:val="single" w:sz="8" w:space="0" w:color="000000"/>
            </w:tcBorders>
            <w:shd w:val="clear" w:color="auto" w:fill="auto"/>
            <w:vAlign w:val="center"/>
            <w:hideMark/>
          </w:tcPr>
          <w:p w14:paraId="1B3CDF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0,167</w:t>
            </w:r>
          </w:p>
        </w:tc>
        <w:tc>
          <w:tcPr>
            <w:tcW w:w="709" w:type="dxa"/>
            <w:tcBorders>
              <w:top w:val="nil"/>
              <w:left w:val="nil"/>
              <w:bottom w:val="single" w:sz="8" w:space="0" w:color="000000"/>
              <w:right w:val="single" w:sz="8" w:space="0" w:color="000000"/>
            </w:tcBorders>
            <w:shd w:val="clear" w:color="auto" w:fill="auto"/>
            <w:vAlign w:val="center"/>
            <w:hideMark/>
          </w:tcPr>
          <w:p w14:paraId="094E9B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7BFE9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0,167</w:t>
            </w:r>
          </w:p>
        </w:tc>
        <w:tc>
          <w:tcPr>
            <w:tcW w:w="850" w:type="dxa"/>
            <w:tcBorders>
              <w:top w:val="nil"/>
              <w:left w:val="nil"/>
              <w:bottom w:val="single" w:sz="8" w:space="0" w:color="000000"/>
              <w:right w:val="single" w:sz="8" w:space="0" w:color="000000"/>
            </w:tcBorders>
            <w:shd w:val="clear" w:color="auto" w:fill="auto"/>
            <w:vAlign w:val="center"/>
            <w:hideMark/>
          </w:tcPr>
          <w:p w14:paraId="086BB6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73C58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1EBB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0324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AC70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5C98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F5B1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06986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2261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183</w:t>
            </w:r>
          </w:p>
        </w:tc>
        <w:tc>
          <w:tcPr>
            <w:tcW w:w="1175" w:type="dxa"/>
            <w:tcBorders>
              <w:top w:val="nil"/>
              <w:left w:val="nil"/>
              <w:bottom w:val="single" w:sz="8" w:space="0" w:color="000000"/>
              <w:right w:val="single" w:sz="8" w:space="0" w:color="000000"/>
            </w:tcBorders>
            <w:shd w:val="clear" w:color="auto" w:fill="auto"/>
            <w:vAlign w:val="center"/>
            <w:hideMark/>
          </w:tcPr>
          <w:p w14:paraId="4B09A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B179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Овражный</w:t>
            </w:r>
          </w:p>
        </w:tc>
        <w:tc>
          <w:tcPr>
            <w:tcW w:w="1254" w:type="dxa"/>
            <w:tcBorders>
              <w:top w:val="nil"/>
              <w:left w:val="nil"/>
              <w:bottom w:val="single" w:sz="8" w:space="0" w:color="000000"/>
              <w:right w:val="single" w:sz="8" w:space="0" w:color="000000"/>
            </w:tcBorders>
            <w:shd w:val="clear" w:color="auto" w:fill="auto"/>
            <w:vAlign w:val="center"/>
            <w:hideMark/>
          </w:tcPr>
          <w:p w14:paraId="2C7E5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0,216</w:t>
            </w:r>
          </w:p>
        </w:tc>
        <w:tc>
          <w:tcPr>
            <w:tcW w:w="709" w:type="dxa"/>
            <w:tcBorders>
              <w:top w:val="nil"/>
              <w:left w:val="nil"/>
              <w:bottom w:val="single" w:sz="8" w:space="0" w:color="000000"/>
              <w:right w:val="single" w:sz="8" w:space="0" w:color="000000"/>
            </w:tcBorders>
            <w:shd w:val="clear" w:color="auto" w:fill="auto"/>
            <w:vAlign w:val="center"/>
            <w:hideMark/>
          </w:tcPr>
          <w:p w14:paraId="0656DB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0,216</w:t>
            </w:r>
          </w:p>
        </w:tc>
        <w:tc>
          <w:tcPr>
            <w:tcW w:w="992" w:type="dxa"/>
            <w:tcBorders>
              <w:top w:val="nil"/>
              <w:left w:val="nil"/>
              <w:bottom w:val="single" w:sz="8" w:space="0" w:color="000000"/>
              <w:right w:val="single" w:sz="8" w:space="0" w:color="000000"/>
            </w:tcBorders>
            <w:shd w:val="clear" w:color="auto" w:fill="auto"/>
            <w:vAlign w:val="center"/>
            <w:hideMark/>
          </w:tcPr>
          <w:p w14:paraId="4D316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BC4B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3B1F7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D8047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D4CE9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AB77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B382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3955C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C76C8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11C8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184</w:t>
            </w:r>
          </w:p>
        </w:tc>
        <w:tc>
          <w:tcPr>
            <w:tcW w:w="1175" w:type="dxa"/>
            <w:tcBorders>
              <w:top w:val="nil"/>
              <w:left w:val="nil"/>
              <w:bottom w:val="single" w:sz="8" w:space="0" w:color="000000"/>
              <w:right w:val="single" w:sz="8" w:space="0" w:color="000000"/>
            </w:tcBorders>
            <w:shd w:val="clear" w:color="auto" w:fill="auto"/>
            <w:vAlign w:val="center"/>
            <w:hideMark/>
          </w:tcPr>
          <w:p w14:paraId="614917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C188B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Почтовый</w:t>
            </w:r>
          </w:p>
        </w:tc>
        <w:tc>
          <w:tcPr>
            <w:tcW w:w="1254" w:type="dxa"/>
            <w:tcBorders>
              <w:top w:val="nil"/>
              <w:left w:val="nil"/>
              <w:bottom w:val="single" w:sz="8" w:space="0" w:color="000000"/>
              <w:right w:val="single" w:sz="8" w:space="0" w:color="000000"/>
            </w:tcBorders>
            <w:shd w:val="clear" w:color="auto" w:fill="auto"/>
            <w:vAlign w:val="center"/>
            <w:hideMark/>
          </w:tcPr>
          <w:p w14:paraId="64B09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709" w:type="dxa"/>
            <w:tcBorders>
              <w:top w:val="nil"/>
              <w:left w:val="nil"/>
              <w:bottom w:val="single" w:sz="8" w:space="0" w:color="000000"/>
              <w:right w:val="single" w:sz="8" w:space="0" w:color="000000"/>
            </w:tcBorders>
            <w:shd w:val="clear" w:color="auto" w:fill="auto"/>
            <w:vAlign w:val="center"/>
            <w:hideMark/>
          </w:tcPr>
          <w:p w14:paraId="65014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A1E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850" w:type="dxa"/>
            <w:tcBorders>
              <w:top w:val="nil"/>
              <w:left w:val="nil"/>
              <w:bottom w:val="single" w:sz="8" w:space="0" w:color="000000"/>
              <w:right w:val="single" w:sz="8" w:space="0" w:color="000000"/>
            </w:tcBorders>
            <w:shd w:val="clear" w:color="auto" w:fill="auto"/>
            <w:vAlign w:val="center"/>
            <w:hideMark/>
          </w:tcPr>
          <w:p w14:paraId="4702DA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38E34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882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6670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F242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FF85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1A99B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CF9D8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79C82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185</w:t>
            </w:r>
          </w:p>
        </w:tc>
        <w:tc>
          <w:tcPr>
            <w:tcW w:w="1175" w:type="dxa"/>
            <w:tcBorders>
              <w:top w:val="nil"/>
              <w:left w:val="nil"/>
              <w:bottom w:val="single" w:sz="8" w:space="0" w:color="000000"/>
              <w:right w:val="single" w:sz="8" w:space="0" w:color="000000"/>
            </w:tcBorders>
            <w:shd w:val="clear" w:color="auto" w:fill="auto"/>
            <w:vAlign w:val="center"/>
            <w:hideMark/>
          </w:tcPr>
          <w:p w14:paraId="5A534F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926C7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Счастливый</w:t>
            </w:r>
          </w:p>
        </w:tc>
        <w:tc>
          <w:tcPr>
            <w:tcW w:w="1254" w:type="dxa"/>
            <w:tcBorders>
              <w:top w:val="nil"/>
              <w:left w:val="nil"/>
              <w:bottom w:val="single" w:sz="8" w:space="0" w:color="000000"/>
              <w:right w:val="single" w:sz="8" w:space="0" w:color="000000"/>
            </w:tcBorders>
            <w:shd w:val="clear" w:color="auto" w:fill="auto"/>
            <w:vAlign w:val="center"/>
            <w:hideMark/>
          </w:tcPr>
          <w:p w14:paraId="6FCF8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709" w:type="dxa"/>
            <w:tcBorders>
              <w:top w:val="nil"/>
              <w:left w:val="nil"/>
              <w:bottom w:val="single" w:sz="8" w:space="0" w:color="000000"/>
              <w:right w:val="single" w:sz="8" w:space="0" w:color="000000"/>
            </w:tcBorders>
            <w:shd w:val="clear" w:color="auto" w:fill="auto"/>
            <w:vAlign w:val="center"/>
            <w:hideMark/>
          </w:tcPr>
          <w:p w14:paraId="08373C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A24E9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51A04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1134" w:type="dxa"/>
            <w:tcBorders>
              <w:top w:val="nil"/>
              <w:left w:val="nil"/>
              <w:bottom w:val="single" w:sz="8" w:space="0" w:color="000000"/>
              <w:right w:val="single" w:sz="8" w:space="0" w:color="000000"/>
            </w:tcBorders>
            <w:shd w:val="clear" w:color="auto" w:fill="auto"/>
            <w:vAlign w:val="center"/>
            <w:hideMark/>
          </w:tcPr>
          <w:p w14:paraId="52335E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7C70B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10EA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0F1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C025C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51AC4B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848D6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CDA54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186</w:t>
            </w:r>
          </w:p>
        </w:tc>
        <w:tc>
          <w:tcPr>
            <w:tcW w:w="1175" w:type="dxa"/>
            <w:tcBorders>
              <w:top w:val="nil"/>
              <w:left w:val="nil"/>
              <w:bottom w:val="single" w:sz="8" w:space="0" w:color="000000"/>
              <w:right w:val="single" w:sz="8" w:space="0" w:color="000000"/>
            </w:tcBorders>
            <w:shd w:val="clear" w:color="auto" w:fill="auto"/>
            <w:vAlign w:val="center"/>
            <w:hideMark/>
          </w:tcPr>
          <w:p w14:paraId="2ED935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DD4F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Физкульту</w:t>
            </w:r>
            <w:r w:rsidRPr="007F3DB1">
              <w:rPr>
                <w:rFonts w:ascii="Times New Roman" w:eastAsia="Times New Roman" w:hAnsi="Times New Roman" w:cs="Times New Roman"/>
                <w:color w:val="000000"/>
                <w:sz w:val="20"/>
                <w:szCs w:val="20"/>
                <w:lang w:eastAsia="ru-RU"/>
              </w:rPr>
              <w:t>р</w:t>
            </w:r>
            <w:r w:rsidRPr="007F3DB1">
              <w:rPr>
                <w:rFonts w:ascii="Times New Roman" w:eastAsia="Times New Roman" w:hAnsi="Times New Roman" w:cs="Times New Roman"/>
                <w:color w:val="000000"/>
                <w:sz w:val="20"/>
                <w:szCs w:val="20"/>
                <w:lang w:eastAsia="ru-RU"/>
              </w:rPr>
              <w:t>ников</w:t>
            </w:r>
          </w:p>
        </w:tc>
        <w:tc>
          <w:tcPr>
            <w:tcW w:w="1254" w:type="dxa"/>
            <w:tcBorders>
              <w:top w:val="nil"/>
              <w:left w:val="nil"/>
              <w:bottom w:val="single" w:sz="8" w:space="0" w:color="000000"/>
              <w:right w:val="single" w:sz="8" w:space="0" w:color="000000"/>
            </w:tcBorders>
            <w:shd w:val="clear" w:color="auto" w:fill="auto"/>
            <w:vAlign w:val="center"/>
            <w:hideMark/>
          </w:tcPr>
          <w:p w14:paraId="4D4BAE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0,234</w:t>
            </w:r>
          </w:p>
        </w:tc>
        <w:tc>
          <w:tcPr>
            <w:tcW w:w="709" w:type="dxa"/>
            <w:tcBorders>
              <w:top w:val="nil"/>
              <w:left w:val="nil"/>
              <w:bottom w:val="single" w:sz="8" w:space="0" w:color="000000"/>
              <w:right w:val="single" w:sz="8" w:space="0" w:color="000000"/>
            </w:tcBorders>
            <w:shd w:val="clear" w:color="auto" w:fill="auto"/>
            <w:vAlign w:val="center"/>
            <w:hideMark/>
          </w:tcPr>
          <w:p w14:paraId="6B840D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0,234</w:t>
            </w:r>
          </w:p>
        </w:tc>
        <w:tc>
          <w:tcPr>
            <w:tcW w:w="992" w:type="dxa"/>
            <w:tcBorders>
              <w:top w:val="nil"/>
              <w:left w:val="nil"/>
              <w:bottom w:val="single" w:sz="8" w:space="0" w:color="000000"/>
              <w:right w:val="single" w:sz="8" w:space="0" w:color="000000"/>
            </w:tcBorders>
            <w:shd w:val="clear" w:color="auto" w:fill="auto"/>
            <w:vAlign w:val="center"/>
            <w:hideMark/>
          </w:tcPr>
          <w:p w14:paraId="4406C4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A13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D3F2C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AA4B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2E6F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3899C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4062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3E104D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8383A5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30A4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187</w:t>
            </w:r>
          </w:p>
        </w:tc>
        <w:tc>
          <w:tcPr>
            <w:tcW w:w="1175" w:type="dxa"/>
            <w:tcBorders>
              <w:top w:val="nil"/>
              <w:left w:val="nil"/>
              <w:bottom w:val="single" w:sz="8" w:space="0" w:color="000000"/>
              <w:right w:val="single" w:sz="8" w:space="0" w:color="000000"/>
            </w:tcBorders>
            <w:shd w:val="clear" w:color="auto" w:fill="auto"/>
            <w:vAlign w:val="center"/>
            <w:hideMark/>
          </w:tcPr>
          <w:p w14:paraId="1F112F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4DB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Чигина</w:t>
            </w:r>
          </w:p>
        </w:tc>
        <w:tc>
          <w:tcPr>
            <w:tcW w:w="1254" w:type="dxa"/>
            <w:tcBorders>
              <w:top w:val="nil"/>
              <w:left w:val="nil"/>
              <w:bottom w:val="single" w:sz="8" w:space="0" w:color="000000"/>
              <w:right w:val="single" w:sz="8" w:space="0" w:color="000000"/>
            </w:tcBorders>
            <w:shd w:val="clear" w:color="auto" w:fill="auto"/>
            <w:vAlign w:val="center"/>
            <w:hideMark/>
          </w:tcPr>
          <w:p w14:paraId="4D2534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0,368</w:t>
            </w:r>
          </w:p>
        </w:tc>
        <w:tc>
          <w:tcPr>
            <w:tcW w:w="709" w:type="dxa"/>
            <w:tcBorders>
              <w:top w:val="nil"/>
              <w:left w:val="nil"/>
              <w:bottom w:val="single" w:sz="8" w:space="0" w:color="000000"/>
              <w:right w:val="single" w:sz="8" w:space="0" w:color="000000"/>
            </w:tcBorders>
            <w:shd w:val="clear" w:color="auto" w:fill="auto"/>
            <w:vAlign w:val="center"/>
            <w:hideMark/>
          </w:tcPr>
          <w:p w14:paraId="275B6C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0,368</w:t>
            </w:r>
          </w:p>
        </w:tc>
        <w:tc>
          <w:tcPr>
            <w:tcW w:w="992" w:type="dxa"/>
            <w:tcBorders>
              <w:top w:val="nil"/>
              <w:left w:val="nil"/>
              <w:bottom w:val="single" w:sz="8" w:space="0" w:color="000000"/>
              <w:right w:val="single" w:sz="8" w:space="0" w:color="000000"/>
            </w:tcBorders>
            <w:shd w:val="clear" w:color="auto" w:fill="auto"/>
            <w:vAlign w:val="center"/>
            <w:hideMark/>
          </w:tcPr>
          <w:p w14:paraId="795EB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28AE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C357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FEE7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F431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0A95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16C2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4D1EF8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64CCE5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237F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188</w:t>
            </w:r>
          </w:p>
        </w:tc>
        <w:tc>
          <w:tcPr>
            <w:tcW w:w="1175" w:type="dxa"/>
            <w:tcBorders>
              <w:top w:val="nil"/>
              <w:left w:val="nil"/>
              <w:bottom w:val="single" w:sz="8" w:space="0" w:color="000000"/>
              <w:right w:val="single" w:sz="8" w:space="0" w:color="000000"/>
            </w:tcBorders>
            <w:shd w:val="clear" w:color="auto" w:fill="auto"/>
            <w:vAlign w:val="center"/>
            <w:hideMark/>
          </w:tcPr>
          <w:p w14:paraId="4CE099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F76C1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Эсперант</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стов</w:t>
            </w:r>
          </w:p>
        </w:tc>
        <w:tc>
          <w:tcPr>
            <w:tcW w:w="1254" w:type="dxa"/>
            <w:tcBorders>
              <w:top w:val="nil"/>
              <w:left w:val="nil"/>
              <w:bottom w:val="single" w:sz="8" w:space="0" w:color="000000"/>
              <w:right w:val="single" w:sz="8" w:space="0" w:color="000000"/>
            </w:tcBorders>
            <w:shd w:val="clear" w:color="auto" w:fill="auto"/>
            <w:vAlign w:val="center"/>
            <w:hideMark/>
          </w:tcPr>
          <w:p w14:paraId="69F87C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0,097</w:t>
            </w:r>
          </w:p>
        </w:tc>
        <w:tc>
          <w:tcPr>
            <w:tcW w:w="709" w:type="dxa"/>
            <w:tcBorders>
              <w:top w:val="nil"/>
              <w:left w:val="nil"/>
              <w:bottom w:val="single" w:sz="8" w:space="0" w:color="000000"/>
              <w:right w:val="single" w:sz="8" w:space="0" w:color="000000"/>
            </w:tcBorders>
            <w:shd w:val="clear" w:color="auto" w:fill="auto"/>
            <w:vAlign w:val="center"/>
            <w:hideMark/>
          </w:tcPr>
          <w:p w14:paraId="7CCE0B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0,097</w:t>
            </w:r>
          </w:p>
        </w:tc>
        <w:tc>
          <w:tcPr>
            <w:tcW w:w="992" w:type="dxa"/>
            <w:tcBorders>
              <w:top w:val="nil"/>
              <w:left w:val="nil"/>
              <w:bottom w:val="single" w:sz="8" w:space="0" w:color="000000"/>
              <w:right w:val="single" w:sz="8" w:space="0" w:color="000000"/>
            </w:tcBorders>
            <w:shd w:val="clear" w:color="auto" w:fill="auto"/>
            <w:vAlign w:val="center"/>
            <w:hideMark/>
          </w:tcPr>
          <w:p w14:paraId="07A89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946FD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36946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D218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FF3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EFCA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3011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611AA5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120B2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958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189</w:t>
            </w:r>
          </w:p>
        </w:tc>
        <w:tc>
          <w:tcPr>
            <w:tcW w:w="1175" w:type="dxa"/>
            <w:tcBorders>
              <w:top w:val="nil"/>
              <w:left w:val="nil"/>
              <w:bottom w:val="single" w:sz="8" w:space="0" w:color="000000"/>
              <w:right w:val="single" w:sz="8" w:space="0" w:color="000000"/>
            </w:tcBorders>
            <w:shd w:val="clear" w:color="auto" w:fill="auto"/>
            <w:vAlign w:val="center"/>
            <w:hideMark/>
          </w:tcPr>
          <w:p w14:paraId="117384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A8C2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4044A5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0,458</w:t>
            </w:r>
          </w:p>
        </w:tc>
        <w:tc>
          <w:tcPr>
            <w:tcW w:w="709" w:type="dxa"/>
            <w:tcBorders>
              <w:top w:val="nil"/>
              <w:left w:val="nil"/>
              <w:bottom w:val="single" w:sz="8" w:space="0" w:color="000000"/>
              <w:right w:val="single" w:sz="8" w:space="0" w:color="000000"/>
            </w:tcBorders>
            <w:shd w:val="clear" w:color="auto" w:fill="auto"/>
            <w:vAlign w:val="center"/>
            <w:hideMark/>
          </w:tcPr>
          <w:p w14:paraId="2498B5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17A08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850" w:type="dxa"/>
            <w:tcBorders>
              <w:top w:val="nil"/>
              <w:left w:val="nil"/>
              <w:bottom w:val="single" w:sz="8" w:space="0" w:color="000000"/>
              <w:right w:val="single" w:sz="8" w:space="0" w:color="000000"/>
            </w:tcBorders>
            <w:shd w:val="clear" w:color="auto" w:fill="auto"/>
            <w:vAlign w:val="center"/>
            <w:hideMark/>
          </w:tcPr>
          <w:p w14:paraId="11B2D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0,168</w:t>
            </w:r>
          </w:p>
        </w:tc>
        <w:tc>
          <w:tcPr>
            <w:tcW w:w="1134" w:type="dxa"/>
            <w:tcBorders>
              <w:top w:val="nil"/>
              <w:left w:val="nil"/>
              <w:bottom w:val="single" w:sz="8" w:space="0" w:color="000000"/>
              <w:right w:val="single" w:sz="8" w:space="0" w:color="000000"/>
            </w:tcBorders>
            <w:shd w:val="clear" w:color="auto" w:fill="auto"/>
            <w:vAlign w:val="center"/>
            <w:hideMark/>
          </w:tcPr>
          <w:p w14:paraId="161EFF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E3787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5F98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57CB2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E8C4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auto"/>
            </w:tcBorders>
            <w:shd w:val="clear" w:color="auto" w:fill="auto"/>
            <w:vAlign w:val="center"/>
            <w:hideMark/>
          </w:tcPr>
          <w:p w14:paraId="7BBBC8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9CFB40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42AC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Алешково (Алешковский территориальный отдел)</w:t>
            </w:r>
          </w:p>
        </w:tc>
      </w:tr>
      <w:tr w:rsidR="0055163E" w:rsidRPr="007F3DB1" w14:paraId="34F9A48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399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190</w:t>
            </w:r>
          </w:p>
        </w:tc>
        <w:tc>
          <w:tcPr>
            <w:tcW w:w="1175" w:type="dxa"/>
            <w:tcBorders>
              <w:top w:val="nil"/>
              <w:left w:val="nil"/>
              <w:bottom w:val="single" w:sz="8" w:space="0" w:color="000000"/>
              <w:right w:val="single" w:sz="8" w:space="0" w:color="000000"/>
            </w:tcBorders>
            <w:shd w:val="clear" w:color="auto" w:fill="auto"/>
            <w:vAlign w:val="center"/>
            <w:hideMark/>
          </w:tcPr>
          <w:p w14:paraId="5C03FD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009</w:t>
            </w:r>
          </w:p>
        </w:tc>
        <w:tc>
          <w:tcPr>
            <w:tcW w:w="1865" w:type="dxa"/>
            <w:tcBorders>
              <w:top w:val="nil"/>
              <w:left w:val="nil"/>
              <w:bottom w:val="single" w:sz="8" w:space="0" w:color="000000"/>
              <w:right w:val="single" w:sz="8" w:space="0" w:color="000000"/>
            </w:tcBorders>
            <w:shd w:val="clear" w:color="auto" w:fill="auto"/>
            <w:vAlign w:val="center"/>
            <w:hideMark/>
          </w:tcPr>
          <w:p w14:paraId="201369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23B6E3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0,798</w:t>
            </w:r>
          </w:p>
        </w:tc>
        <w:tc>
          <w:tcPr>
            <w:tcW w:w="709" w:type="dxa"/>
            <w:tcBorders>
              <w:top w:val="nil"/>
              <w:left w:val="nil"/>
              <w:bottom w:val="single" w:sz="8" w:space="0" w:color="000000"/>
              <w:right w:val="single" w:sz="8" w:space="0" w:color="000000"/>
            </w:tcBorders>
            <w:shd w:val="clear" w:color="auto" w:fill="auto"/>
            <w:vAlign w:val="center"/>
            <w:hideMark/>
          </w:tcPr>
          <w:p w14:paraId="3A3EAA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0,481</w:t>
            </w:r>
          </w:p>
        </w:tc>
        <w:tc>
          <w:tcPr>
            <w:tcW w:w="992" w:type="dxa"/>
            <w:tcBorders>
              <w:top w:val="nil"/>
              <w:left w:val="nil"/>
              <w:bottom w:val="single" w:sz="8" w:space="0" w:color="000000"/>
              <w:right w:val="single" w:sz="8" w:space="0" w:color="000000"/>
            </w:tcBorders>
            <w:shd w:val="clear" w:color="auto" w:fill="auto"/>
            <w:vAlign w:val="center"/>
            <w:hideMark/>
          </w:tcPr>
          <w:p w14:paraId="11127B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0,182</w:t>
            </w:r>
          </w:p>
        </w:tc>
        <w:tc>
          <w:tcPr>
            <w:tcW w:w="850" w:type="dxa"/>
            <w:tcBorders>
              <w:top w:val="nil"/>
              <w:left w:val="nil"/>
              <w:bottom w:val="single" w:sz="8" w:space="0" w:color="000000"/>
              <w:right w:val="single" w:sz="8" w:space="0" w:color="000000"/>
            </w:tcBorders>
            <w:shd w:val="clear" w:color="auto" w:fill="auto"/>
            <w:vAlign w:val="center"/>
            <w:hideMark/>
          </w:tcPr>
          <w:p w14:paraId="0D2434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1134" w:type="dxa"/>
            <w:tcBorders>
              <w:top w:val="nil"/>
              <w:left w:val="nil"/>
              <w:bottom w:val="single" w:sz="8" w:space="0" w:color="000000"/>
              <w:right w:val="single" w:sz="8" w:space="0" w:color="000000"/>
            </w:tcBorders>
            <w:shd w:val="clear" w:color="auto" w:fill="auto"/>
            <w:vAlign w:val="center"/>
            <w:hideMark/>
          </w:tcPr>
          <w:p w14:paraId="411021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2D1A4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5FA950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D8A01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325A0C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9E8F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31D7ABC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29A4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191</w:t>
            </w:r>
          </w:p>
        </w:tc>
        <w:tc>
          <w:tcPr>
            <w:tcW w:w="1175" w:type="dxa"/>
            <w:tcBorders>
              <w:top w:val="nil"/>
              <w:left w:val="nil"/>
              <w:bottom w:val="single" w:sz="8" w:space="0" w:color="000000"/>
              <w:right w:val="single" w:sz="8" w:space="0" w:color="000000"/>
            </w:tcBorders>
            <w:shd w:val="clear" w:color="auto" w:fill="auto"/>
            <w:vAlign w:val="center"/>
            <w:hideMark/>
          </w:tcPr>
          <w:p w14:paraId="20AB3E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005</w:t>
            </w:r>
          </w:p>
        </w:tc>
        <w:tc>
          <w:tcPr>
            <w:tcW w:w="1865" w:type="dxa"/>
            <w:tcBorders>
              <w:top w:val="nil"/>
              <w:left w:val="nil"/>
              <w:bottom w:val="single" w:sz="8" w:space="0" w:color="000000"/>
              <w:right w:val="single" w:sz="8" w:space="0" w:color="000000"/>
            </w:tcBorders>
            <w:shd w:val="clear" w:color="auto" w:fill="auto"/>
            <w:vAlign w:val="center"/>
            <w:hideMark/>
          </w:tcPr>
          <w:p w14:paraId="64897E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09B3CD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0,672</w:t>
            </w:r>
          </w:p>
        </w:tc>
        <w:tc>
          <w:tcPr>
            <w:tcW w:w="709" w:type="dxa"/>
            <w:tcBorders>
              <w:top w:val="nil"/>
              <w:left w:val="nil"/>
              <w:bottom w:val="single" w:sz="8" w:space="0" w:color="000000"/>
              <w:right w:val="single" w:sz="8" w:space="0" w:color="000000"/>
            </w:tcBorders>
            <w:shd w:val="clear" w:color="auto" w:fill="auto"/>
            <w:vAlign w:val="center"/>
            <w:hideMark/>
          </w:tcPr>
          <w:p w14:paraId="51DE5E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0,672</w:t>
            </w:r>
          </w:p>
        </w:tc>
        <w:tc>
          <w:tcPr>
            <w:tcW w:w="992" w:type="dxa"/>
            <w:tcBorders>
              <w:top w:val="nil"/>
              <w:left w:val="nil"/>
              <w:bottom w:val="single" w:sz="8" w:space="0" w:color="000000"/>
              <w:right w:val="single" w:sz="8" w:space="0" w:color="000000"/>
            </w:tcBorders>
            <w:shd w:val="clear" w:color="auto" w:fill="auto"/>
            <w:vAlign w:val="center"/>
            <w:hideMark/>
          </w:tcPr>
          <w:p w14:paraId="5AC9AF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4F1E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449A5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86FFD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w:t>
            </w:r>
          </w:p>
        </w:tc>
        <w:tc>
          <w:tcPr>
            <w:tcW w:w="992" w:type="dxa"/>
            <w:tcBorders>
              <w:top w:val="nil"/>
              <w:left w:val="nil"/>
              <w:bottom w:val="single" w:sz="8" w:space="0" w:color="000000"/>
              <w:right w:val="single" w:sz="8" w:space="0" w:color="000000"/>
            </w:tcBorders>
            <w:shd w:val="clear" w:color="auto" w:fill="auto"/>
            <w:vAlign w:val="center"/>
            <w:hideMark/>
          </w:tcPr>
          <w:p w14:paraId="3B4C72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CA01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w:t>
            </w:r>
          </w:p>
        </w:tc>
        <w:tc>
          <w:tcPr>
            <w:tcW w:w="1276" w:type="dxa"/>
            <w:tcBorders>
              <w:top w:val="nil"/>
              <w:left w:val="nil"/>
              <w:bottom w:val="single" w:sz="8" w:space="0" w:color="000000"/>
              <w:right w:val="single" w:sz="8" w:space="0" w:color="000000"/>
            </w:tcBorders>
            <w:shd w:val="clear" w:color="auto" w:fill="auto"/>
            <w:vAlign w:val="center"/>
            <w:hideMark/>
          </w:tcPr>
          <w:p w14:paraId="269D5D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1976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w:t>
            </w:r>
          </w:p>
        </w:tc>
      </w:tr>
      <w:tr w:rsidR="0055163E" w:rsidRPr="007F3DB1" w14:paraId="6594040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E524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192</w:t>
            </w:r>
          </w:p>
        </w:tc>
        <w:tc>
          <w:tcPr>
            <w:tcW w:w="1175" w:type="dxa"/>
            <w:tcBorders>
              <w:top w:val="nil"/>
              <w:left w:val="nil"/>
              <w:bottom w:val="single" w:sz="8" w:space="0" w:color="000000"/>
              <w:right w:val="single" w:sz="8" w:space="0" w:color="000000"/>
            </w:tcBorders>
            <w:shd w:val="clear" w:color="auto" w:fill="auto"/>
            <w:vAlign w:val="center"/>
            <w:hideMark/>
          </w:tcPr>
          <w:p w14:paraId="26C148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007</w:t>
            </w:r>
          </w:p>
        </w:tc>
        <w:tc>
          <w:tcPr>
            <w:tcW w:w="1865" w:type="dxa"/>
            <w:tcBorders>
              <w:top w:val="nil"/>
              <w:left w:val="nil"/>
              <w:bottom w:val="single" w:sz="8" w:space="0" w:color="000000"/>
              <w:right w:val="single" w:sz="8" w:space="0" w:color="000000"/>
            </w:tcBorders>
            <w:shd w:val="clear" w:color="auto" w:fill="auto"/>
            <w:vAlign w:val="center"/>
            <w:hideMark/>
          </w:tcPr>
          <w:p w14:paraId="5FF8DF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Молодежный</w:t>
            </w:r>
          </w:p>
        </w:tc>
        <w:tc>
          <w:tcPr>
            <w:tcW w:w="1254" w:type="dxa"/>
            <w:tcBorders>
              <w:top w:val="nil"/>
              <w:left w:val="nil"/>
              <w:bottom w:val="single" w:sz="8" w:space="0" w:color="000000"/>
              <w:right w:val="single" w:sz="8" w:space="0" w:color="000000"/>
            </w:tcBorders>
            <w:shd w:val="clear" w:color="auto" w:fill="auto"/>
            <w:vAlign w:val="center"/>
            <w:hideMark/>
          </w:tcPr>
          <w:p w14:paraId="699B41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0,323</w:t>
            </w:r>
          </w:p>
        </w:tc>
        <w:tc>
          <w:tcPr>
            <w:tcW w:w="709" w:type="dxa"/>
            <w:tcBorders>
              <w:top w:val="nil"/>
              <w:left w:val="nil"/>
              <w:bottom w:val="single" w:sz="8" w:space="0" w:color="000000"/>
              <w:right w:val="single" w:sz="8" w:space="0" w:color="000000"/>
            </w:tcBorders>
            <w:shd w:val="clear" w:color="auto" w:fill="auto"/>
            <w:vAlign w:val="center"/>
            <w:hideMark/>
          </w:tcPr>
          <w:p w14:paraId="041E2C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0,323</w:t>
            </w:r>
          </w:p>
        </w:tc>
        <w:tc>
          <w:tcPr>
            <w:tcW w:w="992" w:type="dxa"/>
            <w:tcBorders>
              <w:top w:val="nil"/>
              <w:left w:val="nil"/>
              <w:bottom w:val="single" w:sz="8" w:space="0" w:color="000000"/>
              <w:right w:val="single" w:sz="8" w:space="0" w:color="000000"/>
            </w:tcBorders>
            <w:shd w:val="clear" w:color="auto" w:fill="auto"/>
            <w:vAlign w:val="center"/>
            <w:hideMark/>
          </w:tcPr>
          <w:p w14:paraId="1495C7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10727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A89C3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22D6D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3D384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9D08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074E68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1C45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08A595C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6C98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193</w:t>
            </w:r>
          </w:p>
        </w:tc>
        <w:tc>
          <w:tcPr>
            <w:tcW w:w="1175" w:type="dxa"/>
            <w:tcBorders>
              <w:top w:val="nil"/>
              <w:left w:val="nil"/>
              <w:bottom w:val="single" w:sz="8" w:space="0" w:color="000000"/>
              <w:right w:val="single" w:sz="8" w:space="0" w:color="000000"/>
            </w:tcBorders>
            <w:shd w:val="clear" w:color="auto" w:fill="auto"/>
            <w:vAlign w:val="center"/>
            <w:hideMark/>
          </w:tcPr>
          <w:p w14:paraId="332FC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BF0D1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Клубная</w:t>
            </w:r>
          </w:p>
        </w:tc>
        <w:tc>
          <w:tcPr>
            <w:tcW w:w="1254" w:type="dxa"/>
            <w:tcBorders>
              <w:top w:val="nil"/>
              <w:left w:val="nil"/>
              <w:bottom w:val="single" w:sz="8" w:space="0" w:color="000000"/>
              <w:right w:val="single" w:sz="8" w:space="0" w:color="000000"/>
            </w:tcBorders>
            <w:shd w:val="clear" w:color="auto" w:fill="auto"/>
            <w:vAlign w:val="center"/>
            <w:hideMark/>
          </w:tcPr>
          <w:p w14:paraId="70940D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7ACDFC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B6D5A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0,195</w:t>
            </w:r>
          </w:p>
        </w:tc>
        <w:tc>
          <w:tcPr>
            <w:tcW w:w="850" w:type="dxa"/>
            <w:tcBorders>
              <w:top w:val="nil"/>
              <w:left w:val="nil"/>
              <w:bottom w:val="single" w:sz="8" w:space="0" w:color="000000"/>
              <w:right w:val="single" w:sz="8" w:space="0" w:color="000000"/>
            </w:tcBorders>
            <w:shd w:val="clear" w:color="auto" w:fill="auto"/>
            <w:vAlign w:val="center"/>
            <w:hideMark/>
          </w:tcPr>
          <w:p w14:paraId="3D296C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0,175</w:t>
            </w:r>
          </w:p>
        </w:tc>
        <w:tc>
          <w:tcPr>
            <w:tcW w:w="1134" w:type="dxa"/>
            <w:tcBorders>
              <w:top w:val="nil"/>
              <w:left w:val="nil"/>
              <w:bottom w:val="single" w:sz="8" w:space="0" w:color="000000"/>
              <w:right w:val="single" w:sz="8" w:space="0" w:color="000000"/>
            </w:tcBorders>
            <w:shd w:val="clear" w:color="auto" w:fill="auto"/>
            <w:vAlign w:val="center"/>
            <w:hideMark/>
          </w:tcPr>
          <w:p w14:paraId="7928E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1B506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8D76A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2401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F51F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2B5D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5DE88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70B7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194</w:t>
            </w:r>
          </w:p>
        </w:tc>
        <w:tc>
          <w:tcPr>
            <w:tcW w:w="1175" w:type="dxa"/>
            <w:tcBorders>
              <w:top w:val="nil"/>
              <w:left w:val="nil"/>
              <w:bottom w:val="single" w:sz="8" w:space="0" w:color="000000"/>
              <w:right w:val="single" w:sz="8" w:space="0" w:color="000000"/>
            </w:tcBorders>
            <w:shd w:val="clear" w:color="auto" w:fill="auto"/>
            <w:vAlign w:val="center"/>
            <w:hideMark/>
          </w:tcPr>
          <w:p w14:paraId="26456E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008</w:t>
            </w:r>
          </w:p>
        </w:tc>
        <w:tc>
          <w:tcPr>
            <w:tcW w:w="1865" w:type="dxa"/>
            <w:tcBorders>
              <w:top w:val="nil"/>
              <w:left w:val="nil"/>
              <w:bottom w:val="single" w:sz="8" w:space="0" w:color="000000"/>
              <w:right w:val="single" w:sz="8" w:space="0" w:color="000000"/>
            </w:tcBorders>
            <w:shd w:val="clear" w:color="auto" w:fill="auto"/>
            <w:vAlign w:val="center"/>
            <w:hideMark/>
          </w:tcPr>
          <w:p w14:paraId="509DCE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50FDB8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0,466</w:t>
            </w:r>
          </w:p>
        </w:tc>
        <w:tc>
          <w:tcPr>
            <w:tcW w:w="709" w:type="dxa"/>
            <w:tcBorders>
              <w:top w:val="nil"/>
              <w:left w:val="nil"/>
              <w:bottom w:val="single" w:sz="8" w:space="0" w:color="000000"/>
              <w:right w:val="single" w:sz="8" w:space="0" w:color="000000"/>
            </w:tcBorders>
            <w:shd w:val="clear" w:color="auto" w:fill="auto"/>
            <w:vAlign w:val="center"/>
            <w:hideMark/>
          </w:tcPr>
          <w:p w14:paraId="308D85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0,466</w:t>
            </w:r>
          </w:p>
        </w:tc>
        <w:tc>
          <w:tcPr>
            <w:tcW w:w="992" w:type="dxa"/>
            <w:tcBorders>
              <w:top w:val="nil"/>
              <w:left w:val="nil"/>
              <w:bottom w:val="single" w:sz="8" w:space="0" w:color="000000"/>
              <w:right w:val="single" w:sz="8" w:space="0" w:color="000000"/>
            </w:tcBorders>
            <w:shd w:val="clear" w:color="auto" w:fill="auto"/>
            <w:vAlign w:val="center"/>
            <w:hideMark/>
          </w:tcPr>
          <w:p w14:paraId="405221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9DDD4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E216D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36FFF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AB58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674A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558F2B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89B7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63BA963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AF4D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195</w:t>
            </w:r>
          </w:p>
        </w:tc>
        <w:tc>
          <w:tcPr>
            <w:tcW w:w="1175" w:type="dxa"/>
            <w:tcBorders>
              <w:top w:val="nil"/>
              <w:left w:val="nil"/>
              <w:bottom w:val="single" w:sz="8" w:space="0" w:color="000000"/>
              <w:right w:val="single" w:sz="8" w:space="0" w:color="000000"/>
            </w:tcBorders>
            <w:shd w:val="clear" w:color="auto" w:fill="auto"/>
            <w:vAlign w:val="center"/>
            <w:hideMark/>
          </w:tcPr>
          <w:p w14:paraId="17393C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010</w:t>
            </w:r>
          </w:p>
        </w:tc>
        <w:tc>
          <w:tcPr>
            <w:tcW w:w="1865" w:type="dxa"/>
            <w:tcBorders>
              <w:top w:val="nil"/>
              <w:left w:val="nil"/>
              <w:bottom w:val="single" w:sz="8" w:space="0" w:color="000000"/>
              <w:right w:val="single" w:sz="8" w:space="0" w:color="000000"/>
            </w:tcBorders>
            <w:shd w:val="clear" w:color="auto" w:fill="auto"/>
            <w:vAlign w:val="center"/>
            <w:hideMark/>
          </w:tcPr>
          <w:p w14:paraId="09DAF9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3097B0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4665E7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7DB3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7536D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668A95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D8CFE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14:paraId="550CB2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337C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w:t>
            </w:r>
          </w:p>
        </w:tc>
        <w:tc>
          <w:tcPr>
            <w:tcW w:w="1276" w:type="dxa"/>
            <w:tcBorders>
              <w:top w:val="nil"/>
              <w:left w:val="nil"/>
              <w:bottom w:val="single" w:sz="8" w:space="0" w:color="000000"/>
              <w:right w:val="single" w:sz="8" w:space="0" w:color="000000"/>
            </w:tcBorders>
            <w:shd w:val="clear" w:color="auto" w:fill="auto"/>
            <w:vAlign w:val="center"/>
            <w:hideMark/>
          </w:tcPr>
          <w:p w14:paraId="6D5F43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A695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0,015</w:t>
            </w:r>
          </w:p>
        </w:tc>
      </w:tr>
      <w:tr w:rsidR="0055163E" w:rsidRPr="007F3DB1" w14:paraId="73DC764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20D3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196</w:t>
            </w:r>
          </w:p>
        </w:tc>
        <w:tc>
          <w:tcPr>
            <w:tcW w:w="1175" w:type="dxa"/>
            <w:tcBorders>
              <w:top w:val="nil"/>
              <w:left w:val="nil"/>
              <w:bottom w:val="single" w:sz="8" w:space="0" w:color="000000"/>
              <w:right w:val="single" w:sz="8" w:space="0" w:color="000000"/>
            </w:tcBorders>
            <w:shd w:val="clear" w:color="auto" w:fill="auto"/>
            <w:vAlign w:val="center"/>
            <w:hideMark/>
          </w:tcPr>
          <w:p w14:paraId="6E573A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001</w:t>
            </w:r>
          </w:p>
        </w:tc>
        <w:tc>
          <w:tcPr>
            <w:tcW w:w="1865" w:type="dxa"/>
            <w:tcBorders>
              <w:top w:val="nil"/>
              <w:left w:val="nil"/>
              <w:bottom w:val="single" w:sz="8" w:space="0" w:color="000000"/>
              <w:right w:val="single" w:sz="8" w:space="0" w:color="000000"/>
            </w:tcBorders>
            <w:shd w:val="clear" w:color="auto" w:fill="auto"/>
            <w:vAlign w:val="center"/>
            <w:hideMark/>
          </w:tcPr>
          <w:p w14:paraId="23736C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Дорожный</w:t>
            </w:r>
          </w:p>
        </w:tc>
        <w:tc>
          <w:tcPr>
            <w:tcW w:w="1254" w:type="dxa"/>
            <w:tcBorders>
              <w:top w:val="nil"/>
              <w:left w:val="nil"/>
              <w:bottom w:val="single" w:sz="8" w:space="0" w:color="000000"/>
              <w:right w:val="single" w:sz="8" w:space="0" w:color="000000"/>
            </w:tcBorders>
            <w:shd w:val="clear" w:color="auto" w:fill="auto"/>
            <w:vAlign w:val="center"/>
            <w:hideMark/>
          </w:tcPr>
          <w:p w14:paraId="1E19EA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0,633</w:t>
            </w:r>
          </w:p>
        </w:tc>
        <w:tc>
          <w:tcPr>
            <w:tcW w:w="709" w:type="dxa"/>
            <w:tcBorders>
              <w:top w:val="nil"/>
              <w:left w:val="nil"/>
              <w:bottom w:val="single" w:sz="8" w:space="0" w:color="000000"/>
              <w:right w:val="single" w:sz="8" w:space="0" w:color="000000"/>
            </w:tcBorders>
            <w:shd w:val="clear" w:color="auto" w:fill="auto"/>
            <w:vAlign w:val="center"/>
            <w:hideMark/>
          </w:tcPr>
          <w:p w14:paraId="63420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0,633</w:t>
            </w:r>
          </w:p>
        </w:tc>
        <w:tc>
          <w:tcPr>
            <w:tcW w:w="992" w:type="dxa"/>
            <w:tcBorders>
              <w:top w:val="nil"/>
              <w:left w:val="nil"/>
              <w:bottom w:val="single" w:sz="8" w:space="0" w:color="000000"/>
              <w:right w:val="single" w:sz="8" w:space="0" w:color="000000"/>
            </w:tcBorders>
            <w:shd w:val="clear" w:color="auto" w:fill="auto"/>
            <w:vAlign w:val="center"/>
            <w:hideMark/>
          </w:tcPr>
          <w:p w14:paraId="767DD1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3CF08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9890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FF6E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w:t>
            </w:r>
          </w:p>
        </w:tc>
        <w:tc>
          <w:tcPr>
            <w:tcW w:w="992" w:type="dxa"/>
            <w:tcBorders>
              <w:top w:val="nil"/>
              <w:left w:val="nil"/>
              <w:bottom w:val="single" w:sz="8" w:space="0" w:color="000000"/>
              <w:right w:val="single" w:sz="8" w:space="0" w:color="000000"/>
            </w:tcBorders>
            <w:shd w:val="clear" w:color="auto" w:fill="auto"/>
            <w:vAlign w:val="center"/>
            <w:hideMark/>
          </w:tcPr>
          <w:p w14:paraId="5DBB3D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45CD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57E3E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85DF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55163E" w:rsidRPr="007F3DB1" w14:paraId="63CA2B4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BB1C1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197</w:t>
            </w:r>
          </w:p>
        </w:tc>
        <w:tc>
          <w:tcPr>
            <w:tcW w:w="1175" w:type="dxa"/>
            <w:tcBorders>
              <w:top w:val="nil"/>
              <w:left w:val="nil"/>
              <w:bottom w:val="single" w:sz="8" w:space="0" w:color="000000"/>
              <w:right w:val="single" w:sz="8" w:space="0" w:color="000000"/>
            </w:tcBorders>
            <w:shd w:val="clear" w:color="auto" w:fill="auto"/>
            <w:vAlign w:val="center"/>
            <w:hideMark/>
          </w:tcPr>
          <w:p w14:paraId="1D61F1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004</w:t>
            </w:r>
          </w:p>
        </w:tc>
        <w:tc>
          <w:tcPr>
            <w:tcW w:w="1865" w:type="dxa"/>
            <w:tcBorders>
              <w:top w:val="nil"/>
              <w:left w:val="nil"/>
              <w:bottom w:val="single" w:sz="8" w:space="0" w:color="000000"/>
              <w:right w:val="single" w:sz="8" w:space="0" w:color="000000"/>
            </w:tcBorders>
            <w:shd w:val="clear" w:color="auto" w:fill="auto"/>
            <w:vAlign w:val="center"/>
            <w:hideMark/>
          </w:tcPr>
          <w:p w14:paraId="51705D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5EC35F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709" w:type="dxa"/>
            <w:tcBorders>
              <w:top w:val="nil"/>
              <w:left w:val="nil"/>
              <w:bottom w:val="single" w:sz="8" w:space="0" w:color="000000"/>
              <w:right w:val="single" w:sz="8" w:space="0" w:color="000000"/>
            </w:tcBorders>
            <w:shd w:val="clear" w:color="auto" w:fill="auto"/>
            <w:vAlign w:val="center"/>
            <w:hideMark/>
          </w:tcPr>
          <w:p w14:paraId="082206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992" w:type="dxa"/>
            <w:tcBorders>
              <w:top w:val="nil"/>
              <w:left w:val="nil"/>
              <w:bottom w:val="single" w:sz="8" w:space="0" w:color="000000"/>
              <w:right w:val="single" w:sz="8" w:space="0" w:color="000000"/>
            </w:tcBorders>
            <w:shd w:val="clear" w:color="auto" w:fill="auto"/>
            <w:vAlign w:val="center"/>
            <w:hideMark/>
          </w:tcPr>
          <w:p w14:paraId="1C5217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464F8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08E42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CA1B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w:t>
            </w:r>
          </w:p>
        </w:tc>
        <w:tc>
          <w:tcPr>
            <w:tcW w:w="992" w:type="dxa"/>
            <w:tcBorders>
              <w:top w:val="nil"/>
              <w:left w:val="nil"/>
              <w:bottom w:val="single" w:sz="8" w:space="0" w:color="000000"/>
              <w:right w:val="single" w:sz="8" w:space="0" w:color="000000"/>
            </w:tcBorders>
            <w:shd w:val="clear" w:color="auto" w:fill="auto"/>
            <w:vAlign w:val="center"/>
            <w:hideMark/>
          </w:tcPr>
          <w:p w14:paraId="13F53D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3241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1D06D7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8C4F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55163E" w:rsidRPr="007F3DB1" w14:paraId="32C2BA0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DEC71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198</w:t>
            </w:r>
          </w:p>
        </w:tc>
        <w:tc>
          <w:tcPr>
            <w:tcW w:w="1175" w:type="dxa"/>
            <w:tcBorders>
              <w:top w:val="nil"/>
              <w:left w:val="nil"/>
              <w:bottom w:val="single" w:sz="8" w:space="0" w:color="000000"/>
              <w:right w:val="single" w:sz="8" w:space="0" w:color="000000"/>
            </w:tcBorders>
            <w:shd w:val="clear" w:color="auto" w:fill="auto"/>
            <w:vAlign w:val="center"/>
            <w:hideMark/>
          </w:tcPr>
          <w:p w14:paraId="52D2F7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002</w:t>
            </w:r>
          </w:p>
        </w:tc>
        <w:tc>
          <w:tcPr>
            <w:tcW w:w="1865" w:type="dxa"/>
            <w:tcBorders>
              <w:top w:val="nil"/>
              <w:left w:val="nil"/>
              <w:bottom w:val="single" w:sz="8" w:space="0" w:color="000000"/>
              <w:right w:val="single" w:sz="8" w:space="0" w:color="000000"/>
            </w:tcBorders>
            <w:shd w:val="clear" w:color="auto" w:fill="auto"/>
            <w:vAlign w:val="center"/>
            <w:hideMark/>
          </w:tcPr>
          <w:p w14:paraId="027A80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Демина</w:t>
            </w:r>
          </w:p>
        </w:tc>
        <w:tc>
          <w:tcPr>
            <w:tcW w:w="1254" w:type="dxa"/>
            <w:tcBorders>
              <w:top w:val="nil"/>
              <w:left w:val="nil"/>
              <w:bottom w:val="single" w:sz="8" w:space="0" w:color="000000"/>
              <w:right w:val="single" w:sz="8" w:space="0" w:color="000000"/>
            </w:tcBorders>
            <w:shd w:val="clear" w:color="auto" w:fill="auto"/>
            <w:vAlign w:val="center"/>
            <w:hideMark/>
          </w:tcPr>
          <w:p w14:paraId="309B75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0,458</w:t>
            </w:r>
          </w:p>
        </w:tc>
        <w:tc>
          <w:tcPr>
            <w:tcW w:w="709" w:type="dxa"/>
            <w:tcBorders>
              <w:top w:val="nil"/>
              <w:left w:val="nil"/>
              <w:bottom w:val="single" w:sz="8" w:space="0" w:color="000000"/>
              <w:right w:val="single" w:sz="8" w:space="0" w:color="000000"/>
            </w:tcBorders>
            <w:shd w:val="clear" w:color="auto" w:fill="auto"/>
            <w:vAlign w:val="center"/>
            <w:hideMark/>
          </w:tcPr>
          <w:p w14:paraId="570164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0,458</w:t>
            </w:r>
          </w:p>
        </w:tc>
        <w:tc>
          <w:tcPr>
            <w:tcW w:w="992" w:type="dxa"/>
            <w:tcBorders>
              <w:top w:val="nil"/>
              <w:left w:val="nil"/>
              <w:bottom w:val="single" w:sz="8" w:space="0" w:color="000000"/>
              <w:right w:val="single" w:sz="8" w:space="0" w:color="000000"/>
            </w:tcBorders>
            <w:shd w:val="clear" w:color="auto" w:fill="auto"/>
            <w:vAlign w:val="center"/>
            <w:hideMark/>
          </w:tcPr>
          <w:p w14:paraId="6B7E34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3A1AB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C3B4B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9BCBC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788F9A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18AF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261238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0A1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6B74AA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366E5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199</w:t>
            </w:r>
          </w:p>
        </w:tc>
        <w:tc>
          <w:tcPr>
            <w:tcW w:w="1175" w:type="dxa"/>
            <w:tcBorders>
              <w:top w:val="nil"/>
              <w:left w:val="nil"/>
              <w:bottom w:val="single" w:sz="8" w:space="0" w:color="000000"/>
              <w:right w:val="single" w:sz="8" w:space="0" w:color="000000"/>
            </w:tcBorders>
            <w:shd w:val="clear" w:color="auto" w:fill="auto"/>
            <w:vAlign w:val="center"/>
            <w:hideMark/>
          </w:tcPr>
          <w:p w14:paraId="4D7777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006</w:t>
            </w:r>
          </w:p>
        </w:tc>
        <w:tc>
          <w:tcPr>
            <w:tcW w:w="1865" w:type="dxa"/>
            <w:tcBorders>
              <w:top w:val="nil"/>
              <w:left w:val="nil"/>
              <w:bottom w:val="single" w:sz="8" w:space="0" w:color="000000"/>
              <w:right w:val="single" w:sz="8" w:space="0" w:color="000000"/>
            </w:tcBorders>
            <w:shd w:val="clear" w:color="auto" w:fill="auto"/>
            <w:vAlign w:val="center"/>
            <w:hideMark/>
          </w:tcPr>
          <w:p w14:paraId="7B2274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73DD07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0,737</w:t>
            </w:r>
          </w:p>
        </w:tc>
        <w:tc>
          <w:tcPr>
            <w:tcW w:w="709" w:type="dxa"/>
            <w:tcBorders>
              <w:top w:val="nil"/>
              <w:left w:val="nil"/>
              <w:bottom w:val="single" w:sz="8" w:space="0" w:color="000000"/>
              <w:right w:val="single" w:sz="8" w:space="0" w:color="000000"/>
            </w:tcBorders>
            <w:shd w:val="clear" w:color="auto" w:fill="auto"/>
            <w:vAlign w:val="center"/>
            <w:hideMark/>
          </w:tcPr>
          <w:p w14:paraId="016FFD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0,555</w:t>
            </w:r>
          </w:p>
        </w:tc>
        <w:tc>
          <w:tcPr>
            <w:tcW w:w="992" w:type="dxa"/>
            <w:tcBorders>
              <w:top w:val="nil"/>
              <w:left w:val="nil"/>
              <w:bottom w:val="single" w:sz="8" w:space="0" w:color="000000"/>
              <w:right w:val="single" w:sz="8" w:space="0" w:color="000000"/>
            </w:tcBorders>
            <w:shd w:val="clear" w:color="auto" w:fill="auto"/>
            <w:vAlign w:val="center"/>
            <w:hideMark/>
          </w:tcPr>
          <w:p w14:paraId="405966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0,182</w:t>
            </w:r>
          </w:p>
        </w:tc>
        <w:tc>
          <w:tcPr>
            <w:tcW w:w="850" w:type="dxa"/>
            <w:tcBorders>
              <w:top w:val="nil"/>
              <w:left w:val="nil"/>
              <w:bottom w:val="single" w:sz="8" w:space="0" w:color="000000"/>
              <w:right w:val="single" w:sz="8" w:space="0" w:color="000000"/>
            </w:tcBorders>
            <w:shd w:val="clear" w:color="auto" w:fill="auto"/>
            <w:vAlign w:val="center"/>
            <w:hideMark/>
          </w:tcPr>
          <w:p w14:paraId="40BA85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EA5AC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44C6A0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14:paraId="12FDB6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55CA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w:t>
            </w:r>
          </w:p>
        </w:tc>
        <w:tc>
          <w:tcPr>
            <w:tcW w:w="1276" w:type="dxa"/>
            <w:tcBorders>
              <w:top w:val="nil"/>
              <w:left w:val="nil"/>
              <w:bottom w:val="single" w:sz="8" w:space="0" w:color="000000"/>
              <w:right w:val="single" w:sz="8" w:space="0" w:color="000000"/>
            </w:tcBorders>
            <w:shd w:val="clear" w:color="auto" w:fill="auto"/>
            <w:vAlign w:val="center"/>
            <w:hideMark/>
          </w:tcPr>
          <w:p w14:paraId="3833B3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27FC9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r>
      <w:tr w:rsidR="0055163E" w:rsidRPr="007F3DB1" w14:paraId="078E04A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CB53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200</w:t>
            </w:r>
          </w:p>
        </w:tc>
        <w:tc>
          <w:tcPr>
            <w:tcW w:w="1175" w:type="dxa"/>
            <w:tcBorders>
              <w:top w:val="nil"/>
              <w:left w:val="nil"/>
              <w:bottom w:val="single" w:sz="8" w:space="0" w:color="000000"/>
              <w:right w:val="single" w:sz="8" w:space="0" w:color="000000"/>
            </w:tcBorders>
            <w:shd w:val="clear" w:color="auto" w:fill="auto"/>
            <w:vAlign w:val="center"/>
            <w:hideMark/>
          </w:tcPr>
          <w:p w14:paraId="143CE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003</w:t>
            </w:r>
          </w:p>
        </w:tc>
        <w:tc>
          <w:tcPr>
            <w:tcW w:w="1865" w:type="dxa"/>
            <w:tcBorders>
              <w:top w:val="nil"/>
              <w:left w:val="nil"/>
              <w:bottom w:val="single" w:sz="8" w:space="0" w:color="000000"/>
              <w:right w:val="single" w:sz="8" w:space="0" w:color="000000"/>
            </w:tcBorders>
            <w:shd w:val="clear" w:color="auto" w:fill="auto"/>
            <w:vAlign w:val="center"/>
            <w:hideMark/>
          </w:tcPr>
          <w:p w14:paraId="7E9D06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Демина</w:t>
            </w:r>
          </w:p>
        </w:tc>
        <w:tc>
          <w:tcPr>
            <w:tcW w:w="1254" w:type="dxa"/>
            <w:tcBorders>
              <w:top w:val="nil"/>
              <w:left w:val="nil"/>
              <w:bottom w:val="single" w:sz="8" w:space="0" w:color="000000"/>
              <w:right w:val="single" w:sz="8" w:space="0" w:color="000000"/>
            </w:tcBorders>
            <w:shd w:val="clear" w:color="auto" w:fill="auto"/>
            <w:vAlign w:val="center"/>
            <w:hideMark/>
          </w:tcPr>
          <w:p w14:paraId="690B1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0,533</w:t>
            </w:r>
          </w:p>
        </w:tc>
        <w:tc>
          <w:tcPr>
            <w:tcW w:w="709" w:type="dxa"/>
            <w:tcBorders>
              <w:top w:val="nil"/>
              <w:left w:val="nil"/>
              <w:bottom w:val="single" w:sz="8" w:space="0" w:color="000000"/>
              <w:right w:val="single" w:sz="8" w:space="0" w:color="000000"/>
            </w:tcBorders>
            <w:shd w:val="clear" w:color="auto" w:fill="auto"/>
            <w:vAlign w:val="center"/>
            <w:hideMark/>
          </w:tcPr>
          <w:p w14:paraId="68974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0,401</w:t>
            </w:r>
          </w:p>
        </w:tc>
        <w:tc>
          <w:tcPr>
            <w:tcW w:w="992" w:type="dxa"/>
            <w:tcBorders>
              <w:top w:val="nil"/>
              <w:left w:val="nil"/>
              <w:bottom w:val="single" w:sz="8" w:space="0" w:color="000000"/>
              <w:right w:val="single" w:sz="8" w:space="0" w:color="000000"/>
            </w:tcBorders>
            <w:shd w:val="clear" w:color="auto" w:fill="auto"/>
            <w:vAlign w:val="center"/>
            <w:hideMark/>
          </w:tcPr>
          <w:p w14:paraId="0DB20C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w:t>
            </w:r>
          </w:p>
        </w:tc>
        <w:tc>
          <w:tcPr>
            <w:tcW w:w="850" w:type="dxa"/>
            <w:tcBorders>
              <w:top w:val="nil"/>
              <w:left w:val="nil"/>
              <w:bottom w:val="single" w:sz="8" w:space="0" w:color="000000"/>
              <w:right w:val="single" w:sz="8" w:space="0" w:color="000000"/>
            </w:tcBorders>
            <w:shd w:val="clear" w:color="auto" w:fill="auto"/>
            <w:vAlign w:val="center"/>
            <w:hideMark/>
          </w:tcPr>
          <w:p w14:paraId="029D4E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0,028</w:t>
            </w:r>
          </w:p>
        </w:tc>
        <w:tc>
          <w:tcPr>
            <w:tcW w:w="1134" w:type="dxa"/>
            <w:tcBorders>
              <w:top w:val="nil"/>
              <w:left w:val="nil"/>
              <w:bottom w:val="single" w:sz="8" w:space="0" w:color="000000"/>
              <w:right w:val="single" w:sz="8" w:space="0" w:color="000000"/>
            </w:tcBorders>
            <w:shd w:val="clear" w:color="auto" w:fill="auto"/>
            <w:vAlign w:val="center"/>
            <w:hideMark/>
          </w:tcPr>
          <w:p w14:paraId="67E87F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D68C4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7495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B544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0C0D81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D2174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7F3DB1" w:rsidRPr="007F3DB1" w14:paraId="34C6847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545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Антеньево (Алешковский территориальный отдел)</w:t>
            </w:r>
          </w:p>
        </w:tc>
      </w:tr>
      <w:tr w:rsidR="0055163E" w:rsidRPr="007F3DB1" w14:paraId="1A1BE58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ED4C1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201</w:t>
            </w:r>
          </w:p>
        </w:tc>
        <w:tc>
          <w:tcPr>
            <w:tcW w:w="1175" w:type="dxa"/>
            <w:tcBorders>
              <w:top w:val="nil"/>
              <w:left w:val="nil"/>
              <w:bottom w:val="single" w:sz="8" w:space="0" w:color="000000"/>
              <w:right w:val="single" w:sz="8" w:space="0" w:color="000000"/>
            </w:tcBorders>
            <w:shd w:val="clear" w:color="auto" w:fill="auto"/>
            <w:vAlign w:val="center"/>
            <w:hideMark/>
          </w:tcPr>
          <w:p w14:paraId="030A06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022</w:t>
            </w:r>
          </w:p>
        </w:tc>
        <w:tc>
          <w:tcPr>
            <w:tcW w:w="1865" w:type="dxa"/>
            <w:tcBorders>
              <w:top w:val="nil"/>
              <w:left w:val="nil"/>
              <w:bottom w:val="single" w:sz="8" w:space="0" w:color="000000"/>
              <w:right w:val="single" w:sz="8" w:space="0" w:color="000000"/>
            </w:tcBorders>
            <w:shd w:val="clear" w:color="auto" w:fill="auto"/>
            <w:vAlign w:val="center"/>
            <w:hideMark/>
          </w:tcPr>
          <w:p w14:paraId="32B9FB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23FF0C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1,385</w:t>
            </w:r>
          </w:p>
        </w:tc>
        <w:tc>
          <w:tcPr>
            <w:tcW w:w="709" w:type="dxa"/>
            <w:tcBorders>
              <w:top w:val="nil"/>
              <w:left w:val="nil"/>
              <w:bottom w:val="single" w:sz="8" w:space="0" w:color="000000"/>
              <w:right w:val="single" w:sz="8" w:space="0" w:color="000000"/>
            </w:tcBorders>
            <w:shd w:val="clear" w:color="auto" w:fill="auto"/>
            <w:vAlign w:val="center"/>
            <w:hideMark/>
          </w:tcPr>
          <w:p w14:paraId="0A9DA6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D083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1,14</w:t>
            </w:r>
          </w:p>
        </w:tc>
        <w:tc>
          <w:tcPr>
            <w:tcW w:w="850" w:type="dxa"/>
            <w:tcBorders>
              <w:top w:val="nil"/>
              <w:left w:val="nil"/>
              <w:bottom w:val="single" w:sz="8" w:space="0" w:color="000000"/>
              <w:right w:val="single" w:sz="8" w:space="0" w:color="000000"/>
            </w:tcBorders>
            <w:shd w:val="clear" w:color="auto" w:fill="auto"/>
            <w:vAlign w:val="center"/>
            <w:hideMark/>
          </w:tcPr>
          <w:p w14:paraId="1E9FCF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0,245</w:t>
            </w:r>
          </w:p>
        </w:tc>
        <w:tc>
          <w:tcPr>
            <w:tcW w:w="1134" w:type="dxa"/>
            <w:tcBorders>
              <w:top w:val="nil"/>
              <w:left w:val="nil"/>
              <w:bottom w:val="single" w:sz="8" w:space="0" w:color="000000"/>
              <w:right w:val="single" w:sz="8" w:space="0" w:color="000000"/>
            </w:tcBorders>
            <w:shd w:val="clear" w:color="auto" w:fill="auto"/>
            <w:vAlign w:val="center"/>
            <w:hideMark/>
          </w:tcPr>
          <w:p w14:paraId="73F52F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01B6F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w:t>
            </w:r>
          </w:p>
        </w:tc>
        <w:tc>
          <w:tcPr>
            <w:tcW w:w="992" w:type="dxa"/>
            <w:tcBorders>
              <w:top w:val="nil"/>
              <w:left w:val="nil"/>
              <w:bottom w:val="single" w:sz="8" w:space="0" w:color="000000"/>
              <w:right w:val="single" w:sz="8" w:space="0" w:color="000000"/>
            </w:tcBorders>
            <w:shd w:val="clear" w:color="auto" w:fill="auto"/>
            <w:vAlign w:val="center"/>
            <w:hideMark/>
          </w:tcPr>
          <w:p w14:paraId="578B90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044E8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w:t>
            </w:r>
          </w:p>
        </w:tc>
        <w:tc>
          <w:tcPr>
            <w:tcW w:w="1276" w:type="dxa"/>
            <w:tcBorders>
              <w:top w:val="nil"/>
              <w:left w:val="nil"/>
              <w:bottom w:val="single" w:sz="8" w:space="0" w:color="000000"/>
              <w:right w:val="single" w:sz="8" w:space="0" w:color="000000"/>
            </w:tcBorders>
            <w:shd w:val="clear" w:color="auto" w:fill="auto"/>
            <w:vAlign w:val="center"/>
            <w:hideMark/>
          </w:tcPr>
          <w:p w14:paraId="0EA622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7ED0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w:t>
            </w:r>
          </w:p>
        </w:tc>
      </w:tr>
      <w:tr w:rsidR="007F3DB1" w:rsidRPr="007F3DB1" w14:paraId="3FCCB3F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40CB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Баркино (Алешковский территориальный отдел)</w:t>
            </w:r>
          </w:p>
        </w:tc>
      </w:tr>
      <w:tr w:rsidR="0055163E" w:rsidRPr="007F3DB1" w14:paraId="57015AA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20CD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202</w:t>
            </w:r>
          </w:p>
        </w:tc>
        <w:tc>
          <w:tcPr>
            <w:tcW w:w="1175" w:type="dxa"/>
            <w:tcBorders>
              <w:top w:val="nil"/>
              <w:left w:val="nil"/>
              <w:bottom w:val="single" w:sz="8" w:space="0" w:color="000000"/>
              <w:right w:val="single" w:sz="8" w:space="0" w:color="000000"/>
            </w:tcBorders>
            <w:shd w:val="clear" w:color="auto" w:fill="auto"/>
            <w:vAlign w:val="center"/>
            <w:hideMark/>
          </w:tcPr>
          <w:p w14:paraId="24868D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012</w:t>
            </w:r>
          </w:p>
        </w:tc>
        <w:tc>
          <w:tcPr>
            <w:tcW w:w="1865" w:type="dxa"/>
            <w:tcBorders>
              <w:top w:val="nil"/>
              <w:left w:val="nil"/>
              <w:bottom w:val="single" w:sz="8" w:space="0" w:color="000000"/>
              <w:right w:val="single" w:sz="8" w:space="0" w:color="000000"/>
            </w:tcBorders>
            <w:shd w:val="clear" w:color="auto" w:fill="auto"/>
            <w:vAlign w:val="center"/>
            <w:hideMark/>
          </w:tcPr>
          <w:p w14:paraId="58FE78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Полевой</w:t>
            </w:r>
          </w:p>
        </w:tc>
        <w:tc>
          <w:tcPr>
            <w:tcW w:w="1254" w:type="dxa"/>
            <w:tcBorders>
              <w:top w:val="nil"/>
              <w:left w:val="nil"/>
              <w:bottom w:val="single" w:sz="8" w:space="0" w:color="000000"/>
              <w:right w:val="single" w:sz="8" w:space="0" w:color="000000"/>
            </w:tcBorders>
            <w:shd w:val="clear" w:color="auto" w:fill="auto"/>
            <w:vAlign w:val="center"/>
            <w:hideMark/>
          </w:tcPr>
          <w:p w14:paraId="3566D5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0,118</w:t>
            </w:r>
          </w:p>
        </w:tc>
        <w:tc>
          <w:tcPr>
            <w:tcW w:w="709" w:type="dxa"/>
            <w:tcBorders>
              <w:top w:val="nil"/>
              <w:left w:val="nil"/>
              <w:bottom w:val="single" w:sz="8" w:space="0" w:color="000000"/>
              <w:right w:val="single" w:sz="8" w:space="0" w:color="000000"/>
            </w:tcBorders>
            <w:shd w:val="clear" w:color="auto" w:fill="auto"/>
            <w:vAlign w:val="center"/>
            <w:hideMark/>
          </w:tcPr>
          <w:p w14:paraId="4506BF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0,118</w:t>
            </w:r>
          </w:p>
        </w:tc>
        <w:tc>
          <w:tcPr>
            <w:tcW w:w="992" w:type="dxa"/>
            <w:tcBorders>
              <w:top w:val="nil"/>
              <w:left w:val="nil"/>
              <w:bottom w:val="single" w:sz="8" w:space="0" w:color="000000"/>
              <w:right w:val="single" w:sz="8" w:space="0" w:color="000000"/>
            </w:tcBorders>
            <w:shd w:val="clear" w:color="auto" w:fill="auto"/>
            <w:vAlign w:val="center"/>
            <w:hideMark/>
          </w:tcPr>
          <w:p w14:paraId="2EDD9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0A8B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D9E4F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D63B7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5839B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0147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4D2E93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ED686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7C9A068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9FE93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203</w:t>
            </w:r>
          </w:p>
        </w:tc>
        <w:tc>
          <w:tcPr>
            <w:tcW w:w="1175" w:type="dxa"/>
            <w:tcBorders>
              <w:top w:val="nil"/>
              <w:left w:val="nil"/>
              <w:bottom w:val="single" w:sz="8" w:space="0" w:color="000000"/>
              <w:right w:val="single" w:sz="8" w:space="0" w:color="000000"/>
            </w:tcBorders>
            <w:shd w:val="clear" w:color="auto" w:fill="auto"/>
            <w:vAlign w:val="center"/>
            <w:hideMark/>
          </w:tcPr>
          <w:p w14:paraId="66770E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07832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1E3D76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0,198</w:t>
            </w:r>
          </w:p>
        </w:tc>
        <w:tc>
          <w:tcPr>
            <w:tcW w:w="709" w:type="dxa"/>
            <w:tcBorders>
              <w:top w:val="nil"/>
              <w:left w:val="nil"/>
              <w:bottom w:val="single" w:sz="8" w:space="0" w:color="000000"/>
              <w:right w:val="single" w:sz="8" w:space="0" w:color="000000"/>
            </w:tcBorders>
            <w:shd w:val="clear" w:color="auto" w:fill="auto"/>
            <w:vAlign w:val="center"/>
            <w:hideMark/>
          </w:tcPr>
          <w:p w14:paraId="3700DA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C180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0,198</w:t>
            </w:r>
          </w:p>
        </w:tc>
        <w:tc>
          <w:tcPr>
            <w:tcW w:w="850" w:type="dxa"/>
            <w:tcBorders>
              <w:top w:val="nil"/>
              <w:left w:val="nil"/>
              <w:bottom w:val="single" w:sz="8" w:space="0" w:color="000000"/>
              <w:right w:val="single" w:sz="8" w:space="0" w:color="000000"/>
            </w:tcBorders>
            <w:shd w:val="clear" w:color="auto" w:fill="auto"/>
            <w:vAlign w:val="center"/>
            <w:hideMark/>
          </w:tcPr>
          <w:p w14:paraId="387D25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423BB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9E879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9358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14:paraId="1DC25D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929D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7B818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A2F296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F8D9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204</w:t>
            </w:r>
          </w:p>
        </w:tc>
        <w:tc>
          <w:tcPr>
            <w:tcW w:w="1175" w:type="dxa"/>
            <w:tcBorders>
              <w:top w:val="nil"/>
              <w:left w:val="nil"/>
              <w:bottom w:val="single" w:sz="8" w:space="0" w:color="000000"/>
              <w:right w:val="single" w:sz="8" w:space="0" w:color="000000"/>
            </w:tcBorders>
            <w:shd w:val="clear" w:color="auto" w:fill="auto"/>
            <w:vAlign w:val="center"/>
            <w:hideMark/>
          </w:tcPr>
          <w:p w14:paraId="54BB3F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011</w:t>
            </w:r>
          </w:p>
        </w:tc>
        <w:tc>
          <w:tcPr>
            <w:tcW w:w="1865" w:type="dxa"/>
            <w:tcBorders>
              <w:top w:val="nil"/>
              <w:left w:val="nil"/>
              <w:bottom w:val="single" w:sz="8" w:space="0" w:color="000000"/>
              <w:right w:val="single" w:sz="8" w:space="0" w:color="000000"/>
            </w:tcBorders>
            <w:shd w:val="clear" w:color="auto" w:fill="auto"/>
            <w:vAlign w:val="center"/>
            <w:hideMark/>
          </w:tcPr>
          <w:p w14:paraId="2E88EE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56254C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1,181</w:t>
            </w:r>
          </w:p>
        </w:tc>
        <w:tc>
          <w:tcPr>
            <w:tcW w:w="709" w:type="dxa"/>
            <w:tcBorders>
              <w:top w:val="nil"/>
              <w:left w:val="nil"/>
              <w:bottom w:val="single" w:sz="8" w:space="0" w:color="000000"/>
              <w:right w:val="single" w:sz="8" w:space="0" w:color="000000"/>
            </w:tcBorders>
            <w:shd w:val="clear" w:color="auto" w:fill="auto"/>
            <w:vAlign w:val="center"/>
            <w:hideMark/>
          </w:tcPr>
          <w:p w14:paraId="6FFD27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0,935</w:t>
            </w:r>
          </w:p>
        </w:tc>
        <w:tc>
          <w:tcPr>
            <w:tcW w:w="992" w:type="dxa"/>
            <w:tcBorders>
              <w:top w:val="nil"/>
              <w:left w:val="nil"/>
              <w:bottom w:val="single" w:sz="8" w:space="0" w:color="000000"/>
              <w:right w:val="single" w:sz="8" w:space="0" w:color="000000"/>
            </w:tcBorders>
            <w:shd w:val="clear" w:color="auto" w:fill="auto"/>
            <w:vAlign w:val="center"/>
            <w:hideMark/>
          </w:tcPr>
          <w:p w14:paraId="5DCF1E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0,067</w:t>
            </w:r>
          </w:p>
        </w:tc>
        <w:tc>
          <w:tcPr>
            <w:tcW w:w="850" w:type="dxa"/>
            <w:tcBorders>
              <w:top w:val="nil"/>
              <w:left w:val="nil"/>
              <w:bottom w:val="single" w:sz="8" w:space="0" w:color="000000"/>
              <w:right w:val="single" w:sz="8" w:space="0" w:color="000000"/>
            </w:tcBorders>
            <w:shd w:val="clear" w:color="auto" w:fill="auto"/>
            <w:vAlign w:val="center"/>
            <w:hideMark/>
          </w:tcPr>
          <w:p w14:paraId="6DE017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0,179</w:t>
            </w:r>
          </w:p>
        </w:tc>
        <w:tc>
          <w:tcPr>
            <w:tcW w:w="1134" w:type="dxa"/>
            <w:tcBorders>
              <w:top w:val="nil"/>
              <w:left w:val="nil"/>
              <w:bottom w:val="single" w:sz="8" w:space="0" w:color="000000"/>
              <w:right w:val="single" w:sz="8" w:space="0" w:color="000000"/>
            </w:tcBorders>
            <w:shd w:val="clear" w:color="auto" w:fill="auto"/>
            <w:vAlign w:val="center"/>
            <w:hideMark/>
          </w:tcPr>
          <w:p w14:paraId="48E1E1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C81F1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w:t>
            </w:r>
          </w:p>
        </w:tc>
        <w:tc>
          <w:tcPr>
            <w:tcW w:w="992" w:type="dxa"/>
            <w:tcBorders>
              <w:top w:val="nil"/>
              <w:left w:val="nil"/>
              <w:bottom w:val="single" w:sz="8" w:space="0" w:color="000000"/>
              <w:right w:val="single" w:sz="8" w:space="0" w:color="000000"/>
            </w:tcBorders>
            <w:shd w:val="clear" w:color="auto" w:fill="auto"/>
            <w:vAlign w:val="center"/>
            <w:hideMark/>
          </w:tcPr>
          <w:p w14:paraId="40096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83BB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w:t>
            </w:r>
          </w:p>
        </w:tc>
        <w:tc>
          <w:tcPr>
            <w:tcW w:w="1276" w:type="dxa"/>
            <w:tcBorders>
              <w:top w:val="nil"/>
              <w:left w:val="nil"/>
              <w:bottom w:val="single" w:sz="8" w:space="0" w:color="000000"/>
              <w:right w:val="single" w:sz="8" w:space="0" w:color="000000"/>
            </w:tcBorders>
            <w:shd w:val="clear" w:color="auto" w:fill="auto"/>
            <w:vAlign w:val="center"/>
            <w:hideMark/>
          </w:tcPr>
          <w:p w14:paraId="0CAB5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A5DD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r>
      <w:tr w:rsidR="0055163E" w:rsidRPr="007F3DB1" w14:paraId="18A70B6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542D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205</w:t>
            </w:r>
          </w:p>
        </w:tc>
        <w:tc>
          <w:tcPr>
            <w:tcW w:w="1175" w:type="dxa"/>
            <w:tcBorders>
              <w:top w:val="nil"/>
              <w:left w:val="nil"/>
              <w:bottom w:val="single" w:sz="8" w:space="0" w:color="000000"/>
              <w:right w:val="single" w:sz="8" w:space="0" w:color="000000"/>
            </w:tcBorders>
            <w:shd w:val="clear" w:color="auto" w:fill="auto"/>
            <w:vAlign w:val="center"/>
            <w:hideMark/>
          </w:tcPr>
          <w:p w14:paraId="0E572D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013</w:t>
            </w:r>
          </w:p>
        </w:tc>
        <w:tc>
          <w:tcPr>
            <w:tcW w:w="1865" w:type="dxa"/>
            <w:tcBorders>
              <w:top w:val="nil"/>
              <w:left w:val="nil"/>
              <w:bottom w:val="single" w:sz="8" w:space="0" w:color="000000"/>
              <w:right w:val="single" w:sz="8" w:space="0" w:color="000000"/>
            </w:tcBorders>
            <w:shd w:val="clear" w:color="auto" w:fill="auto"/>
            <w:vAlign w:val="center"/>
            <w:hideMark/>
          </w:tcPr>
          <w:p w14:paraId="4177CE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2C2F50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709" w:type="dxa"/>
            <w:tcBorders>
              <w:top w:val="nil"/>
              <w:left w:val="nil"/>
              <w:bottom w:val="single" w:sz="8" w:space="0" w:color="000000"/>
              <w:right w:val="single" w:sz="8" w:space="0" w:color="000000"/>
            </w:tcBorders>
            <w:shd w:val="clear" w:color="auto" w:fill="auto"/>
            <w:vAlign w:val="center"/>
            <w:hideMark/>
          </w:tcPr>
          <w:p w14:paraId="2E1ED9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0,055</w:t>
            </w:r>
          </w:p>
        </w:tc>
        <w:tc>
          <w:tcPr>
            <w:tcW w:w="992" w:type="dxa"/>
            <w:tcBorders>
              <w:top w:val="nil"/>
              <w:left w:val="nil"/>
              <w:bottom w:val="single" w:sz="8" w:space="0" w:color="000000"/>
              <w:right w:val="single" w:sz="8" w:space="0" w:color="000000"/>
            </w:tcBorders>
            <w:shd w:val="clear" w:color="auto" w:fill="auto"/>
            <w:vAlign w:val="center"/>
            <w:hideMark/>
          </w:tcPr>
          <w:p w14:paraId="70879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0,575</w:t>
            </w:r>
          </w:p>
        </w:tc>
        <w:tc>
          <w:tcPr>
            <w:tcW w:w="850" w:type="dxa"/>
            <w:tcBorders>
              <w:top w:val="nil"/>
              <w:left w:val="nil"/>
              <w:bottom w:val="single" w:sz="8" w:space="0" w:color="000000"/>
              <w:right w:val="single" w:sz="8" w:space="0" w:color="000000"/>
            </w:tcBorders>
            <w:shd w:val="clear" w:color="auto" w:fill="auto"/>
            <w:vAlign w:val="center"/>
            <w:hideMark/>
          </w:tcPr>
          <w:p w14:paraId="1CC8AA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942E1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5E3DA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414756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C05C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369A0D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0BF4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7F3DB1" w:rsidRPr="007F3DB1" w14:paraId="670FB58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6C5B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Выболово (Алешковский территориальный отдел)</w:t>
            </w:r>
          </w:p>
        </w:tc>
      </w:tr>
      <w:tr w:rsidR="0055163E" w:rsidRPr="007F3DB1" w14:paraId="067F488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B467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206</w:t>
            </w:r>
          </w:p>
        </w:tc>
        <w:tc>
          <w:tcPr>
            <w:tcW w:w="1175" w:type="dxa"/>
            <w:tcBorders>
              <w:top w:val="nil"/>
              <w:left w:val="nil"/>
              <w:bottom w:val="single" w:sz="8" w:space="0" w:color="000000"/>
              <w:right w:val="single" w:sz="8" w:space="0" w:color="000000"/>
            </w:tcBorders>
            <w:shd w:val="clear" w:color="auto" w:fill="auto"/>
            <w:vAlign w:val="center"/>
            <w:hideMark/>
          </w:tcPr>
          <w:p w14:paraId="03F515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015</w:t>
            </w:r>
          </w:p>
        </w:tc>
        <w:tc>
          <w:tcPr>
            <w:tcW w:w="1865" w:type="dxa"/>
            <w:tcBorders>
              <w:top w:val="nil"/>
              <w:left w:val="nil"/>
              <w:bottom w:val="single" w:sz="8" w:space="0" w:color="000000"/>
              <w:right w:val="single" w:sz="8" w:space="0" w:color="000000"/>
            </w:tcBorders>
            <w:shd w:val="clear" w:color="auto" w:fill="auto"/>
            <w:vAlign w:val="center"/>
            <w:hideMark/>
          </w:tcPr>
          <w:p w14:paraId="6C4170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ул.Прудовая</w:t>
            </w:r>
          </w:p>
        </w:tc>
        <w:tc>
          <w:tcPr>
            <w:tcW w:w="1254" w:type="dxa"/>
            <w:tcBorders>
              <w:top w:val="nil"/>
              <w:left w:val="nil"/>
              <w:bottom w:val="single" w:sz="8" w:space="0" w:color="000000"/>
              <w:right w:val="single" w:sz="8" w:space="0" w:color="000000"/>
            </w:tcBorders>
            <w:shd w:val="clear" w:color="auto" w:fill="auto"/>
            <w:vAlign w:val="center"/>
            <w:hideMark/>
          </w:tcPr>
          <w:p w14:paraId="259003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1,216</w:t>
            </w:r>
          </w:p>
        </w:tc>
        <w:tc>
          <w:tcPr>
            <w:tcW w:w="709" w:type="dxa"/>
            <w:tcBorders>
              <w:top w:val="nil"/>
              <w:left w:val="nil"/>
              <w:bottom w:val="single" w:sz="8" w:space="0" w:color="000000"/>
              <w:right w:val="single" w:sz="8" w:space="0" w:color="000000"/>
            </w:tcBorders>
            <w:shd w:val="clear" w:color="auto" w:fill="auto"/>
            <w:vAlign w:val="center"/>
            <w:hideMark/>
          </w:tcPr>
          <w:p w14:paraId="20D74F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F1301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0,355</w:t>
            </w:r>
          </w:p>
        </w:tc>
        <w:tc>
          <w:tcPr>
            <w:tcW w:w="850" w:type="dxa"/>
            <w:tcBorders>
              <w:top w:val="nil"/>
              <w:left w:val="nil"/>
              <w:bottom w:val="single" w:sz="8" w:space="0" w:color="000000"/>
              <w:right w:val="single" w:sz="8" w:space="0" w:color="000000"/>
            </w:tcBorders>
            <w:shd w:val="clear" w:color="auto" w:fill="auto"/>
            <w:vAlign w:val="center"/>
            <w:hideMark/>
          </w:tcPr>
          <w:p w14:paraId="1727B7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0,861</w:t>
            </w:r>
          </w:p>
        </w:tc>
        <w:tc>
          <w:tcPr>
            <w:tcW w:w="1134" w:type="dxa"/>
            <w:tcBorders>
              <w:top w:val="nil"/>
              <w:left w:val="nil"/>
              <w:bottom w:val="single" w:sz="8" w:space="0" w:color="000000"/>
              <w:right w:val="single" w:sz="8" w:space="0" w:color="000000"/>
            </w:tcBorders>
            <w:shd w:val="clear" w:color="auto" w:fill="auto"/>
            <w:vAlign w:val="center"/>
            <w:hideMark/>
          </w:tcPr>
          <w:p w14:paraId="69BA99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6A0DE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54811A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7D3BE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1146BB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86AB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55163E" w:rsidRPr="007F3DB1" w14:paraId="26C86C7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0DD5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207</w:t>
            </w:r>
          </w:p>
        </w:tc>
        <w:tc>
          <w:tcPr>
            <w:tcW w:w="1175" w:type="dxa"/>
            <w:tcBorders>
              <w:top w:val="nil"/>
              <w:left w:val="nil"/>
              <w:bottom w:val="single" w:sz="8" w:space="0" w:color="000000"/>
              <w:right w:val="single" w:sz="8" w:space="0" w:color="000000"/>
            </w:tcBorders>
            <w:shd w:val="clear" w:color="auto" w:fill="auto"/>
            <w:vAlign w:val="center"/>
            <w:hideMark/>
          </w:tcPr>
          <w:p w14:paraId="19C3AE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016</w:t>
            </w:r>
          </w:p>
        </w:tc>
        <w:tc>
          <w:tcPr>
            <w:tcW w:w="1865" w:type="dxa"/>
            <w:tcBorders>
              <w:top w:val="nil"/>
              <w:left w:val="nil"/>
              <w:bottom w:val="single" w:sz="8" w:space="0" w:color="000000"/>
              <w:right w:val="single" w:sz="8" w:space="0" w:color="000000"/>
            </w:tcBorders>
            <w:shd w:val="clear" w:color="auto" w:fill="auto"/>
            <w:vAlign w:val="center"/>
            <w:hideMark/>
          </w:tcPr>
          <w:p w14:paraId="030063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40EAA4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04A9F7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79BB6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850" w:type="dxa"/>
            <w:tcBorders>
              <w:top w:val="nil"/>
              <w:left w:val="nil"/>
              <w:bottom w:val="single" w:sz="8" w:space="0" w:color="000000"/>
              <w:right w:val="single" w:sz="8" w:space="0" w:color="000000"/>
            </w:tcBorders>
            <w:shd w:val="clear" w:color="auto" w:fill="auto"/>
            <w:vAlign w:val="center"/>
            <w:hideMark/>
          </w:tcPr>
          <w:p w14:paraId="7BAF3D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w:t>
            </w:r>
          </w:p>
        </w:tc>
        <w:tc>
          <w:tcPr>
            <w:tcW w:w="1134" w:type="dxa"/>
            <w:tcBorders>
              <w:top w:val="nil"/>
              <w:left w:val="nil"/>
              <w:bottom w:val="single" w:sz="8" w:space="0" w:color="000000"/>
              <w:right w:val="single" w:sz="8" w:space="0" w:color="000000"/>
            </w:tcBorders>
            <w:shd w:val="clear" w:color="auto" w:fill="auto"/>
            <w:vAlign w:val="center"/>
            <w:hideMark/>
          </w:tcPr>
          <w:p w14:paraId="0CD5BC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EAD2B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547925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91A3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5C356B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6BB3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1AEA8C3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F650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208</w:t>
            </w:r>
          </w:p>
        </w:tc>
        <w:tc>
          <w:tcPr>
            <w:tcW w:w="1175" w:type="dxa"/>
            <w:tcBorders>
              <w:top w:val="nil"/>
              <w:left w:val="nil"/>
              <w:bottom w:val="single" w:sz="8" w:space="0" w:color="000000"/>
              <w:right w:val="single" w:sz="8" w:space="0" w:color="000000"/>
            </w:tcBorders>
            <w:shd w:val="clear" w:color="auto" w:fill="auto"/>
            <w:vAlign w:val="center"/>
            <w:hideMark/>
          </w:tcPr>
          <w:p w14:paraId="116AB4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006</w:t>
            </w:r>
          </w:p>
        </w:tc>
        <w:tc>
          <w:tcPr>
            <w:tcW w:w="1865" w:type="dxa"/>
            <w:tcBorders>
              <w:top w:val="nil"/>
              <w:left w:val="nil"/>
              <w:bottom w:val="single" w:sz="8" w:space="0" w:color="000000"/>
              <w:right w:val="single" w:sz="8" w:space="0" w:color="000000"/>
            </w:tcBorders>
            <w:shd w:val="clear" w:color="auto" w:fill="auto"/>
            <w:vAlign w:val="center"/>
            <w:hideMark/>
          </w:tcPr>
          <w:p w14:paraId="45A9FC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w:t>
            </w:r>
          </w:p>
        </w:tc>
        <w:tc>
          <w:tcPr>
            <w:tcW w:w="1254" w:type="dxa"/>
            <w:tcBorders>
              <w:top w:val="nil"/>
              <w:left w:val="nil"/>
              <w:bottom w:val="single" w:sz="8" w:space="0" w:color="000000"/>
              <w:right w:val="single" w:sz="8" w:space="0" w:color="000000"/>
            </w:tcBorders>
            <w:shd w:val="clear" w:color="auto" w:fill="auto"/>
            <w:vAlign w:val="center"/>
            <w:hideMark/>
          </w:tcPr>
          <w:p w14:paraId="2552F4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709" w:type="dxa"/>
            <w:tcBorders>
              <w:top w:val="nil"/>
              <w:left w:val="nil"/>
              <w:bottom w:val="single" w:sz="8" w:space="0" w:color="000000"/>
              <w:right w:val="single" w:sz="8" w:space="0" w:color="000000"/>
            </w:tcBorders>
            <w:shd w:val="clear" w:color="auto" w:fill="auto"/>
            <w:vAlign w:val="center"/>
            <w:hideMark/>
          </w:tcPr>
          <w:p w14:paraId="7A6857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FF4BA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AB51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1134" w:type="dxa"/>
            <w:tcBorders>
              <w:top w:val="nil"/>
              <w:left w:val="nil"/>
              <w:bottom w:val="single" w:sz="8" w:space="0" w:color="000000"/>
              <w:right w:val="single" w:sz="8" w:space="0" w:color="000000"/>
            </w:tcBorders>
            <w:shd w:val="clear" w:color="auto" w:fill="auto"/>
            <w:vAlign w:val="center"/>
            <w:hideMark/>
          </w:tcPr>
          <w:p w14:paraId="50FE16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EA052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14:paraId="278AD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46D4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w:t>
            </w:r>
          </w:p>
        </w:tc>
        <w:tc>
          <w:tcPr>
            <w:tcW w:w="1276" w:type="dxa"/>
            <w:tcBorders>
              <w:top w:val="nil"/>
              <w:left w:val="nil"/>
              <w:bottom w:val="single" w:sz="8" w:space="0" w:color="000000"/>
              <w:right w:val="single" w:sz="8" w:space="0" w:color="000000"/>
            </w:tcBorders>
            <w:shd w:val="clear" w:color="auto" w:fill="auto"/>
            <w:vAlign w:val="center"/>
            <w:hideMark/>
          </w:tcPr>
          <w:p w14:paraId="3EB3CB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95E1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r>
      <w:tr w:rsidR="0055163E" w:rsidRPr="007F3DB1" w14:paraId="2328EA8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1158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209</w:t>
            </w:r>
          </w:p>
        </w:tc>
        <w:tc>
          <w:tcPr>
            <w:tcW w:w="1175" w:type="dxa"/>
            <w:tcBorders>
              <w:top w:val="nil"/>
              <w:left w:val="nil"/>
              <w:bottom w:val="single" w:sz="8" w:space="0" w:color="000000"/>
              <w:right w:val="single" w:sz="8" w:space="0" w:color="000000"/>
            </w:tcBorders>
            <w:shd w:val="clear" w:color="auto" w:fill="auto"/>
            <w:vAlign w:val="center"/>
            <w:hideMark/>
          </w:tcPr>
          <w:p w14:paraId="3B8B1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014</w:t>
            </w:r>
          </w:p>
        </w:tc>
        <w:tc>
          <w:tcPr>
            <w:tcW w:w="1865" w:type="dxa"/>
            <w:tcBorders>
              <w:top w:val="nil"/>
              <w:left w:val="nil"/>
              <w:bottom w:val="single" w:sz="8" w:space="0" w:color="000000"/>
              <w:right w:val="single" w:sz="8" w:space="0" w:color="000000"/>
            </w:tcBorders>
            <w:shd w:val="clear" w:color="auto" w:fill="auto"/>
            <w:vAlign w:val="center"/>
            <w:hideMark/>
          </w:tcPr>
          <w:p w14:paraId="62CDA0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05A12B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1,46</w:t>
            </w:r>
          </w:p>
        </w:tc>
        <w:tc>
          <w:tcPr>
            <w:tcW w:w="709" w:type="dxa"/>
            <w:tcBorders>
              <w:top w:val="nil"/>
              <w:left w:val="nil"/>
              <w:bottom w:val="single" w:sz="8" w:space="0" w:color="000000"/>
              <w:right w:val="single" w:sz="8" w:space="0" w:color="000000"/>
            </w:tcBorders>
            <w:shd w:val="clear" w:color="auto" w:fill="auto"/>
            <w:vAlign w:val="center"/>
            <w:hideMark/>
          </w:tcPr>
          <w:p w14:paraId="130A14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0,648</w:t>
            </w:r>
          </w:p>
        </w:tc>
        <w:tc>
          <w:tcPr>
            <w:tcW w:w="992" w:type="dxa"/>
            <w:tcBorders>
              <w:top w:val="nil"/>
              <w:left w:val="nil"/>
              <w:bottom w:val="single" w:sz="8" w:space="0" w:color="000000"/>
              <w:right w:val="single" w:sz="8" w:space="0" w:color="000000"/>
            </w:tcBorders>
            <w:shd w:val="clear" w:color="auto" w:fill="auto"/>
            <w:vAlign w:val="center"/>
            <w:hideMark/>
          </w:tcPr>
          <w:p w14:paraId="04B06B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0,195</w:t>
            </w:r>
          </w:p>
        </w:tc>
        <w:tc>
          <w:tcPr>
            <w:tcW w:w="850" w:type="dxa"/>
            <w:tcBorders>
              <w:top w:val="nil"/>
              <w:left w:val="nil"/>
              <w:bottom w:val="single" w:sz="8" w:space="0" w:color="000000"/>
              <w:right w:val="single" w:sz="8" w:space="0" w:color="000000"/>
            </w:tcBorders>
            <w:shd w:val="clear" w:color="auto" w:fill="auto"/>
            <w:vAlign w:val="center"/>
            <w:hideMark/>
          </w:tcPr>
          <w:p w14:paraId="7F2838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0,447</w:t>
            </w:r>
          </w:p>
        </w:tc>
        <w:tc>
          <w:tcPr>
            <w:tcW w:w="1134" w:type="dxa"/>
            <w:tcBorders>
              <w:top w:val="nil"/>
              <w:left w:val="nil"/>
              <w:bottom w:val="single" w:sz="8" w:space="0" w:color="000000"/>
              <w:right w:val="single" w:sz="8" w:space="0" w:color="000000"/>
            </w:tcBorders>
            <w:shd w:val="clear" w:color="auto" w:fill="auto"/>
            <w:vAlign w:val="center"/>
            <w:hideMark/>
          </w:tcPr>
          <w:p w14:paraId="450616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59FF5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349D4B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55A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1D18A2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52262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5793986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BA92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Кудрешки (Алешковский территориальный отдел)</w:t>
            </w:r>
          </w:p>
        </w:tc>
      </w:tr>
      <w:tr w:rsidR="0055163E" w:rsidRPr="007F3DB1" w14:paraId="1E4ABEE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449DD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210</w:t>
            </w:r>
          </w:p>
        </w:tc>
        <w:tc>
          <w:tcPr>
            <w:tcW w:w="1175" w:type="dxa"/>
            <w:tcBorders>
              <w:top w:val="nil"/>
              <w:left w:val="nil"/>
              <w:bottom w:val="single" w:sz="8" w:space="0" w:color="000000"/>
              <w:right w:val="single" w:sz="8" w:space="0" w:color="000000"/>
            </w:tcBorders>
            <w:shd w:val="clear" w:color="auto" w:fill="auto"/>
            <w:vAlign w:val="center"/>
            <w:hideMark/>
          </w:tcPr>
          <w:p w14:paraId="30D32C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020</w:t>
            </w:r>
          </w:p>
        </w:tc>
        <w:tc>
          <w:tcPr>
            <w:tcW w:w="1865" w:type="dxa"/>
            <w:tcBorders>
              <w:top w:val="nil"/>
              <w:left w:val="nil"/>
              <w:bottom w:val="single" w:sz="8" w:space="0" w:color="000000"/>
              <w:right w:val="single" w:sz="8" w:space="0" w:color="000000"/>
            </w:tcBorders>
            <w:shd w:val="clear" w:color="auto" w:fill="auto"/>
            <w:vAlign w:val="center"/>
            <w:hideMark/>
          </w:tcPr>
          <w:p w14:paraId="30620A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3C2857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w:t>
            </w:r>
          </w:p>
        </w:tc>
        <w:tc>
          <w:tcPr>
            <w:tcW w:w="709" w:type="dxa"/>
            <w:tcBorders>
              <w:top w:val="nil"/>
              <w:left w:val="nil"/>
              <w:bottom w:val="single" w:sz="8" w:space="0" w:color="000000"/>
              <w:right w:val="single" w:sz="8" w:space="0" w:color="000000"/>
            </w:tcBorders>
            <w:shd w:val="clear" w:color="auto" w:fill="auto"/>
            <w:vAlign w:val="center"/>
            <w:hideMark/>
          </w:tcPr>
          <w:p w14:paraId="72BF6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w:t>
            </w:r>
          </w:p>
        </w:tc>
        <w:tc>
          <w:tcPr>
            <w:tcW w:w="992" w:type="dxa"/>
            <w:tcBorders>
              <w:top w:val="nil"/>
              <w:left w:val="nil"/>
              <w:bottom w:val="single" w:sz="8" w:space="0" w:color="000000"/>
              <w:right w:val="single" w:sz="8" w:space="0" w:color="000000"/>
            </w:tcBorders>
            <w:shd w:val="clear" w:color="auto" w:fill="auto"/>
            <w:vAlign w:val="center"/>
            <w:hideMark/>
          </w:tcPr>
          <w:p w14:paraId="334C57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0,128</w:t>
            </w:r>
          </w:p>
        </w:tc>
        <w:tc>
          <w:tcPr>
            <w:tcW w:w="850" w:type="dxa"/>
            <w:tcBorders>
              <w:top w:val="nil"/>
              <w:left w:val="nil"/>
              <w:bottom w:val="single" w:sz="8" w:space="0" w:color="000000"/>
              <w:right w:val="single" w:sz="8" w:space="0" w:color="000000"/>
            </w:tcBorders>
            <w:shd w:val="clear" w:color="auto" w:fill="auto"/>
            <w:vAlign w:val="center"/>
            <w:hideMark/>
          </w:tcPr>
          <w:p w14:paraId="12B4F7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0,292</w:t>
            </w:r>
          </w:p>
        </w:tc>
        <w:tc>
          <w:tcPr>
            <w:tcW w:w="1134" w:type="dxa"/>
            <w:tcBorders>
              <w:top w:val="nil"/>
              <w:left w:val="nil"/>
              <w:bottom w:val="single" w:sz="8" w:space="0" w:color="000000"/>
              <w:right w:val="single" w:sz="8" w:space="0" w:color="000000"/>
            </w:tcBorders>
            <w:shd w:val="clear" w:color="auto" w:fill="auto"/>
            <w:vAlign w:val="center"/>
            <w:hideMark/>
          </w:tcPr>
          <w:p w14:paraId="437959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15FB3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6F7405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13B2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7BAA56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B72D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696EBA5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48B5A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211</w:t>
            </w:r>
          </w:p>
        </w:tc>
        <w:tc>
          <w:tcPr>
            <w:tcW w:w="1175" w:type="dxa"/>
            <w:tcBorders>
              <w:top w:val="nil"/>
              <w:left w:val="nil"/>
              <w:bottom w:val="single" w:sz="8" w:space="0" w:color="000000"/>
              <w:right w:val="single" w:sz="8" w:space="0" w:color="000000"/>
            </w:tcBorders>
            <w:shd w:val="clear" w:color="auto" w:fill="auto"/>
            <w:vAlign w:val="center"/>
            <w:hideMark/>
          </w:tcPr>
          <w:p w14:paraId="611E7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021</w:t>
            </w:r>
          </w:p>
        </w:tc>
        <w:tc>
          <w:tcPr>
            <w:tcW w:w="1865" w:type="dxa"/>
            <w:tcBorders>
              <w:top w:val="nil"/>
              <w:left w:val="nil"/>
              <w:bottom w:val="single" w:sz="8" w:space="0" w:color="000000"/>
              <w:right w:val="single" w:sz="8" w:space="0" w:color="000000"/>
            </w:tcBorders>
            <w:shd w:val="clear" w:color="auto" w:fill="auto"/>
            <w:vAlign w:val="center"/>
            <w:hideMark/>
          </w:tcPr>
          <w:p w14:paraId="67BC7F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458685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w:t>
            </w:r>
          </w:p>
        </w:tc>
        <w:tc>
          <w:tcPr>
            <w:tcW w:w="709" w:type="dxa"/>
            <w:tcBorders>
              <w:top w:val="nil"/>
              <w:left w:val="nil"/>
              <w:bottom w:val="single" w:sz="8" w:space="0" w:color="000000"/>
              <w:right w:val="single" w:sz="8" w:space="0" w:color="000000"/>
            </w:tcBorders>
            <w:shd w:val="clear" w:color="auto" w:fill="auto"/>
            <w:vAlign w:val="center"/>
            <w:hideMark/>
          </w:tcPr>
          <w:p w14:paraId="54CD4C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0,729</w:t>
            </w:r>
          </w:p>
        </w:tc>
        <w:tc>
          <w:tcPr>
            <w:tcW w:w="992" w:type="dxa"/>
            <w:tcBorders>
              <w:top w:val="nil"/>
              <w:left w:val="nil"/>
              <w:bottom w:val="single" w:sz="8" w:space="0" w:color="000000"/>
              <w:right w:val="single" w:sz="8" w:space="0" w:color="000000"/>
            </w:tcBorders>
            <w:shd w:val="clear" w:color="auto" w:fill="auto"/>
            <w:vAlign w:val="center"/>
            <w:hideMark/>
          </w:tcPr>
          <w:p w14:paraId="62FD0E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000000"/>
              <w:right w:val="single" w:sz="8" w:space="0" w:color="000000"/>
            </w:tcBorders>
            <w:shd w:val="clear" w:color="auto" w:fill="auto"/>
            <w:vAlign w:val="center"/>
            <w:hideMark/>
          </w:tcPr>
          <w:p w14:paraId="2130F7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0,171</w:t>
            </w:r>
          </w:p>
        </w:tc>
        <w:tc>
          <w:tcPr>
            <w:tcW w:w="1134" w:type="dxa"/>
            <w:tcBorders>
              <w:top w:val="nil"/>
              <w:left w:val="nil"/>
              <w:bottom w:val="single" w:sz="8" w:space="0" w:color="000000"/>
              <w:right w:val="single" w:sz="8" w:space="0" w:color="000000"/>
            </w:tcBorders>
            <w:shd w:val="clear" w:color="auto" w:fill="auto"/>
            <w:vAlign w:val="center"/>
            <w:hideMark/>
          </w:tcPr>
          <w:p w14:paraId="6E8F00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1AE9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992" w:type="dxa"/>
            <w:tcBorders>
              <w:top w:val="nil"/>
              <w:left w:val="nil"/>
              <w:bottom w:val="single" w:sz="8" w:space="0" w:color="000000"/>
              <w:right w:val="single" w:sz="8" w:space="0" w:color="000000"/>
            </w:tcBorders>
            <w:shd w:val="clear" w:color="auto" w:fill="auto"/>
            <w:vAlign w:val="center"/>
            <w:hideMark/>
          </w:tcPr>
          <w:p w14:paraId="4681C9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1F6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5B0BD4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FD214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0F4FD19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EF38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Крутец (Алешковский территориальный отдел)</w:t>
            </w:r>
          </w:p>
        </w:tc>
      </w:tr>
      <w:tr w:rsidR="0055163E" w:rsidRPr="007F3DB1" w14:paraId="07A82A7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42966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212</w:t>
            </w:r>
          </w:p>
        </w:tc>
        <w:tc>
          <w:tcPr>
            <w:tcW w:w="1175" w:type="dxa"/>
            <w:tcBorders>
              <w:top w:val="nil"/>
              <w:left w:val="nil"/>
              <w:bottom w:val="single" w:sz="8" w:space="0" w:color="000000"/>
              <w:right w:val="single" w:sz="8" w:space="0" w:color="000000"/>
            </w:tcBorders>
            <w:shd w:val="clear" w:color="auto" w:fill="auto"/>
            <w:vAlign w:val="center"/>
            <w:hideMark/>
          </w:tcPr>
          <w:p w14:paraId="4351F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018</w:t>
            </w:r>
          </w:p>
        </w:tc>
        <w:tc>
          <w:tcPr>
            <w:tcW w:w="1865" w:type="dxa"/>
            <w:tcBorders>
              <w:top w:val="nil"/>
              <w:left w:val="nil"/>
              <w:bottom w:val="single" w:sz="8" w:space="0" w:color="000000"/>
              <w:right w:val="single" w:sz="8" w:space="0" w:color="000000"/>
            </w:tcBorders>
            <w:shd w:val="clear" w:color="auto" w:fill="auto"/>
            <w:vAlign w:val="center"/>
            <w:hideMark/>
          </w:tcPr>
          <w:p w14:paraId="39A591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1FD223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1,278</w:t>
            </w:r>
          </w:p>
        </w:tc>
        <w:tc>
          <w:tcPr>
            <w:tcW w:w="709" w:type="dxa"/>
            <w:tcBorders>
              <w:top w:val="nil"/>
              <w:left w:val="nil"/>
              <w:bottom w:val="single" w:sz="8" w:space="0" w:color="000000"/>
              <w:right w:val="single" w:sz="8" w:space="0" w:color="000000"/>
            </w:tcBorders>
            <w:shd w:val="clear" w:color="auto" w:fill="auto"/>
            <w:vAlign w:val="center"/>
            <w:hideMark/>
          </w:tcPr>
          <w:p w14:paraId="5BB7A2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1,033</w:t>
            </w:r>
          </w:p>
        </w:tc>
        <w:tc>
          <w:tcPr>
            <w:tcW w:w="992" w:type="dxa"/>
            <w:tcBorders>
              <w:top w:val="nil"/>
              <w:left w:val="nil"/>
              <w:bottom w:val="single" w:sz="8" w:space="0" w:color="000000"/>
              <w:right w:val="single" w:sz="8" w:space="0" w:color="000000"/>
            </w:tcBorders>
            <w:shd w:val="clear" w:color="auto" w:fill="auto"/>
            <w:vAlign w:val="center"/>
            <w:hideMark/>
          </w:tcPr>
          <w:p w14:paraId="2EDBCC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850" w:type="dxa"/>
            <w:tcBorders>
              <w:top w:val="nil"/>
              <w:left w:val="nil"/>
              <w:bottom w:val="single" w:sz="8" w:space="0" w:color="000000"/>
              <w:right w:val="single" w:sz="8" w:space="0" w:color="000000"/>
            </w:tcBorders>
            <w:shd w:val="clear" w:color="auto" w:fill="auto"/>
            <w:vAlign w:val="center"/>
            <w:hideMark/>
          </w:tcPr>
          <w:p w14:paraId="41415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0,035</w:t>
            </w:r>
          </w:p>
        </w:tc>
        <w:tc>
          <w:tcPr>
            <w:tcW w:w="1134" w:type="dxa"/>
            <w:tcBorders>
              <w:top w:val="nil"/>
              <w:left w:val="nil"/>
              <w:bottom w:val="single" w:sz="8" w:space="0" w:color="000000"/>
              <w:right w:val="single" w:sz="8" w:space="0" w:color="000000"/>
            </w:tcBorders>
            <w:shd w:val="clear" w:color="auto" w:fill="auto"/>
            <w:vAlign w:val="center"/>
            <w:hideMark/>
          </w:tcPr>
          <w:p w14:paraId="029099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059F7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167BE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B0AE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342C49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1FD26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1300C97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70F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213</w:t>
            </w:r>
          </w:p>
        </w:tc>
        <w:tc>
          <w:tcPr>
            <w:tcW w:w="1175" w:type="dxa"/>
            <w:tcBorders>
              <w:top w:val="nil"/>
              <w:left w:val="nil"/>
              <w:bottom w:val="single" w:sz="8" w:space="0" w:color="000000"/>
              <w:right w:val="single" w:sz="8" w:space="0" w:color="000000"/>
            </w:tcBorders>
            <w:shd w:val="clear" w:color="auto" w:fill="auto"/>
            <w:vAlign w:val="center"/>
            <w:hideMark/>
          </w:tcPr>
          <w:p w14:paraId="5D3507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65E8C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w:t>
            </w:r>
            <w:proofErr w:type="gramStart"/>
            <w:r w:rsidRPr="007F3DB1">
              <w:rPr>
                <w:rFonts w:ascii="Times New Roman" w:eastAsia="Times New Roman" w:hAnsi="Times New Roman" w:cs="Times New Roman"/>
                <w:color w:val="000000"/>
                <w:sz w:val="20"/>
                <w:szCs w:val="20"/>
                <w:lang w:eastAsia="ru-RU"/>
              </w:rPr>
              <w:t>.Д</w:t>
            </w:r>
            <w:proofErr w:type="gramEnd"/>
            <w:r w:rsidRPr="007F3DB1">
              <w:rPr>
                <w:rFonts w:ascii="Times New Roman" w:eastAsia="Times New Roman" w:hAnsi="Times New Roman" w:cs="Times New Roman"/>
                <w:color w:val="000000"/>
                <w:sz w:val="20"/>
                <w:szCs w:val="20"/>
                <w:lang w:eastAsia="ru-RU"/>
              </w:rPr>
              <w:t>ачный</w:t>
            </w:r>
          </w:p>
        </w:tc>
        <w:tc>
          <w:tcPr>
            <w:tcW w:w="1254" w:type="dxa"/>
            <w:tcBorders>
              <w:top w:val="nil"/>
              <w:left w:val="nil"/>
              <w:bottom w:val="single" w:sz="8" w:space="0" w:color="000000"/>
              <w:right w:val="single" w:sz="8" w:space="0" w:color="000000"/>
            </w:tcBorders>
            <w:shd w:val="clear" w:color="auto" w:fill="auto"/>
            <w:vAlign w:val="center"/>
            <w:hideMark/>
          </w:tcPr>
          <w:p w14:paraId="043632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0,046</w:t>
            </w:r>
          </w:p>
        </w:tc>
        <w:tc>
          <w:tcPr>
            <w:tcW w:w="709" w:type="dxa"/>
            <w:tcBorders>
              <w:top w:val="nil"/>
              <w:left w:val="nil"/>
              <w:bottom w:val="single" w:sz="8" w:space="0" w:color="000000"/>
              <w:right w:val="single" w:sz="8" w:space="0" w:color="000000"/>
            </w:tcBorders>
            <w:shd w:val="clear" w:color="auto" w:fill="auto"/>
            <w:vAlign w:val="center"/>
            <w:hideMark/>
          </w:tcPr>
          <w:p w14:paraId="2E37C4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C8C6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000000"/>
              <w:right w:val="single" w:sz="8" w:space="0" w:color="000000"/>
            </w:tcBorders>
            <w:shd w:val="clear" w:color="auto" w:fill="auto"/>
            <w:vAlign w:val="center"/>
            <w:hideMark/>
          </w:tcPr>
          <w:p w14:paraId="21B6A8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0,046</w:t>
            </w:r>
          </w:p>
        </w:tc>
        <w:tc>
          <w:tcPr>
            <w:tcW w:w="1134" w:type="dxa"/>
            <w:tcBorders>
              <w:top w:val="nil"/>
              <w:left w:val="nil"/>
              <w:bottom w:val="single" w:sz="8" w:space="0" w:color="000000"/>
              <w:right w:val="single" w:sz="8" w:space="0" w:color="000000"/>
            </w:tcBorders>
            <w:shd w:val="clear" w:color="auto" w:fill="auto"/>
            <w:vAlign w:val="center"/>
            <w:hideMark/>
          </w:tcPr>
          <w:p w14:paraId="775854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2A521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3FB38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BEE2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0FC3E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7F953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8BA999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3DC5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214</w:t>
            </w:r>
          </w:p>
        </w:tc>
        <w:tc>
          <w:tcPr>
            <w:tcW w:w="1175" w:type="dxa"/>
            <w:tcBorders>
              <w:top w:val="nil"/>
              <w:left w:val="nil"/>
              <w:bottom w:val="single" w:sz="8" w:space="0" w:color="000000"/>
              <w:right w:val="single" w:sz="8" w:space="0" w:color="000000"/>
            </w:tcBorders>
            <w:shd w:val="clear" w:color="auto" w:fill="auto"/>
            <w:vAlign w:val="center"/>
            <w:hideMark/>
          </w:tcPr>
          <w:p w14:paraId="7CCFAA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019</w:t>
            </w:r>
          </w:p>
        </w:tc>
        <w:tc>
          <w:tcPr>
            <w:tcW w:w="1865" w:type="dxa"/>
            <w:tcBorders>
              <w:top w:val="nil"/>
              <w:left w:val="nil"/>
              <w:bottom w:val="single" w:sz="8" w:space="0" w:color="000000"/>
              <w:right w:val="single" w:sz="8" w:space="0" w:color="000000"/>
            </w:tcBorders>
            <w:shd w:val="clear" w:color="auto" w:fill="auto"/>
            <w:vAlign w:val="center"/>
            <w:hideMark/>
          </w:tcPr>
          <w:p w14:paraId="45BC99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w:t>
            </w:r>
          </w:p>
        </w:tc>
        <w:tc>
          <w:tcPr>
            <w:tcW w:w="1254" w:type="dxa"/>
            <w:tcBorders>
              <w:top w:val="nil"/>
              <w:left w:val="nil"/>
              <w:bottom w:val="single" w:sz="8" w:space="0" w:color="000000"/>
              <w:right w:val="single" w:sz="8" w:space="0" w:color="000000"/>
            </w:tcBorders>
            <w:shd w:val="clear" w:color="auto" w:fill="auto"/>
            <w:vAlign w:val="center"/>
            <w:hideMark/>
          </w:tcPr>
          <w:p w14:paraId="6F5ACF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0,717</w:t>
            </w:r>
          </w:p>
        </w:tc>
        <w:tc>
          <w:tcPr>
            <w:tcW w:w="709" w:type="dxa"/>
            <w:tcBorders>
              <w:top w:val="nil"/>
              <w:left w:val="nil"/>
              <w:bottom w:val="single" w:sz="8" w:space="0" w:color="000000"/>
              <w:right w:val="single" w:sz="8" w:space="0" w:color="000000"/>
            </w:tcBorders>
            <w:shd w:val="clear" w:color="auto" w:fill="auto"/>
            <w:vAlign w:val="center"/>
            <w:hideMark/>
          </w:tcPr>
          <w:p w14:paraId="09D154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E949A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w:t>
            </w:r>
          </w:p>
        </w:tc>
        <w:tc>
          <w:tcPr>
            <w:tcW w:w="850" w:type="dxa"/>
            <w:tcBorders>
              <w:top w:val="nil"/>
              <w:left w:val="nil"/>
              <w:bottom w:val="single" w:sz="8" w:space="0" w:color="000000"/>
              <w:right w:val="single" w:sz="8" w:space="0" w:color="000000"/>
            </w:tcBorders>
            <w:shd w:val="clear" w:color="auto" w:fill="auto"/>
            <w:vAlign w:val="center"/>
            <w:hideMark/>
          </w:tcPr>
          <w:p w14:paraId="660382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0,717</w:t>
            </w:r>
          </w:p>
        </w:tc>
        <w:tc>
          <w:tcPr>
            <w:tcW w:w="1134" w:type="dxa"/>
            <w:tcBorders>
              <w:top w:val="nil"/>
              <w:left w:val="nil"/>
              <w:bottom w:val="single" w:sz="8" w:space="0" w:color="000000"/>
              <w:right w:val="single" w:sz="8" w:space="0" w:color="000000"/>
            </w:tcBorders>
            <w:shd w:val="clear" w:color="auto" w:fill="auto"/>
            <w:vAlign w:val="center"/>
            <w:hideMark/>
          </w:tcPr>
          <w:p w14:paraId="2FA466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0FC80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01E83B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5371E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1276" w:type="dxa"/>
            <w:tcBorders>
              <w:top w:val="nil"/>
              <w:left w:val="nil"/>
              <w:bottom w:val="single" w:sz="8" w:space="0" w:color="000000"/>
              <w:right w:val="single" w:sz="8" w:space="0" w:color="000000"/>
            </w:tcBorders>
            <w:shd w:val="clear" w:color="auto" w:fill="auto"/>
            <w:vAlign w:val="center"/>
            <w:hideMark/>
          </w:tcPr>
          <w:p w14:paraId="6E929E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9E246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0,075</w:t>
            </w:r>
          </w:p>
        </w:tc>
      </w:tr>
      <w:tr w:rsidR="007F3DB1" w:rsidRPr="007F3DB1" w14:paraId="22B9DE1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24E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Теряево (Алешковский территориальный отдел)</w:t>
            </w:r>
          </w:p>
        </w:tc>
      </w:tr>
      <w:tr w:rsidR="0055163E" w:rsidRPr="007F3DB1" w14:paraId="767524B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8A00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215</w:t>
            </w:r>
          </w:p>
        </w:tc>
        <w:tc>
          <w:tcPr>
            <w:tcW w:w="1175" w:type="dxa"/>
            <w:tcBorders>
              <w:top w:val="nil"/>
              <w:left w:val="nil"/>
              <w:bottom w:val="single" w:sz="8" w:space="0" w:color="000000"/>
              <w:right w:val="single" w:sz="8" w:space="0" w:color="000000"/>
            </w:tcBorders>
            <w:shd w:val="clear" w:color="auto" w:fill="auto"/>
            <w:vAlign w:val="center"/>
            <w:hideMark/>
          </w:tcPr>
          <w:p w14:paraId="7C5380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031</w:t>
            </w:r>
          </w:p>
        </w:tc>
        <w:tc>
          <w:tcPr>
            <w:tcW w:w="1865" w:type="dxa"/>
            <w:tcBorders>
              <w:top w:val="nil"/>
              <w:left w:val="nil"/>
              <w:bottom w:val="single" w:sz="8" w:space="0" w:color="000000"/>
              <w:right w:val="single" w:sz="8" w:space="0" w:color="000000"/>
            </w:tcBorders>
            <w:shd w:val="clear" w:color="auto" w:fill="auto"/>
            <w:vAlign w:val="center"/>
            <w:hideMark/>
          </w:tcPr>
          <w:p w14:paraId="2A701C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Приозерная</w:t>
            </w:r>
          </w:p>
        </w:tc>
        <w:tc>
          <w:tcPr>
            <w:tcW w:w="1254" w:type="dxa"/>
            <w:tcBorders>
              <w:top w:val="nil"/>
              <w:left w:val="nil"/>
              <w:bottom w:val="single" w:sz="8" w:space="0" w:color="000000"/>
              <w:right w:val="single" w:sz="8" w:space="0" w:color="000000"/>
            </w:tcBorders>
            <w:shd w:val="clear" w:color="auto" w:fill="auto"/>
            <w:vAlign w:val="center"/>
            <w:hideMark/>
          </w:tcPr>
          <w:p w14:paraId="2A05BE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0,503</w:t>
            </w:r>
          </w:p>
        </w:tc>
        <w:tc>
          <w:tcPr>
            <w:tcW w:w="709" w:type="dxa"/>
            <w:tcBorders>
              <w:top w:val="nil"/>
              <w:left w:val="nil"/>
              <w:bottom w:val="single" w:sz="8" w:space="0" w:color="000000"/>
              <w:right w:val="single" w:sz="8" w:space="0" w:color="000000"/>
            </w:tcBorders>
            <w:shd w:val="clear" w:color="auto" w:fill="auto"/>
            <w:vAlign w:val="center"/>
            <w:hideMark/>
          </w:tcPr>
          <w:p w14:paraId="3970A2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12835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E9ECD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0,503</w:t>
            </w:r>
          </w:p>
        </w:tc>
        <w:tc>
          <w:tcPr>
            <w:tcW w:w="1134" w:type="dxa"/>
            <w:tcBorders>
              <w:top w:val="nil"/>
              <w:left w:val="nil"/>
              <w:bottom w:val="single" w:sz="8" w:space="0" w:color="000000"/>
              <w:right w:val="single" w:sz="8" w:space="0" w:color="000000"/>
            </w:tcBorders>
            <w:shd w:val="clear" w:color="auto" w:fill="auto"/>
            <w:vAlign w:val="center"/>
            <w:hideMark/>
          </w:tcPr>
          <w:p w14:paraId="5D503A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9D1A1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2A3E00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B659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14:paraId="198C59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60D9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r>
      <w:tr w:rsidR="0055163E" w:rsidRPr="007F3DB1" w14:paraId="5143B6B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70E6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216</w:t>
            </w:r>
          </w:p>
        </w:tc>
        <w:tc>
          <w:tcPr>
            <w:tcW w:w="1175" w:type="dxa"/>
            <w:tcBorders>
              <w:top w:val="nil"/>
              <w:left w:val="nil"/>
              <w:bottom w:val="single" w:sz="8" w:space="0" w:color="000000"/>
              <w:right w:val="single" w:sz="8" w:space="0" w:color="000000"/>
            </w:tcBorders>
            <w:shd w:val="clear" w:color="auto" w:fill="auto"/>
            <w:vAlign w:val="center"/>
            <w:hideMark/>
          </w:tcPr>
          <w:p w14:paraId="4E88F8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029</w:t>
            </w:r>
          </w:p>
        </w:tc>
        <w:tc>
          <w:tcPr>
            <w:tcW w:w="1865" w:type="dxa"/>
            <w:tcBorders>
              <w:top w:val="nil"/>
              <w:left w:val="nil"/>
              <w:bottom w:val="single" w:sz="8" w:space="0" w:color="000000"/>
              <w:right w:val="single" w:sz="8" w:space="0" w:color="000000"/>
            </w:tcBorders>
            <w:shd w:val="clear" w:color="auto" w:fill="auto"/>
            <w:vAlign w:val="center"/>
            <w:hideMark/>
          </w:tcPr>
          <w:p w14:paraId="77A18A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Кировская</w:t>
            </w:r>
          </w:p>
        </w:tc>
        <w:tc>
          <w:tcPr>
            <w:tcW w:w="1254" w:type="dxa"/>
            <w:tcBorders>
              <w:top w:val="nil"/>
              <w:left w:val="nil"/>
              <w:bottom w:val="single" w:sz="8" w:space="0" w:color="000000"/>
              <w:right w:val="single" w:sz="8" w:space="0" w:color="000000"/>
            </w:tcBorders>
            <w:shd w:val="clear" w:color="auto" w:fill="auto"/>
            <w:vAlign w:val="center"/>
            <w:hideMark/>
          </w:tcPr>
          <w:p w14:paraId="0B5D7A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0,768</w:t>
            </w:r>
          </w:p>
        </w:tc>
        <w:tc>
          <w:tcPr>
            <w:tcW w:w="709" w:type="dxa"/>
            <w:tcBorders>
              <w:top w:val="nil"/>
              <w:left w:val="nil"/>
              <w:bottom w:val="single" w:sz="8" w:space="0" w:color="000000"/>
              <w:right w:val="single" w:sz="8" w:space="0" w:color="000000"/>
            </w:tcBorders>
            <w:shd w:val="clear" w:color="auto" w:fill="auto"/>
            <w:vAlign w:val="center"/>
            <w:hideMark/>
          </w:tcPr>
          <w:p w14:paraId="1C3B01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EA8E4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057C0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0,768</w:t>
            </w:r>
          </w:p>
        </w:tc>
        <w:tc>
          <w:tcPr>
            <w:tcW w:w="1134" w:type="dxa"/>
            <w:tcBorders>
              <w:top w:val="nil"/>
              <w:left w:val="nil"/>
              <w:bottom w:val="single" w:sz="8" w:space="0" w:color="000000"/>
              <w:right w:val="single" w:sz="8" w:space="0" w:color="000000"/>
            </w:tcBorders>
            <w:shd w:val="clear" w:color="auto" w:fill="auto"/>
            <w:vAlign w:val="center"/>
            <w:hideMark/>
          </w:tcPr>
          <w:p w14:paraId="518815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CB648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2810D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2E70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5295D7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7AA6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059A78F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C4B6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217</w:t>
            </w:r>
          </w:p>
        </w:tc>
        <w:tc>
          <w:tcPr>
            <w:tcW w:w="1175" w:type="dxa"/>
            <w:tcBorders>
              <w:top w:val="nil"/>
              <w:left w:val="nil"/>
              <w:bottom w:val="single" w:sz="8" w:space="0" w:color="000000"/>
              <w:right w:val="single" w:sz="8" w:space="0" w:color="000000"/>
            </w:tcBorders>
            <w:shd w:val="clear" w:color="auto" w:fill="auto"/>
            <w:vAlign w:val="center"/>
            <w:hideMark/>
          </w:tcPr>
          <w:p w14:paraId="6EA51A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027</w:t>
            </w:r>
          </w:p>
        </w:tc>
        <w:tc>
          <w:tcPr>
            <w:tcW w:w="1865" w:type="dxa"/>
            <w:tcBorders>
              <w:top w:val="nil"/>
              <w:left w:val="nil"/>
              <w:bottom w:val="single" w:sz="8" w:space="0" w:color="000000"/>
              <w:right w:val="single" w:sz="8" w:space="0" w:color="000000"/>
            </w:tcBorders>
            <w:shd w:val="clear" w:color="auto" w:fill="auto"/>
            <w:vAlign w:val="center"/>
            <w:hideMark/>
          </w:tcPr>
          <w:p w14:paraId="4F08E0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2298AB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1,089</w:t>
            </w:r>
          </w:p>
        </w:tc>
        <w:tc>
          <w:tcPr>
            <w:tcW w:w="709" w:type="dxa"/>
            <w:tcBorders>
              <w:top w:val="nil"/>
              <w:left w:val="nil"/>
              <w:bottom w:val="single" w:sz="8" w:space="0" w:color="000000"/>
              <w:right w:val="single" w:sz="8" w:space="0" w:color="000000"/>
            </w:tcBorders>
            <w:shd w:val="clear" w:color="auto" w:fill="auto"/>
            <w:vAlign w:val="center"/>
            <w:hideMark/>
          </w:tcPr>
          <w:p w14:paraId="55FEA8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1,089</w:t>
            </w:r>
          </w:p>
        </w:tc>
        <w:tc>
          <w:tcPr>
            <w:tcW w:w="992" w:type="dxa"/>
            <w:tcBorders>
              <w:top w:val="nil"/>
              <w:left w:val="nil"/>
              <w:bottom w:val="single" w:sz="8" w:space="0" w:color="000000"/>
              <w:right w:val="single" w:sz="8" w:space="0" w:color="000000"/>
            </w:tcBorders>
            <w:shd w:val="clear" w:color="auto" w:fill="auto"/>
            <w:vAlign w:val="center"/>
            <w:hideMark/>
          </w:tcPr>
          <w:p w14:paraId="25A32B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FC85E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4E723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24D5B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CB0C3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5023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515DD4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7AA91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3FAF9FC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21F58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218</w:t>
            </w:r>
          </w:p>
        </w:tc>
        <w:tc>
          <w:tcPr>
            <w:tcW w:w="1175" w:type="dxa"/>
            <w:tcBorders>
              <w:top w:val="nil"/>
              <w:left w:val="nil"/>
              <w:bottom w:val="single" w:sz="8" w:space="0" w:color="000000"/>
              <w:right w:val="single" w:sz="8" w:space="0" w:color="000000"/>
            </w:tcBorders>
            <w:shd w:val="clear" w:color="auto" w:fill="auto"/>
            <w:vAlign w:val="center"/>
            <w:hideMark/>
          </w:tcPr>
          <w:p w14:paraId="578766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030</w:t>
            </w:r>
          </w:p>
        </w:tc>
        <w:tc>
          <w:tcPr>
            <w:tcW w:w="1865" w:type="dxa"/>
            <w:tcBorders>
              <w:top w:val="nil"/>
              <w:left w:val="nil"/>
              <w:bottom w:val="single" w:sz="8" w:space="0" w:color="000000"/>
              <w:right w:val="single" w:sz="8" w:space="0" w:color="000000"/>
            </w:tcBorders>
            <w:shd w:val="clear" w:color="auto" w:fill="auto"/>
            <w:vAlign w:val="center"/>
            <w:hideMark/>
          </w:tcPr>
          <w:p w14:paraId="00708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71FC7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0,162</w:t>
            </w:r>
          </w:p>
        </w:tc>
        <w:tc>
          <w:tcPr>
            <w:tcW w:w="709" w:type="dxa"/>
            <w:tcBorders>
              <w:top w:val="nil"/>
              <w:left w:val="nil"/>
              <w:bottom w:val="single" w:sz="8" w:space="0" w:color="000000"/>
              <w:right w:val="single" w:sz="8" w:space="0" w:color="000000"/>
            </w:tcBorders>
            <w:shd w:val="clear" w:color="auto" w:fill="auto"/>
            <w:vAlign w:val="center"/>
            <w:hideMark/>
          </w:tcPr>
          <w:p w14:paraId="194740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D789D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73D72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0,162</w:t>
            </w:r>
          </w:p>
        </w:tc>
        <w:tc>
          <w:tcPr>
            <w:tcW w:w="1134" w:type="dxa"/>
            <w:tcBorders>
              <w:top w:val="nil"/>
              <w:left w:val="nil"/>
              <w:bottom w:val="single" w:sz="8" w:space="0" w:color="000000"/>
              <w:right w:val="single" w:sz="8" w:space="0" w:color="000000"/>
            </w:tcBorders>
            <w:shd w:val="clear" w:color="auto" w:fill="auto"/>
            <w:vAlign w:val="center"/>
            <w:hideMark/>
          </w:tcPr>
          <w:p w14:paraId="0B6E33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DBD94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0CE398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64BB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1276" w:type="dxa"/>
            <w:tcBorders>
              <w:top w:val="nil"/>
              <w:left w:val="nil"/>
              <w:bottom w:val="single" w:sz="8" w:space="0" w:color="000000"/>
              <w:right w:val="single" w:sz="8" w:space="0" w:color="000000"/>
            </w:tcBorders>
            <w:shd w:val="clear" w:color="auto" w:fill="auto"/>
            <w:vAlign w:val="center"/>
            <w:hideMark/>
          </w:tcPr>
          <w:p w14:paraId="3D81AB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292AA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w:t>
            </w:r>
          </w:p>
        </w:tc>
      </w:tr>
      <w:tr w:rsidR="0055163E" w:rsidRPr="007F3DB1" w14:paraId="710CC03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90F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219</w:t>
            </w:r>
          </w:p>
        </w:tc>
        <w:tc>
          <w:tcPr>
            <w:tcW w:w="1175" w:type="dxa"/>
            <w:tcBorders>
              <w:top w:val="nil"/>
              <w:left w:val="nil"/>
              <w:bottom w:val="single" w:sz="8" w:space="0" w:color="000000"/>
              <w:right w:val="single" w:sz="8" w:space="0" w:color="000000"/>
            </w:tcBorders>
            <w:shd w:val="clear" w:color="auto" w:fill="auto"/>
            <w:vAlign w:val="center"/>
            <w:hideMark/>
          </w:tcPr>
          <w:p w14:paraId="06675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028</w:t>
            </w:r>
          </w:p>
        </w:tc>
        <w:tc>
          <w:tcPr>
            <w:tcW w:w="1865" w:type="dxa"/>
            <w:tcBorders>
              <w:top w:val="nil"/>
              <w:left w:val="nil"/>
              <w:bottom w:val="single" w:sz="8" w:space="0" w:color="000000"/>
              <w:right w:val="single" w:sz="8" w:space="0" w:color="000000"/>
            </w:tcBorders>
            <w:shd w:val="clear" w:color="auto" w:fill="auto"/>
            <w:vAlign w:val="center"/>
            <w:hideMark/>
          </w:tcPr>
          <w:p w14:paraId="4597DD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6E1380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w:t>
            </w:r>
          </w:p>
        </w:tc>
        <w:tc>
          <w:tcPr>
            <w:tcW w:w="709" w:type="dxa"/>
            <w:tcBorders>
              <w:top w:val="nil"/>
              <w:left w:val="nil"/>
              <w:bottom w:val="single" w:sz="8" w:space="0" w:color="000000"/>
              <w:right w:val="single" w:sz="8" w:space="0" w:color="000000"/>
            </w:tcBorders>
            <w:shd w:val="clear" w:color="auto" w:fill="auto"/>
            <w:vAlign w:val="center"/>
            <w:hideMark/>
          </w:tcPr>
          <w:p w14:paraId="7D38F1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0,595</w:t>
            </w:r>
          </w:p>
        </w:tc>
        <w:tc>
          <w:tcPr>
            <w:tcW w:w="992" w:type="dxa"/>
            <w:tcBorders>
              <w:top w:val="nil"/>
              <w:left w:val="nil"/>
              <w:bottom w:val="single" w:sz="8" w:space="0" w:color="000000"/>
              <w:right w:val="single" w:sz="8" w:space="0" w:color="000000"/>
            </w:tcBorders>
            <w:shd w:val="clear" w:color="auto" w:fill="auto"/>
            <w:vAlign w:val="center"/>
            <w:hideMark/>
          </w:tcPr>
          <w:p w14:paraId="0CA31F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0,385</w:t>
            </w:r>
          </w:p>
        </w:tc>
        <w:tc>
          <w:tcPr>
            <w:tcW w:w="850" w:type="dxa"/>
            <w:tcBorders>
              <w:top w:val="nil"/>
              <w:left w:val="nil"/>
              <w:bottom w:val="single" w:sz="8" w:space="0" w:color="000000"/>
              <w:right w:val="single" w:sz="8" w:space="0" w:color="000000"/>
            </w:tcBorders>
            <w:shd w:val="clear" w:color="auto" w:fill="auto"/>
            <w:vAlign w:val="center"/>
            <w:hideMark/>
          </w:tcPr>
          <w:p w14:paraId="6902DD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DF782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B660C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64FD14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C04A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3A3AF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9B1F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5247430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136BF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220</w:t>
            </w:r>
          </w:p>
        </w:tc>
        <w:tc>
          <w:tcPr>
            <w:tcW w:w="1175" w:type="dxa"/>
            <w:tcBorders>
              <w:top w:val="nil"/>
              <w:left w:val="nil"/>
              <w:bottom w:val="single" w:sz="8" w:space="0" w:color="000000"/>
              <w:right w:val="single" w:sz="8" w:space="0" w:color="000000"/>
            </w:tcBorders>
            <w:shd w:val="clear" w:color="auto" w:fill="auto"/>
            <w:vAlign w:val="center"/>
            <w:hideMark/>
          </w:tcPr>
          <w:p w14:paraId="7C594F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026</w:t>
            </w:r>
          </w:p>
        </w:tc>
        <w:tc>
          <w:tcPr>
            <w:tcW w:w="1865" w:type="dxa"/>
            <w:tcBorders>
              <w:top w:val="nil"/>
              <w:left w:val="nil"/>
              <w:bottom w:val="single" w:sz="8" w:space="0" w:color="000000"/>
              <w:right w:val="single" w:sz="8" w:space="0" w:color="000000"/>
            </w:tcBorders>
            <w:shd w:val="clear" w:color="auto" w:fill="auto"/>
            <w:vAlign w:val="center"/>
            <w:hideMark/>
          </w:tcPr>
          <w:p w14:paraId="094012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7A09CA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1,898</w:t>
            </w:r>
          </w:p>
        </w:tc>
        <w:tc>
          <w:tcPr>
            <w:tcW w:w="709" w:type="dxa"/>
            <w:tcBorders>
              <w:top w:val="nil"/>
              <w:left w:val="nil"/>
              <w:bottom w:val="single" w:sz="8" w:space="0" w:color="000000"/>
              <w:right w:val="single" w:sz="8" w:space="0" w:color="000000"/>
            </w:tcBorders>
            <w:shd w:val="clear" w:color="auto" w:fill="auto"/>
            <w:vAlign w:val="center"/>
            <w:hideMark/>
          </w:tcPr>
          <w:p w14:paraId="64AA0D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1,252</w:t>
            </w:r>
          </w:p>
        </w:tc>
        <w:tc>
          <w:tcPr>
            <w:tcW w:w="992" w:type="dxa"/>
            <w:tcBorders>
              <w:top w:val="nil"/>
              <w:left w:val="nil"/>
              <w:bottom w:val="single" w:sz="8" w:space="0" w:color="000000"/>
              <w:right w:val="single" w:sz="8" w:space="0" w:color="000000"/>
            </w:tcBorders>
            <w:shd w:val="clear" w:color="auto" w:fill="auto"/>
            <w:vAlign w:val="center"/>
            <w:hideMark/>
          </w:tcPr>
          <w:p w14:paraId="6AC39E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850" w:type="dxa"/>
            <w:tcBorders>
              <w:top w:val="nil"/>
              <w:left w:val="nil"/>
              <w:bottom w:val="single" w:sz="8" w:space="0" w:color="000000"/>
              <w:right w:val="single" w:sz="8" w:space="0" w:color="000000"/>
            </w:tcBorders>
            <w:shd w:val="clear" w:color="auto" w:fill="auto"/>
            <w:vAlign w:val="center"/>
            <w:hideMark/>
          </w:tcPr>
          <w:p w14:paraId="6DA20C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0,226</w:t>
            </w:r>
          </w:p>
        </w:tc>
        <w:tc>
          <w:tcPr>
            <w:tcW w:w="1134" w:type="dxa"/>
            <w:tcBorders>
              <w:top w:val="nil"/>
              <w:left w:val="nil"/>
              <w:bottom w:val="single" w:sz="8" w:space="0" w:color="000000"/>
              <w:right w:val="single" w:sz="8" w:space="0" w:color="000000"/>
            </w:tcBorders>
            <w:shd w:val="clear" w:color="auto" w:fill="auto"/>
            <w:vAlign w:val="center"/>
            <w:hideMark/>
          </w:tcPr>
          <w:p w14:paraId="7CB50E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48FF5A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074B7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3C6A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29BC00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72FC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1C24EE3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E2A6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Вознесенское (Алешковский территориальный отдел)</w:t>
            </w:r>
          </w:p>
        </w:tc>
      </w:tr>
      <w:tr w:rsidR="0055163E" w:rsidRPr="007F3DB1" w14:paraId="09ABF98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D3B0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221</w:t>
            </w:r>
          </w:p>
        </w:tc>
        <w:tc>
          <w:tcPr>
            <w:tcW w:w="1175" w:type="dxa"/>
            <w:tcBorders>
              <w:top w:val="nil"/>
              <w:left w:val="nil"/>
              <w:bottom w:val="single" w:sz="8" w:space="0" w:color="000000"/>
              <w:right w:val="single" w:sz="8" w:space="0" w:color="000000"/>
            </w:tcBorders>
            <w:shd w:val="clear" w:color="auto" w:fill="auto"/>
            <w:vAlign w:val="center"/>
            <w:hideMark/>
          </w:tcPr>
          <w:p w14:paraId="072A4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034</w:t>
            </w:r>
          </w:p>
        </w:tc>
        <w:tc>
          <w:tcPr>
            <w:tcW w:w="1865" w:type="dxa"/>
            <w:tcBorders>
              <w:top w:val="nil"/>
              <w:left w:val="nil"/>
              <w:bottom w:val="single" w:sz="8" w:space="0" w:color="000000"/>
              <w:right w:val="single" w:sz="8" w:space="0" w:color="000000"/>
            </w:tcBorders>
            <w:shd w:val="clear" w:color="auto" w:fill="auto"/>
            <w:vAlign w:val="center"/>
            <w:hideMark/>
          </w:tcPr>
          <w:p w14:paraId="7BF0DE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62826E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0,463</w:t>
            </w:r>
          </w:p>
        </w:tc>
        <w:tc>
          <w:tcPr>
            <w:tcW w:w="709" w:type="dxa"/>
            <w:tcBorders>
              <w:top w:val="nil"/>
              <w:left w:val="nil"/>
              <w:bottom w:val="single" w:sz="8" w:space="0" w:color="000000"/>
              <w:right w:val="single" w:sz="8" w:space="0" w:color="000000"/>
            </w:tcBorders>
            <w:shd w:val="clear" w:color="auto" w:fill="auto"/>
            <w:vAlign w:val="center"/>
            <w:hideMark/>
          </w:tcPr>
          <w:p w14:paraId="40E0F0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071BD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6CC9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0,463</w:t>
            </w:r>
          </w:p>
        </w:tc>
        <w:tc>
          <w:tcPr>
            <w:tcW w:w="1134" w:type="dxa"/>
            <w:tcBorders>
              <w:top w:val="nil"/>
              <w:left w:val="nil"/>
              <w:bottom w:val="single" w:sz="8" w:space="0" w:color="000000"/>
              <w:right w:val="single" w:sz="8" w:space="0" w:color="000000"/>
            </w:tcBorders>
            <w:shd w:val="clear" w:color="auto" w:fill="auto"/>
            <w:vAlign w:val="center"/>
            <w:hideMark/>
          </w:tcPr>
          <w:p w14:paraId="467809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622A7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7A87E0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9C81E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1D532B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ACB70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7F3DB1" w:rsidRPr="007F3DB1" w14:paraId="07B21ED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8F5B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Убежицы (Алешковский территориальный отдел)</w:t>
            </w:r>
          </w:p>
        </w:tc>
      </w:tr>
      <w:tr w:rsidR="0055163E" w:rsidRPr="007F3DB1" w14:paraId="2410C7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56D0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w:t>
            </w:r>
          </w:p>
        </w:tc>
        <w:tc>
          <w:tcPr>
            <w:tcW w:w="1175" w:type="dxa"/>
            <w:tcBorders>
              <w:top w:val="nil"/>
              <w:left w:val="nil"/>
              <w:bottom w:val="single" w:sz="8" w:space="0" w:color="000000"/>
              <w:right w:val="single" w:sz="8" w:space="0" w:color="000000"/>
            </w:tcBorders>
            <w:shd w:val="clear" w:color="auto" w:fill="auto"/>
            <w:vAlign w:val="center"/>
            <w:hideMark/>
          </w:tcPr>
          <w:p w14:paraId="3891B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025</w:t>
            </w:r>
          </w:p>
        </w:tc>
        <w:tc>
          <w:tcPr>
            <w:tcW w:w="1865" w:type="dxa"/>
            <w:tcBorders>
              <w:top w:val="nil"/>
              <w:left w:val="nil"/>
              <w:bottom w:val="single" w:sz="8" w:space="0" w:color="000000"/>
              <w:right w:val="single" w:sz="8" w:space="0" w:color="000000"/>
            </w:tcBorders>
            <w:shd w:val="clear" w:color="auto" w:fill="auto"/>
            <w:vAlign w:val="center"/>
            <w:hideMark/>
          </w:tcPr>
          <w:p w14:paraId="49AA89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Запрудная</w:t>
            </w:r>
          </w:p>
        </w:tc>
        <w:tc>
          <w:tcPr>
            <w:tcW w:w="1254" w:type="dxa"/>
            <w:tcBorders>
              <w:top w:val="nil"/>
              <w:left w:val="nil"/>
              <w:bottom w:val="single" w:sz="8" w:space="0" w:color="000000"/>
              <w:right w:val="single" w:sz="8" w:space="0" w:color="000000"/>
            </w:tcBorders>
            <w:shd w:val="clear" w:color="auto" w:fill="auto"/>
            <w:vAlign w:val="center"/>
            <w:hideMark/>
          </w:tcPr>
          <w:p w14:paraId="2E6C7D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0,855</w:t>
            </w:r>
          </w:p>
        </w:tc>
        <w:tc>
          <w:tcPr>
            <w:tcW w:w="709" w:type="dxa"/>
            <w:tcBorders>
              <w:top w:val="nil"/>
              <w:left w:val="nil"/>
              <w:bottom w:val="single" w:sz="8" w:space="0" w:color="000000"/>
              <w:right w:val="single" w:sz="8" w:space="0" w:color="000000"/>
            </w:tcBorders>
            <w:shd w:val="clear" w:color="auto" w:fill="auto"/>
            <w:vAlign w:val="center"/>
            <w:hideMark/>
          </w:tcPr>
          <w:p w14:paraId="1327EF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w:t>
            </w:r>
          </w:p>
        </w:tc>
        <w:tc>
          <w:tcPr>
            <w:tcW w:w="992" w:type="dxa"/>
            <w:tcBorders>
              <w:top w:val="nil"/>
              <w:left w:val="nil"/>
              <w:bottom w:val="single" w:sz="8" w:space="0" w:color="000000"/>
              <w:right w:val="single" w:sz="8" w:space="0" w:color="000000"/>
            </w:tcBorders>
            <w:shd w:val="clear" w:color="auto" w:fill="auto"/>
            <w:vAlign w:val="center"/>
            <w:hideMark/>
          </w:tcPr>
          <w:p w14:paraId="7E2650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0,751</w:t>
            </w:r>
          </w:p>
        </w:tc>
        <w:tc>
          <w:tcPr>
            <w:tcW w:w="850" w:type="dxa"/>
            <w:tcBorders>
              <w:top w:val="nil"/>
              <w:left w:val="nil"/>
              <w:bottom w:val="single" w:sz="8" w:space="0" w:color="000000"/>
              <w:right w:val="single" w:sz="8" w:space="0" w:color="000000"/>
            </w:tcBorders>
            <w:shd w:val="clear" w:color="auto" w:fill="auto"/>
            <w:vAlign w:val="center"/>
            <w:hideMark/>
          </w:tcPr>
          <w:p w14:paraId="1EE65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6A65C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74888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74A8A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CE2A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743860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1EB1E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0DA3593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BF49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223</w:t>
            </w:r>
          </w:p>
        </w:tc>
        <w:tc>
          <w:tcPr>
            <w:tcW w:w="1175" w:type="dxa"/>
            <w:tcBorders>
              <w:top w:val="nil"/>
              <w:left w:val="nil"/>
              <w:bottom w:val="single" w:sz="8" w:space="0" w:color="000000"/>
              <w:right w:val="single" w:sz="8" w:space="0" w:color="000000"/>
            </w:tcBorders>
            <w:shd w:val="clear" w:color="auto" w:fill="auto"/>
            <w:vAlign w:val="center"/>
            <w:hideMark/>
          </w:tcPr>
          <w:p w14:paraId="6F686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024</w:t>
            </w:r>
          </w:p>
        </w:tc>
        <w:tc>
          <w:tcPr>
            <w:tcW w:w="1865" w:type="dxa"/>
            <w:tcBorders>
              <w:top w:val="nil"/>
              <w:left w:val="nil"/>
              <w:bottom w:val="single" w:sz="8" w:space="0" w:color="000000"/>
              <w:right w:val="single" w:sz="8" w:space="0" w:color="000000"/>
            </w:tcBorders>
            <w:shd w:val="clear" w:color="auto" w:fill="auto"/>
            <w:vAlign w:val="center"/>
            <w:hideMark/>
          </w:tcPr>
          <w:p w14:paraId="126A9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Кольцевая</w:t>
            </w:r>
          </w:p>
        </w:tc>
        <w:tc>
          <w:tcPr>
            <w:tcW w:w="1254" w:type="dxa"/>
            <w:tcBorders>
              <w:top w:val="nil"/>
              <w:left w:val="nil"/>
              <w:bottom w:val="single" w:sz="8" w:space="0" w:color="000000"/>
              <w:right w:val="single" w:sz="8" w:space="0" w:color="000000"/>
            </w:tcBorders>
            <w:shd w:val="clear" w:color="auto" w:fill="auto"/>
            <w:vAlign w:val="center"/>
            <w:hideMark/>
          </w:tcPr>
          <w:p w14:paraId="1F084A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0,49</w:t>
            </w:r>
          </w:p>
        </w:tc>
        <w:tc>
          <w:tcPr>
            <w:tcW w:w="709" w:type="dxa"/>
            <w:tcBorders>
              <w:top w:val="nil"/>
              <w:left w:val="nil"/>
              <w:bottom w:val="single" w:sz="8" w:space="0" w:color="000000"/>
              <w:right w:val="single" w:sz="8" w:space="0" w:color="000000"/>
            </w:tcBorders>
            <w:shd w:val="clear" w:color="auto" w:fill="auto"/>
            <w:vAlign w:val="center"/>
            <w:hideMark/>
          </w:tcPr>
          <w:p w14:paraId="1C219A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0,062</w:t>
            </w:r>
          </w:p>
        </w:tc>
        <w:tc>
          <w:tcPr>
            <w:tcW w:w="992" w:type="dxa"/>
            <w:tcBorders>
              <w:top w:val="nil"/>
              <w:left w:val="nil"/>
              <w:bottom w:val="single" w:sz="8" w:space="0" w:color="000000"/>
              <w:right w:val="single" w:sz="8" w:space="0" w:color="000000"/>
            </w:tcBorders>
            <w:shd w:val="clear" w:color="auto" w:fill="auto"/>
            <w:vAlign w:val="center"/>
            <w:hideMark/>
          </w:tcPr>
          <w:p w14:paraId="5038D9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0,353</w:t>
            </w:r>
          </w:p>
        </w:tc>
        <w:tc>
          <w:tcPr>
            <w:tcW w:w="850" w:type="dxa"/>
            <w:tcBorders>
              <w:top w:val="nil"/>
              <w:left w:val="nil"/>
              <w:bottom w:val="single" w:sz="8" w:space="0" w:color="000000"/>
              <w:right w:val="single" w:sz="8" w:space="0" w:color="000000"/>
            </w:tcBorders>
            <w:shd w:val="clear" w:color="auto" w:fill="auto"/>
            <w:vAlign w:val="center"/>
            <w:hideMark/>
          </w:tcPr>
          <w:p w14:paraId="2FEFD7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0,075</w:t>
            </w:r>
          </w:p>
        </w:tc>
        <w:tc>
          <w:tcPr>
            <w:tcW w:w="1134" w:type="dxa"/>
            <w:tcBorders>
              <w:top w:val="nil"/>
              <w:left w:val="nil"/>
              <w:bottom w:val="single" w:sz="8" w:space="0" w:color="000000"/>
              <w:right w:val="single" w:sz="8" w:space="0" w:color="000000"/>
            </w:tcBorders>
            <w:shd w:val="clear" w:color="auto" w:fill="auto"/>
            <w:vAlign w:val="center"/>
            <w:hideMark/>
          </w:tcPr>
          <w:p w14:paraId="1F32FE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24B83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2607D9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1D65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00D4FB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5B1B6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58B53E8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A15A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224</w:t>
            </w:r>
          </w:p>
        </w:tc>
        <w:tc>
          <w:tcPr>
            <w:tcW w:w="1175" w:type="dxa"/>
            <w:tcBorders>
              <w:top w:val="nil"/>
              <w:left w:val="nil"/>
              <w:bottom w:val="single" w:sz="8" w:space="0" w:color="000000"/>
              <w:right w:val="single" w:sz="8" w:space="0" w:color="000000"/>
            </w:tcBorders>
            <w:shd w:val="clear" w:color="auto" w:fill="auto"/>
            <w:vAlign w:val="center"/>
            <w:hideMark/>
          </w:tcPr>
          <w:p w14:paraId="1F2101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023</w:t>
            </w:r>
          </w:p>
        </w:tc>
        <w:tc>
          <w:tcPr>
            <w:tcW w:w="1865" w:type="dxa"/>
            <w:tcBorders>
              <w:top w:val="nil"/>
              <w:left w:val="nil"/>
              <w:bottom w:val="single" w:sz="8" w:space="0" w:color="000000"/>
              <w:right w:val="single" w:sz="8" w:space="0" w:color="000000"/>
            </w:tcBorders>
            <w:shd w:val="clear" w:color="auto" w:fill="auto"/>
            <w:vAlign w:val="center"/>
            <w:hideMark/>
          </w:tcPr>
          <w:p w14:paraId="503486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0A0B97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0,715</w:t>
            </w:r>
          </w:p>
        </w:tc>
        <w:tc>
          <w:tcPr>
            <w:tcW w:w="709" w:type="dxa"/>
            <w:tcBorders>
              <w:top w:val="nil"/>
              <w:left w:val="nil"/>
              <w:bottom w:val="single" w:sz="8" w:space="0" w:color="000000"/>
              <w:right w:val="single" w:sz="8" w:space="0" w:color="000000"/>
            </w:tcBorders>
            <w:shd w:val="clear" w:color="auto" w:fill="auto"/>
            <w:vAlign w:val="center"/>
            <w:hideMark/>
          </w:tcPr>
          <w:p w14:paraId="79BE1E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0,715</w:t>
            </w:r>
          </w:p>
        </w:tc>
        <w:tc>
          <w:tcPr>
            <w:tcW w:w="992" w:type="dxa"/>
            <w:tcBorders>
              <w:top w:val="nil"/>
              <w:left w:val="nil"/>
              <w:bottom w:val="single" w:sz="8" w:space="0" w:color="000000"/>
              <w:right w:val="single" w:sz="8" w:space="0" w:color="000000"/>
            </w:tcBorders>
            <w:shd w:val="clear" w:color="auto" w:fill="auto"/>
            <w:vAlign w:val="center"/>
            <w:hideMark/>
          </w:tcPr>
          <w:p w14:paraId="0DAC7F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A58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16FEB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DA11F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2942CA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705E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2BDA1A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400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1EFDDD0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2CD5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Демидово (Алешковский территориальный отдел)</w:t>
            </w:r>
          </w:p>
        </w:tc>
      </w:tr>
      <w:tr w:rsidR="0055163E" w:rsidRPr="007F3DB1" w14:paraId="65E063E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C153B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225</w:t>
            </w:r>
          </w:p>
        </w:tc>
        <w:tc>
          <w:tcPr>
            <w:tcW w:w="1175" w:type="dxa"/>
            <w:tcBorders>
              <w:top w:val="nil"/>
              <w:left w:val="nil"/>
              <w:bottom w:val="single" w:sz="8" w:space="0" w:color="000000"/>
              <w:right w:val="single" w:sz="8" w:space="0" w:color="000000"/>
            </w:tcBorders>
            <w:shd w:val="clear" w:color="auto" w:fill="auto"/>
            <w:vAlign w:val="center"/>
            <w:hideMark/>
          </w:tcPr>
          <w:p w14:paraId="258ADF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033</w:t>
            </w:r>
          </w:p>
        </w:tc>
        <w:tc>
          <w:tcPr>
            <w:tcW w:w="1865" w:type="dxa"/>
            <w:tcBorders>
              <w:top w:val="nil"/>
              <w:left w:val="nil"/>
              <w:bottom w:val="single" w:sz="8" w:space="0" w:color="000000"/>
              <w:right w:val="single" w:sz="8" w:space="0" w:color="000000"/>
            </w:tcBorders>
            <w:shd w:val="clear" w:color="auto" w:fill="auto"/>
            <w:vAlign w:val="center"/>
            <w:hideMark/>
          </w:tcPr>
          <w:p w14:paraId="5BBF0B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4B2EE8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1,062</w:t>
            </w:r>
          </w:p>
        </w:tc>
        <w:tc>
          <w:tcPr>
            <w:tcW w:w="709" w:type="dxa"/>
            <w:tcBorders>
              <w:top w:val="nil"/>
              <w:left w:val="nil"/>
              <w:bottom w:val="single" w:sz="8" w:space="0" w:color="000000"/>
              <w:right w:val="single" w:sz="8" w:space="0" w:color="000000"/>
            </w:tcBorders>
            <w:shd w:val="clear" w:color="auto" w:fill="auto"/>
            <w:vAlign w:val="center"/>
            <w:hideMark/>
          </w:tcPr>
          <w:p w14:paraId="619480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0,072</w:t>
            </w:r>
          </w:p>
        </w:tc>
        <w:tc>
          <w:tcPr>
            <w:tcW w:w="992" w:type="dxa"/>
            <w:tcBorders>
              <w:top w:val="nil"/>
              <w:left w:val="nil"/>
              <w:bottom w:val="single" w:sz="8" w:space="0" w:color="000000"/>
              <w:right w:val="single" w:sz="8" w:space="0" w:color="000000"/>
            </w:tcBorders>
            <w:shd w:val="clear" w:color="auto" w:fill="auto"/>
            <w:vAlign w:val="center"/>
            <w:hideMark/>
          </w:tcPr>
          <w:p w14:paraId="1917D3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0,692</w:t>
            </w:r>
          </w:p>
        </w:tc>
        <w:tc>
          <w:tcPr>
            <w:tcW w:w="850" w:type="dxa"/>
            <w:tcBorders>
              <w:top w:val="nil"/>
              <w:left w:val="nil"/>
              <w:bottom w:val="single" w:sz="8" w:space="0" w:color="000000"/>
              <w:right w:val="single" w:sz="8" w:space="0" w:color="000000"/>
            </w:tcBorders>
            <w:shd w:val="clear" w:color="auto" w:fill="auto"/>
            <w:vAlign w:val="center"/>
            <w:hideMark/>
          </w:tcPr>
          <w:p w14:paraId="420821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0,298</w:t>
            </w:r>
          </w:p>
        </w:tc>
        <w:tc>
          <w:tcPr>
            <w:tcW w:w="1134" w:type="dxa"/>
            <w:tcBorders>
              <w:top w:val="nil"/>
              <w:left w:val="nil"/>
              <w:bottom w:val="single" w:sz="8" w:space="0" w:color="000000"/>
              <w:right w:val="single" w:sz="8" w:space="0" w:color="000000"/>
            </w:tcBorders>
            <w:shd w:val="clear" w:color="auto" w:fill="auto"/>
            <w:vAlign w:val="center"/>
            <w:hideMark/>
          </w:tcPr>
          <w:p w14:paraId="4CE95B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F632F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w:t>
            </w:r>
          </w:p>
        </w:tc>
        <w:tc>
          <w:tcPr>
            <w:tcW w:w="992" w:type="dxa"/>
            <w:tcBorders>
              <w:top w:val="nil"/>
              <w:left w:val="nil"/>
              <w:bottom w:val="single" w:sz="8" w:space="0" w:color="000000"/>
              <w:right w:val="single" w:sz="8" w:space="0" w:color="000000"/>
            </w:tcBorders>
            <w:shd w:val="clear" w:color="auto" w:fill="auto"/>
            <w:vAlign w:val="center"/>
            <w:hideMark/>
          </w:tcPr>
          <w:p w14:paraId="0B1B0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FB55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1EF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E1CE7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r>
      <w:tr w:rsidR="0055163E" w:rsidRPr="007F3DB1" w14:paraId="358FAE3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C64A2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226</w:t>
            </w:r>
          </w:p>
        </w:tc>
        <w:tc>
          <w:tcPr>
            <w:tcW w:w="1175" w:type="dxa"/>
            <w:tcBorders>
              <w:top w:val="nil"/>
              <w:left w:val="nil"/>
              <w:bottom w:val="single" w:sz="8" w:space="0" w:color="000000"/>
              <w:right w:val="single" w:sz="8" w:space="0" w:color="000000"/>
            </w:tcBorders>
            <w:shd w:val="clear" w:color="auto" w:fill="auto"/>
            <w:vAlign w:val="center"/>
            <w:hideMark/>
          </w:tcPr>
          <w:p w14:paraId="6BC0BA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BBCFF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Пригородная</w:t>
            </w:r>
          </w:p>
        </w:tc>
        <w:tc>
          <w:tcPr>
            <w:tcW w:w="1254" w:type="dxa"/>
            <w:tcBorders>
              <w:top w:val="nil"/>
              <w:left w:val="nil"/>
              <w:bottom w:val="single" w:sz="8" w:space="0" w:color="000000"/>
              <w:right w:val="single" w:sz="8" w:space="0" w:color="000000"/>
            </w:tcBorders>
            <w:shd w:val="clear" w:color="auto" w:fill="auto"/>
            <w:vAlign w:val="center"/>
            <w:hideMark/>
          </w:tcPr>
          <w:p w14:paraId="7C964C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0,316</w:t>
            </w:r>
          </w:p>
        </w:tc>
        <w:tc>
          <w:tcPr>
            <w:tcW w:w="709" w:type="dxa"/>
            <w:tcBorders>
              <w:top w:val="nil"/>
              <w:left w:val="nil"/>
              <w:bottom w:val="single" w:sz="8" w:space="0" w:color="000000"/>
              <w:right w:val="single" w:sz="8" w:space="0" w:color="000000"/>
            </w:tcBorders>
            <w:shd w:val="clear" w:color="auto" w:fill="auto"/>
            <w:vAlign w:val="center"/>
            <w:hideMark/>
          </w:tcPr>
          <w:p w14:paraId="2D0FD3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3513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0,316</w:t>
            </w:r>
          </w:p>
        </w:tc>
        <w:tc>
          <w:tcPr>
            <w:tcW w:w="850" w:type="dxa"/>
            <w:tcBorders>
              <w:top w:val="nil"/>
              <w:left w:val="nil"/>
              <w:bottom w:val="single" w:sz="8" w:space="0" w:color="000000"/>
              <w:right w:val="single" w:sz="8" w:space="0" w:color="000000"/>
            </w:tcBorders>
            <w:shd w:val="clear" w:color="auto" w:fill="auto"/>
            <w:vAlign w:val="center"/>
            <w:hideMark/>
          </w:tcPr>
          <w:p w14:paraId="364993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F9E4F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664E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E8A3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9C6C8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F3D6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7354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A2FBA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1B8B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227</w:t>
            </w:r>
          </w:p>
        </w:tc>
        <w:tc>
          <w:tcPr>
            <w:tcW w:w="1175" w:type="dxa"/>
            <w:tcBorders>
              <w:top w:val="nil"/>
              <w:left w:val="nil"/>
              <w:bottom w:val="single" w:sz="8" w:space="0" w:color="000000"/>
              <w:right w:val="single" w:sz="8" w:space="0" w:color="000000"/>
            </w:tcBorders>
            <w:shd w:val="clear" w:color="auto" w:fill="auto"/>
            <w:vAlign w:val="center"/>
            <w:hideMark/>
          </w:tcPr>
          <w:p w14:paraId="0FC5D8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032</w:t>
            </w:r>
          </w:p>
        </w:tc>
        <w:tc>
          <w:tcPr>
            <w:tcW w:w="1865" w:type="dxa"/>
            <w:tcBorders>
              <w:top w:val="nil"/>
              <w:left w:val="nil"/>
              <w:bottom w:val="single" w:sz="8" w:space="0" w:color="000000"/>
              <w:right w:val="single" w:sz="8" w:space="0" w:color="000000"/>
            </w:tcBorders>
            <w:shd w:val="clear" w:color="auto" w:fill="auto"/>
            <w:vAlign w:val="center"/>
            <w:hideMark/>
          </w:tcPr>
          <w:p w14:paraId="340B8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3939F7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0,783</w:t>
            </w:r>
          </w:p>
        </w:tc>
        <w:tc>
          <w:tcPr>
            <w:tcW w:w="709" w:type="dxa"/>
            <w:tcBorders>
              <w:top w:val="nil"/>
              <w:left w:val="nil"/>
              <w:bottom w:val="single" w:sz="8" w:space="0" w:color="000000"/>
              <w:right w:val="single" w:sz="8" w:space="0" w:color="000000"/>
            </w:tcBorders>
            <w:shd w:val="clear" w:color="auto" w:fill="auto"/>
            <w:vAlign w:val="center"/>
            <w:hideMark/>
          </w:tcPr>
          <w:p w14:paraId="7FE38D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AC9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0,783</w:t>
            </w:r>
          </w:p>
        </w:tc>
        <w:tc>
          <w:tcPr>
            <w:tcW w:w="850" w:type="dxa"/>
            <w:tcBorders>
              <w:top w:val="nil"/>
              <w:left w:val="nil"/>
              <w:bottom w:val="single" w:sz="8" w:space="0" w:color="000000"/>
              <w:right w:val="single" w:sz="8" w:space="0" w:color="000000"/>
            </w:tcBorders>
            <w:shd w:val="clear" w:color="auto" w:fill="auto"/>
            <w:vAlign w:val="center"/>
            <w:hideMark/>
          </w:tcPr>
          <w:p w14:paraId="129CC1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2ABB6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07262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14:paraId="2F40CC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3ECB7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52C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66D2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6962E6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9C4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Швариха (Алешковский территориальный отдел)</w:t>
            </w:r>
          </w:p>
        </w:tc>
      </w:tr>
      <w:tr w:rsidR="0055163E" w:rsidRPr="007F3DB1" w14:paraId="2CAA603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7E8E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228</w:t>
            </w:r>
          </w:p>
        </w:tc>
        <w:tc>
          <w:tcPr>
            <w:tcW w:w="1175" w:type="dxa"/>
            <w:tcBorders>
              <w:top w:val="nil"/>
              <w:left w:val="nil"/>
              <w:bottom w:val="single" w:sz="8" w:space="0" w:color="000000"/>
              <w:right w:val="single" w:sz="8" w:space="0" w:color="000000"/>
            </w:tcBorders>
            <w:shd w:val="clear" w:color="auto" w:fill="auto"/>
            <w:vAlign w:val="center"/>
            <w:hideMark/>
          </w:tcPr>
          <w:p w14:paraId="6432FB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039</w:t>
            </w:r>
          </w:p>
        </w:tc>
        <w:tc>
          <w:tcPr>
            <w:tcW w:w="1865" w:type="dxa"/>
            <w:tcBorders>
              <w:top w:val="nil"/>
              <w:left w:val="nil"/>
              <w:bottom w:val="single" w:sz="8" w:space="0" w:color="000000"/>
              <w:right w:val="single" w:sz="8" w:space="0" w:color="000000"/>
            </w:tcBorders>
            <w:shd w:val="clear" w:color="auto" w:fill="auto"/>
            <w:vAlign w:val="center"/>
            <w:hideMark/>
          </w:tcPr>
          <w:p w14:paraId="12D500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1071C7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0,291</w:t>
            </w:r>
          </w:p>
        </w:tc>
        <w:tc>
          <w:tcPr>
            <w:tcW w:w="709" w:type="dxa"/>
            <w:tcBorders>
              <w:top w:val="nil"/>
              <w:left w:val="nil"/>
              <w:bottom w:val="single" w:sz="8" w:space="0" w:color="000000"/>
              <w:right w:val="single" w:sz="8" w:space="0" w:color="000000"/>
            </w:tcBorders>
            <w:shd w:val="clear" w:color="auto" w:fill="auto"/>
            <w:vAlign w:val="center"/>
            <w:hideMark/>
          </w:tcPr>
          <w:p w14:paraId="77EC37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0,236</w:t>
            </w:r>
          </w:p>
        </w:tc>
        <w:tc>
          <w:tcPr>
            <w:tcW w:w="992" w:type="dxa"/>
            <w:tcBorders>
              <w:top w:val="nil"/>
              <w:left w:val="nil"/>
              <w:bottom w:val="single" w:sz="8" w:space="0" w:color="000000"/>
              <w:right w:val="single" w:sz="8" w:space="0" w:color="000000"/>
            </w:tcBorders>
            <w:shd w:val="clear" w:color="auto" w:fill="auto"/>
            <w:vAlign w:val="center"/>
            <w:hideMark/>
          </w:tcPr>
          <w:p w14:paraId="3C283C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0,055</w:t>
            </w:r>
          </w:p>
        </w:tc>
        <w:tc>
          <w:tcPr>
            <w:tcW w:w="850" w:type="dxa"/>
            <w:tcBorders>
              <w:top w:val="nil"/>
              <w:left w:val="nil"/>
              <w:bottom w:val="single" w:sz="8" w:space="0" w:color="000000"/>
              <w:right w:val="single" w:sz="8" w:space="0" w:color="000000"/>
            </w:tcBorders>
            <w:shd w:val="clear" w:color="auto" w:fill="auto"/>
            <w:vAlign w:val="center"/>
            <w:hideMark/>
          </w:tcPr>
          <w:p w14:paraId="6EB644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17E7F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E69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44A616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2A7C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6A53BE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D007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7A0B9E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F3A4B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229</w:t>
            </w:r>
          </w:p>
        </w:tc>
        <w:tc>
          <w:tcPr>
            <w:tcW w:w="1175" w:type="dxa"/>
            <w:tcBorders>
              <w:top w:val="nil"/>
              <w:left w:val="nil"/>
              <w:bottom w:val="single" w:sz="8" w:space="0" w:color="000000"/>
              <w:right w:val="single" w:sz="8" w:space="0" w:color="000000"/>
            </w:tcBorders>
            <w:shd w:val="clear" w:color="auto" w:fill="auto"/>
            <w:vAlign w:val="center"/>
            <w:hideMark/>
          </w:tcPr>
          <w:p w14:paraId="1A7E33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040</w:t>
            </w:r>
          </w:p>
        </w:tc>
        <w:tc>
          <w:tcPr>
            <w:tcW w:w="1865" w:type="dxa"/>
            <w:tcBorders>
              <w:top w:val="nil"/>
              <w:left w:val="nil"/>
              <w:bottom w:val="single" w:sz="8" w:space="0" w:color="000000"/>
              <w:right w:val="single" w:sz="8" w:space="0" w:color="000000"/>
            </w:tcBorders>
            <w:shd w:val="clear" w:color="auto" w:fill="auto"/>
            <w:vAlign w:val="center"/>
            <w:hideMark/>
          </w:tcPr>
          <w:p w14:paraId="769844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Школьный</w:t>
            </w:r>
          </w:p>
        </w:tc>
        <w:tc>
          <w:tcPr>
            <w:tcW w:w="1254" w:type="dxa"/>
            <w:tcBorders>
              <w:top w:val="nil"/>
              <w:left w:val="nil"/>
              <w:bottom w:val="single" w:sz="8" w:space="0" w:color="000000"/>
              <w:right w:val="single" w:sz="8" w:space="0" w:color="000000"/>
            </w:tcBorders>
            <w:shd w:val="clear" w:color="auto" w:fill="auto"/>
            <w:vAlign w:val="center"/>
            <w:hideMark/>
          </w:tcPr>
          <w:p w14:paraId="4A78A6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0,156</w:t>
            </w:r>
          </w:p>
        </w:tc>
        <w:tc>
          <w:tcPr>
            <w:tcW w:w="709" w:type="dxa"/>
            <w:tcBorders>
              <w:top w:val="nil"/>
              <w:left w:val="nil"/>
              <w:bottom w:val="single" w:sz="8" w:space="0" w:color="000000"/>
              <w:right w:val="single" w:sz="8" w:space="0" w:color="000000"/>
            </w:tcBorders>
            <w:shd w:val="clear" w:color="auto" w:fill="auto"/>
            <w:vAlign w:val="center"/>
            <w:hideMark/>
          </w:tcPr>
          <w:p w14:paraId="118D0B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0,156</w:t>
            </w:r>
          </w:p>
        </w:tc>
        <w:tc>
          <w:tcPr>
            <w:tcW w:w="992" w:type="dxa"/>
            <w:tcBorders>
              <w:top w:val="nil"/>
              <w:left w:val="nil"/>
              <w:bottom w:val="single" w:sz="8" w:space="0" w:color="000000"/>
              <w:right w:val="single" w:sz="8" w:space="0" w:color="000000"/>
            </w:tcBorders>
            <w:shd w:val="clear" w:color="auto" w:fill="auto"/>
            <w:vAlign w:val="center"/>
            <w:hideMark/>
          </w:tcPr>
          <w:p w14:paraId="6AF79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76FDC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977D3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14:paraId="650687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468023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D82F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w:t>
            </w:r>
          </w:p>
        </w:tc>
        <w:tc>
          <w:tcPr>
            <w:tcW w:w="1276" w:type="dxa"/>
            <w:tcBorders>
              <w:top w:val="nil"/>
              <w:left w:val="nil"/>
              <w:bottom w:val="single" w:sz="8" w:space="0" w:color="000000"/>
              <w:right w:val="single" w:sz="8" w:space="0" w:color="000000"/>
            </w:tcBorders>
            <w:shd w:val="clear" w:color="auto" w:fill="auto"/>
            <w:vAlign w:val="center"/>
            <w:hideMark/>
          </w:tcPr>
          <w:p w14:paraId="4C9E31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BECE4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w:t>
            </w:r>
          </w:p>
        </w:tc>
      </w:tr>
      <w:tr w:rsidR="0055163E" w:rsidRPr="007F3DB1" w14:paraId="708AC88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ABC11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230</w:t>
            </w:r>
          </w:p>
        </w:tc>
        <w:tc>
          <w:tcPr>
            <w:tcW w:w="1175" w:type="dxa"/>
            <w:tcBorders>
              <w:top w:val="nil"/>
              <w:left w:val="nil"/>
              <w:bottom w:val="single" w:sz="8" w:space="0" w:color="000000"/>
              <w:right w:val="single" w:sz="8" w:space="0" w:color="000000"/>
            </w:tcBorders>
            <w:shd w:val="clear" w:color="auto" w:fill="auto"/>
            <w:vAlign w:val="center"/>
            <w:hideMark/>
          </w:tcPr>
          <w:p w14:paraId="0BFA0F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041</w:t>
            </w:r>
          </w:p>
        </w:tc>
        <w:tc>
          <w:tcPr>
            <w:tcW w:w="1865" w:type="dxa"/>
            <w:tcBorders>
              <w:top w:val="nil"/>
              <w:left w:val="nil"/>
              <w:bottom w:val="single" w:sz="8" w:space="0" w:color="000000"/>
              <w:right w:val="single" w:sz="8" w:space="0" w:color="000000"/>
            </w:tcBorders>
            <w:shd w:val="clear" w:color="auto" w:fill="auto"/>
            <w:vAlign w:val="center"/>
            <w:hideMark/>
          </w:tcPr>
          <w:p w14:paraId="13256A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Животноводов</w:t>
            </w:r>
          </w:p>
        </w:tc>
        <w:tc>
          <w:tcPr>
            <w:tcW w:w="1254" w:type="dxa"/>
            <w:tcBorders>
              <w:top w:val="nil"/>
              <w:left w:val="nil"/>
              <w:bottom w:val="single" w:sz="8" w:space="0" w:color="000000"/>
              <w:right w:val="single" w:sz="8" w:space="0" w:color="000000"/>
            </w:tcBorders>
            <w:shd w:val="clear" w:color="auto" w:fill="auto"/>
            <w:vAlign w:val="center"/>
            <w:hideMark/>
          </w:tcPr>
          <w:p w14:paraId="1D707D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709" w:type="dxa"/>
            <w:tcBorders>
              <w:top w:val="nil"/>
              <w:left w:val="nil"/>
              <w:bottom w:val="single" w:sz="8" w:space="0" w:color="000000"/>
              <w:right w:val="single" w:sz="8" w:space="0" w:color="000000"/>
            </w:tcBorders>
            <w:shd w:val="clear" w:color="auto" w:fill="auto"/>
            <w:vAlign w:val="center"/>
            <w:hideMark/>
          </w:tcPr>
          <w:p w14:paraId="7F9480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0,452</w:t>
            </w:r>
          </w:p>
        </w:tc>
        <w:tc>
          <w:tcPr>
            <w:tcW w:w="992" w:type="dxa"/>
            <w:tcBorders>
              <w:top w:val="nil"/>
              <w:left w:val="nil"/>
              <w:bottom w:val="single" w:sz="8" w:space="0" w:color="000000"/>
              <w:right w:val="single" w:sz="8" w:space="0" w:color="000000"/>
            </w:tcBorders>
            <w:shd w:val="clear" w:color="auto" w:fill="auto"/>
            <w:vAlign w:val="center"/>
            <w:hideMark/>
          </w:tcPr>
          <w:p w14:paraId="7F1625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FA00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9379E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C76E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3ED42B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9D5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6C3495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5D5B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55163E" w:rsidRPr="007F3DB1" w14:paraId="5799E49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3CF8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231</w:t>
            </w:r>
          </w:p>
        </w:tc>
        <w:tc>
          <w:tcPr>
            <w:tcW w:w="1175" w:type="dxa"/>
            <w:tcBorders>
              <w:top w:val="nil"/>
              <w:left w:val="nil"/>
              <w:bottom w:val="single" w:sz="8" w:space="0" w:color="000000"/>
              <w:right w:val="single" w:sz="8" w:space="0" w:color="000000"/>
            </w:tcBorders>
            <w:shd w:val="clear" w:color="auto" w:fill="auto"/>
            <w:vAlign w:val="center"/>
            <w:hideMark/>
          </w:tcPr>
          <w:p w14:paraId="1906FB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042</w:t>
            </w:r>
          </w:p>
        </w:tc>
        <w:tc>
          <w:tcPr>
            <w:tcW w:w="1865" w:type="dxa"/>
            <w:tcBorders>
              <w:top w:val="nil"/>
              <w:left w:val="nil"/>
              <w:bottom w:val="single" w:sz="8" w:space="0" w:color="000000"/>
              <w:right w:val="single" w:sz="8" w:space="0" w:color="000000"/>
            </w:tcBorders>
            <w:shd w:val="clear" w:color="auto" w:fill="auto"/>
            <w:vAlign w:val="center"/>
            <w:hideMark/>
          </w:tcPr>
          <w:p w14:paraId="3BF89E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BD554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w:t>
            </w:r>
          </w:p>
        </w:tc>
        <w:tc>
          <w:tcPr>
            <w:tcW w:w="709" w:type="dxa"/>
            <w:tcBorders>
              <w:top w:val="nil"/>
              <w:left w:val="nil"/>
              <w:bottom w:val="single" w:sz="8" w:space="0" w:color="000000"/>
              <w:right w:val="single" w:sz="8" w:space="0" w:color="000000"/>
            </w:tcBorders>
            <w:shd w:val="clear" w:color="auto" w:fill="auto"/>
            <w:vAlign w:val="center"/>
            <w:hideMark/>
          </w:tcPr>
          <w:p w14:paraId="52245A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w:t>
            </w:r>
          </w:p>
        </w:tc>
        <w:tc>
          <w:tcPr>
            <w:tcW w:w="992" w:type="dxa"/>
            <w:tcBorders>
              <w:top w:val="nil"/>
              <w:left w:val="nil"/>
              <w:bottom w:val="single" w:sz="8" w:space="0" w:color="000000"/>
              <w:right w:val="single" w:sz="8" w:space="0" w:color="000000"/>
            </w:tcBorders>
            <w:shd w:val="clear" w:color="auto" w:fill="auto"/>
            <w:vAlign w:val="center"/>
            <w:hideMark/>
          </w:tcPr>
          <w:p w14:paraId="57C2FC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E5869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E4A9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F50F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1177AE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6FFD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5E51DD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5BDA6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43121A8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E3A1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232</w:t>
            </w:r>
          </w:p>
        </w:tc>
        <w:tc>
          <w:tcPr>
            <w:tcW w:w="1175" w:type="dxa"/>
            <w:tcBorders>
              <w:top w:val="nil"/>
              <w:left w:val="nil"/>
              <w:bottom w:val="single" w:sz="8" w:space="0" w:color="000000"/>
              <w:right w:val="single" w:sz="8" w:space="0" w:color="000000"/>
            </w:tcBorders>
            <w:shd w:val="clear" w:color="auto" w:fill="auto"/>
            <w:vAlign w:val="center"/>
            <w:hideMark/>
          </w:tcPr>
          <w:p w14:paraId="48B445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043</w:t>
            </w:r>
          </w:p>
        </w:tc>
        <w:tc>
          <w:tcPr>
            <w:tcW w:w="1865" w:type="dxa"/>
            <w:tcBorders>
              <w:top w:val="nil"/>
              <w:left w:val="nil"/>
              <w:bottom w:val="single" w:sz="8" w:space="0" w:color="000000"/>
              <w:right w:val="single" w:sz="8" w:space="0" w:color="000000"/>
            </w:tcBorders>
            <w:shd w:val="clear" w:color="auto" w:fill="auto"/>
            <w:vAlign w:val="center"/>
            <w:hideMark/>
          </w:tcPr>
          <w:p w14:paraId="46DD67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36E8B4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0,302</w:t>
            </w:r>
          </w:p>
        </w:tc>
        <w:tc>
          <w:tcPr>
            <w:tcW w:w="709" w:type="dxa"/>
            <w:tcBorders>
              <w:top w:val="nil"/>
              <w:left w:val="nil"/>
              <w:bottom w:val="single" w:sz="8" w:space="0" w:color="000000"/>
              <w:right w:val="single" w:sz="8" w:space="0" w:color="000000"/>
            </w:tcBorders>
            <w:shd w:val="clear" w:color="auto" w:fill="auto"/>
            <w:vAlign w:val="center"/>
            <w:hideMark/>
          </w:tcPr>
          <w:p w14:paraId="1871F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0,123</w:t>
            </w:r>
          </w:p>
        </w:tc>
        <w:tc>
          <w:tcPr>
            <w:tcW w:w="992" w:type="dxa"/>
            <w:tcBorders>
              <w:top w:val="nil"/>
              <w:left w:val="nil"/>
              <w:bottom w:val="single" w:sz="8" w:space="0" w:color="000000"/>
              <w:right w:val="single" w:sz="8" w:space="0" w:color="000000"/>
            </w:tcBorders>
            <w:shd w:val="clear" w:color="auto" w:fill="auto"/>
            <w:vAlign w:val="center"/>
            <w:hideMark/>
          </w:tcPr>
          <w:p w14:paraId="66931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0,127</w:t>
            </w:r>
          </w:p>
        </w:tc>
        <w:tc>
          <w:tcPr>
            <w:tcW w:w="850" w:type="dxa"/>
            <w:tcBorders>
              <w:top w:val="nil"/>
              <w:left w:val="nil"/>
              <w:bottom w:val="single" w:sz="8" w:space="0" w:color="000000"/>
              <w:right w:val="single" w:sz="8" w:space="0" w:color="000000"/>
            </w:tcBorders>
            <w:shd w:val="clear" w:color="auto" w:fill="auto"/>
            <w:vAlign w:val="center"/>
            <w:hideMark/>
          </w:tcPr>
          <w:p w14:paraId="32ED02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w:t>
            </w:r>
          </w:p>
        </w:tc>
        <w:tc>
          <w:tcPr>
            <w:tcW w:w="1134" w:type="dxa"/>
            <w:tcBorders>
              <w:top w:val="nil"/>
              <w:left w:val="nil"/>
              <w:bottom w:val="single" w:sz="8" w:space="0" w:color="000000"/>
              <w:right w:val="single" w:sz="8" w:space="0" w:color="000000"/>
            </w:tcBorders>
            <w:shd w:val="clear" w:color="auto" w:fill="auto"/>
            <w:vAlign w:val="center"/>
            <w:hideMark/>
          </w:tcPr>
          <w:p w14:paraId="49784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E673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71DD3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B15E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6287F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52B8E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0073F58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906E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233</w:t>
            </w:r>
          </w:p>
        </w:tc>
        <w:tc>
          <w:tcPr>
            <w:tcW w:w="1175" w:type="dxa"/>
            <w:tcBorders>
              <w:top w:val="nil"/>
              <w:left w:val="nil"/>
              <w:bottom w:val="single" w:sz="8" w:space="0" w:color="000000"/>
              <w:right w:val="single" w:sz="8" w:space="0" w:color="000000"/>
            </w:tcBorders>
            <w:shd w:val="clear" w:color="auto" w:fill="auto"/>
            <w:vAlign w:val="center"/>
            <w:hideMark/>
          </w:tcPr>
          <w:p w14:paraId="47ED27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035</w:t>
            </w:r>
          </w:p>
        </w:tc>
        <w:tc>
          <w:tcPr>
            <w:tcW w:w="1865" w:type="dxa"/>
            <w:tcBorders>
              <w:top w:val="nil"/>
              <w:left w:val="nil"/>
              <w:bottom w:val="single" w:sz="8" w:space="0" w:color="000000"/>
              <w:right w:val="single" w:sz="8" w:space="0" w:color="000000"/>
            </w:tcBorders>
            <w:shd w:val="clear" w:color="auto" w:fill="auto"/>
            <w:vAlign w:val="center"/>
            <w:hideMark/>
          </w:tcPr>
          <w:p w14:paraId="701CDF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Назарова</w:t>
            </w:r>
          </w:p>
        </w:tc>
        <w:tc>
          <w:tcPr>
            <w:tcW w:w="1254" w:type="dxa"/>
            <w:tcBorders>
              <w:top w:val="nil"/>
              <w:left w:val="nil"/>
              <w:bottom w:val="single" w:sz="8" w:space="0" w:color="000000"/>
              <w:right w:val="single" w:sz="8" w:space="0" w:color="000000"/>
            </w:tcBorders>
            <w:shd w:val="clear" w:color="auto" w:fill="auto"/>
            <w:vAlign w:val="center"/>
            <w:hideMark/>
          </w:tcPr>
          <w:p w14:paraId="1EC49C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w:t>
            </w:r>
          </w:p>
        </w:tc>
        <w:tc>
          <w:tcPr>
            <w:tcW w:w="709" w:type="dxa"/>
            <w:tcBorders>
              <w:top w:val="nil"/>
              <w:left w:val="nil"/>
              <w:bottom w:val="single" w:sz="8" w:space="0" w:color="000000"/>
              <w:right w:val="single" w:sz="8" w:space="0" w:color="000000"/>
            </w:tcBorders>
            <w:shd w:val="clear" w:color="auto" w:fill="auto"/>
            <w:vAlign w:val="center"/>
            <w:hideMark/>
          </w:tcPr>
          <w:p w14:paraId="77A5F0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w:t>
            </w:r>
          </w:p>
        </w:tc>
        <w:tc>
          <w:tcPr>
            <w:tcW w:w="992" w:type="dxa"/>
            <w:tcBorders>
              <w:top w:val="nil"/>
              <w:left w:val="nil"/>
              <w:bottom w:val="single" w:sz="8" w:space="0" w:color="000000"/>
              <w:right w:val="single" w:sz="8" w:space="0" w:color="000000"/>
            </w:tcBorders>
            <w:shd w:val="clear" w:color="auto" w:fill="auto"/>
            <w:vAlign w:val="center"/>
            <w:hideMark/>
          </w:tcPr>
          <w:p w14:paraId="3402BB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7E04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2D683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A8E3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992" w:type="dxa"/>
            <w:tcBorders>
              <w:top w:val="nil"/>
              <w:left w:val="nil"/>
              <w:bottom w:val="single" w:sz="8" w:space="0" w:color="000000"/>
              <w:right w:val="single" w:sz="8" w:space="0" w:color="000000"/>
            </w:tcBorders>
            <w:shd w:val="clear" w:color="auto" w:fill="auto"/>
            <w:vAlign w:val="center"/>
            <w:hideMark/>
          </w:tcPr>
          <w:p w14:paraId="5CF0A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4993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59A9AE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9D8E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483B0BA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9DDD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234</w:t>
            </w:r>
          </w:p>
        </w:tc>
        <w:tc>
          <w:tcPr>
            <w:tcW w:w="1175" w:type="dxa"/>
            <w:tcBorders>
              <w:top w:val="nil"/>
              <w:left w:val="nil"/>
              <w:bottom w:val="single" w:sz="8" w:space="0" w:color="000000"/>
              <w:right w:val="single" w:sz="8" w:space="0" w:color="000000"/>
            </w:tcBorders>
            <w:shd w:val="clear" w:color="auto" w:fill="auto"/>
            <w:vAlign w:val="center"/>
            <w:hideMark/>
          </w:tcPr>
          <w:p w14:paraId="723EEC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036</w:t>
            </w:r>
          </w:p>
        </w:tc>
        <w:tc>
          <w:tcPr>
            <w:tcW w:w="1865" w:type="dxa"/>
            <w:tcBorders>
              <w:top w:val="nil"/>
              <w:left w:val="nil"/>
              <w:bottom w:val="single" w:sz="8" w:space="0" w:color="000000"/>
              <w:right w:val="single" w:sz="8" w:space="0" w:color="000000"/>
            </w:tcBorders>
            <w:shd w:val="clear" w:color="auto" w:fill="auto"/>
            <w:vAlign w:val="center"/>
            <w:hideMark/>
          </w:tcPr>
          <w:p w14:paraId="72FCF1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6CB6D7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0,873</w:t>
            </w:r>
          </w:p>
        </w:tc>
        <w:tc>
          <w:tcPr>
            <w:tcW w:w="709" w:type="dxa"/>
            <w:tcBorders>
              <w:top w:val="nil"/>
              <w:left w:val="nil"/>
              <w:bottom w:val="single" w:sz="8" w:space="0" w:color="000000"/>
              <w:right w:val="single" w:sz="8" w:space="0" w:color="000000"/>
            </w:tcBorders>
            <w:shd w:val="clear" w:color="auto" w:fill="auto"/>
            <w:vAlign w:val="center"/>
            <w:hideMark/>
          </w:tcPr>
          <w:p w14:paraId="3D6BD5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0,873</w:t>
            </w:r>
          </w:p>
        </w:tc>
        <w:tc>
          <w:tcPr>
            <w:tcW w:w="992" w:type="dxa"/>
            <w:tcBorders>
              <w:top w:val="nil"/>
              <w:left w:val="nil"/>
              <w:bottom w:val="single" w:sz="8" w:space="0" w:color="000000"/>
              <w:right w:val="single" w:sz="8" w:space="0" w:color="000000"/>
            </w:tcBorders>
            <w:shd w:val="clear" w:color="auto" w:fill="auto"/>
            <w:vAlign w:val="center"/>
            <w:hideMark/>
          </w:tcPr>
          <w:p w14:paraId="6CF85A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EB96F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AFF6C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403FD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180E9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1591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6D8B41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6F0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2121E9E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3A0A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235</w:t>
            </w:r>
          </w:p>
        </w:tc>
        <w:tc>
          <w:tcPr>
            <w:tcW w:w="1175" w:type="dxa"/>
            <w:tcBorders>
              <w:top w:val="nil"/>
              <w:left w:val="nil"/>
              <w:bottom w:val="single" w:sz="8" w:space="0" w:color="000000"/>
              <w:right w:val="single" w:sz="8" w:space="0" w:color="000000"/>
            </w:tcBorders>
            <w:shd w:val="clear" w:color="auto" w:fill="auto"/>
            <w:vAlign w:val="center"/>
            <w:hideMark/>
          </w:tcPr>
          <w:p w14:paraId="79B6DF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038</w:t>
            </w:r>
          </w:p>
        </w:tc>
        <w:tc>
          <w:tcPr>
            <w:tcW w:w="1865" w:type="dxa"/>
            <w:tcBorders>
              <w:top w:val="nil"/>
              <w:left w:val="nil"/>
              <w:bottom w:val="single" w:sz="8" w:space="0" w:color="000000"/>
              <w:right w:val="single" w:sz="8" w:space="0" w:color="000000"/>
            </w:tcBorders>
            <w:shd w:val="clear" w:color="auto" w:fill="auto"/>
            <w:vAlign w:val="center"/>
            <w:hideMark/>
          </w:tcPr>
          <w:p w14:paraId="77A1E0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83119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w:t>
            </w:r>
          </w:p>
        </w:tc>
        <w:tc>
          <w:tcPr>
            <w:tcW w:w="709" w:type="dxa"/>
            <w:tcBorders>
              <w:top w:val="nil"/>
              <w:left w:val="nil"/>
              <w:bottom w:val="single" w:sz="8" w:space="0" w:color="000000"/>
              <w:right w:val="single" w:sz="8" w:space="0" w:color="000000"/>
            </w:tcBorders>
            <w:shd w:val="clear" w:color="auto" w:fill="auto"/>
            <w:vAlign w:val="center"/>
            <w:hideMark/>
          </w:tcPr>
          <w:p w14:paraId="2E9BFE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0,782</w:t>
            </w:r>
          </w:p>
        </w:tc>
        <w:tc>
          <w:tcPr>
            <w:tcW w:w="992" w:type="dxa"/>
            <w:tcBorders>
              <w:top w:val="nil"/>
              <w:left w:val="nil"/>
              <w:bottom w:val="single" w:sz="8" w:space="0" w:color="000000"/>
              <w:right w:val="single" w:sz="8" w:space="0" w:color="000000"/>
            </w:tcBorders>
            <w:shd w:val="clear" w:color="auto" w:fill="auto"/>
            <w:vAlign w:val="center"/>
            <w:hideMark/>
          </w:tcPr>
          <w:p w14:paraId="3182B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EB46F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B13E6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87A4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992" w:type="dxa"/>
            <w:tcBorders>
              <w:top w:val="nil"/>
              <w:left w:val="nil"/>
              <w:bottom w:val="single" w:sz="8" w:space="0" w:color="000000"/>
              <w:right w:val="single" w:sz="8" w:space="0" w:color="000000"/>
            </w:tcBorders>
            <w:shd w:val="clear" w:color="auto" w:fill="auto"/>
            <w:vAlign w:val="center"/>
            <w:hideMark/>
          </w:tcPr>
          <w:p w14:paraId="6FCEB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623A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1B76EF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CD060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6E2FEDB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177C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236</w:t>
            </w:r>
          </w:p>
        </w:tc>
        <w:tc>
          <w:tcPr>
            <w:tcW w:w="1175" w:type="dxa"/>
            <w:tcBorders>
              <w:top w:val="nil"/>
              <w:left w:val="nil"/>
              <w:bottom w:val="single" w:sz="8" w:space="0" w:color="000000"/>
              <w:right w:val="single" w:sz="8" w:space="0" w:color="000000"/>
            </w:tcBorders>
            <w:shd w:val="clear" w:color="auto" w:fill="auto"/>
            <w:vAlign w:val="center"/>
            <w:hideMark/>
          </w:tcPr>
          <w:p w14:paraId="79194A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037</w:t>
            </w:r>
          </w:p>
        </w:tc>
        <w:tc>
          <w:tcPr>
            <w:tcW w:w="1865" w:type="dxa"/>
            <w:tcBorders>
              <w:top w:val="nil"/>
              <w:left w:val="nil"/>
              <w:bottom w:val="single" w:sz="8" w:space="0" w:color="000000"/>
              <w:right w:val="single" w:sz="8" w:space="0" w:color="000000"/>
            </w:tcBorders>
            <w:shd w:val="clear" w:color="auto" w:fill="auto"/>
            <w:vAlign w:val="center"/>
            <w:hideMark/>
          </w:tcPr>
          <w:p w14:paraId="5A4B39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12DBAF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0,734</w:t>
            </w:r>
          </w:p>
        </w:tc>
        <w:tc>
          <w:tcPr>
            <w:tcW w:w="709" w:type="dxa"/>
            <w:tcBorders>
              <w:top w:val="nil"/>
              <w:left w:val="nil"/>
              <w:bottom w:val="single" w:sz="8" w:space="0" w:color="000000"/>
              <w:right w:val="single" w:sz="8" w:space="0" w:color="000000"/>
            </w:tcBorders>
            <w:shd w:val="clear" w:color="auto" w:fill="auto"/>
            <w:vAlign w:val="center"/>
            <w:hideMark/>
          </w:tcPr>
          <w:p w14:paraId="10E046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992" w:type="dxa"/>
            <w:tcBorders>
              <w:top w:val="nil"/>
              <w:left w:val="nil"/>
              <w:bottom w:val="single" w:sz="8" w:space="0" w:color="000000"/>
              <w:right w:val="single" w:sz="8" w:space="0" w:color="000000"/>
            </w:tcBorders>
            <w:shd w:val="clear" w:color="auto" w:fill="auto"/>
            <w:vAlign w:val="center"/>
            <w:hideMark/>
          </w:tcPr>
          <w:p w14:paraId="06FDA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0,174</w:t>
            </w:r>
          </w:p>
        </w:tc>
        <w:tc>
          <w:tcPr>
            <w:tcW w:w="850" w:type="dxa"/>
            <w:tcBorders>
              <w:top w:val="nil"/>
              <w:left w:val="nil"/>
              <w:bottom w:val="single" w:sz="8" w:space="0" w:color="000000"/>
              <w:right w:val="single" w:sz="8" w:space="0" w:color="000000"/>
            </w:tcBorders>
            <w:shd w:val="clear" w:color="auto" w:fill="auto"/>
            <w:vAlign w:val="center"/>
            <w:hideMark/>
          </w:tcPr>
          <w:p w14:paraId="4CAA9D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6760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40EFF3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50543C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A9F7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757A34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3952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5B8DF79B"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C09E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Шуклино (Алешковский территориальный отдел)</w:t>
            </w:r>
          </w:p>
        </w:tc>
      </w:tr>
      <w:tr w:rsidR="0055163E" w:rsidRPr="007F3DB1" w14:paraId="6295A62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60E4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237</w:t>
            </w:r>
          </w:p>
        </w:tc>
        <w:tc>
          <w:tcPr>
            <w:tcW w:w="1175" w:type="dxa"/>
            <w:tcBorders>
              <w:top w:val="nil"/>
              <w:left w:val="nil"/>
              <w:bottom w:val="single" w:sz="8" w:space="0" w:color="000000"/>
              <w:right w:val="single" w:sz="8" w:space="0" w:color="000000"/>
            </w:tcBorders>
            <w:shd w:val="clear" w:color="auto" w:fill="auto"/>
            <w:vAlign w:val="center"/>
            <w:hideMark/>
          </w:tcPr>
          <w:p w14:paraId="502531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067</w:t>
            </w:r>
          </w:p>
        </w:tc>
        <w:tc>
          <w:tcPr>
            <w:tcW w:w="1865" w:type="dxa"/>
            <w:tcBorders>
              <w:top w:val="nil"/>
              <w:left w:val="nil"/>
              <w:bottom w:val="single" w:sz="8" w:space="0" w:color="000000"/>
              <w:right w:val="single" w:sz="8" w:space="0" w:color="000000"/>
            </w:tcBorders>
            <w:shd w:val="clear" w:color="auto" w:fill="auto"/>
            <w:vAlign w:val="center"/>
            <w:hideMark/>
          </w:tcPr>
          <w:p w14:paraId="3DF74E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Строительная</w:t>
            </w:r>
          </w:p>
        </w:tc>
        <w:tc>
          <w:tcPr>
            <w:tcW w:w="1254" w:type="dxa"/>
            <w:tcBorders>
              <w:top w:val="nil"/>
              <w:left w:val="nil"/>
              <w:bottom w:val="single" w:sz="8" w:space="0" w:color="000000"/>
              <w:right w:val="single" w:sz="8" w:space="0" w:color="000000"/>
            </w:tcBorders>
            <w:shd w:val="clear" w:color="auto" w:fill="auto"/>
            <w:vAlign w:val="center"/>
            <w:hideMark/>
          </w:tcPr>
          <w:p w14:paraId="539880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709" w:type="dxa"/>
            <w:tcBorders>
              <w:top w:val="nil"/>
              <w:left w:val="nil"/>
              <w:bottom w:val="single" w:sz="8" w:space="0" w:color="000000"/>
              <w:right w:val="single" w:sz="8" w:space="0" w:color="000000"/>
            </w:tcBorders>
            <w:shd w:val="clear" w:color="auto" w:fill="auto"/>
            <w:vAlign w:val="center"/>
            <w:hideMark/>
          </w:tcPr>
          <w:p w14:paraId="1C8A36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47E9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AE56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1134" w:type="dxa"/>
            <w:tcBorders>
              <w:top w:val="nil"/>
              <w:left w:val="nil"/>
              <w:bottom w:val="single" w:sz="8" w:space="0" w:color="000000"/>
              <w:right w:val="single" w:sz="8" w:space="0" w:color="000000"/>
            </w:tcBorders>
            <w:shd w:val="clear" w:color="auto" w:fill="auto"/>
            <w:vAlign w:val="center"/>
            <w:hideMark/>
          </w:tcPr>
          <w:p w14:paraId="5D8851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1B4C4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1ED52B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F5EE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5FBE7E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06D1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6242EE5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1387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Непецино (Алешковский территориальный отдел)</w:t>
            </w:r>
          </w:p>
        </w:tc>
      </w:tr>
      <w:tr w:rsidR="0055163E" w:rsidRPr="007F3DB1" w14:paraId="53C82D7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BEE8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238</w:t>
            </w:r>
          </w:p>
        </w:tc>
        <w:tc>
          <w:tcPr>
            <w:tcW w:w="1175" w:type="dxa"/>
            <w:tcBorders>
              <w:top w:val="nil"/>
              <w:left w:val="nil"/>
              <w:bottom w:val="single" w:sz="8" w:space="0" w:color="000000"/>
              <w:right w:val="single" w:sz="8" w:space="0" w:color="000000"/>
            </w:tcBorders>
            <w:shd w:val="clear" w:color="auto" w:fill="auto"/>
            <w:vAlign w:val="center"/>
            <w:hideMark/>
          </w:tcPr>
          <w:p w14:paraId="02E10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052</w:t>
            </w:r>
          </w:p>
        </w:tc>
        <w:tc>
          <w:tcPr>
            <w:tcW w:w="1865" w:type="dxa"/>
            <w:tcBorders>
              <w:top w:val="nil"/>
              <w:left w:val="nil"/>
              <w:bottom w:val="single" w:sz="8" w:space="0" w:color="000000"/>
              <w:right w:val="single" w:sz="8" w:space="0" w:color="000000"/>
            </w:tcBorders>
            <w:shd w:val="clear" w:color="auto" w:fill="auto"/>
            <w:vAlign w:val="center"/>
            <w:hideMark/>
          </w:tcPr>
          <w:p w14:paraId="0DA05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Шоссейная</w:t>
            </w:r>
          </w:p>
        </w:tc>
        <w:tc>
          <w:tcPr>
            <w:tcW w:w="1254" w:type="dxa"/>
            <w:tcBorders>
              <w:top w:val="nil"/>
              <w:left w:val="nil"/>
              <w:bottom w:val="single" w:sz="8" w:space="0" w:color="000000"/>
              <w:right w:val="single" w:sz="8" w:space="0" w:color="000000"/>
            </w:tcBorders>
            <w:shd w:val="clear" w:color="auto" w:fill="auto"/>
            <w:vAlign w:val="center"/>
            <w:hideMark/>
          </w:tcPr>
          <w:p w14:paraId="5AE92D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0,285</w:t>
            </w:r>
          </w:p>
        </w:tc>
        <w:tc>
          <w:tcPr>
            <w:tcW w:w="709" w:type="dxa"/>
            <w:tcBorders>
              <w:top w:val="nil"/>
              <w:left w:val="nil"/>
              <w:bottom w:val="single" w:sz="8" w:space="0" w:color="000000"/>
              <w:right w:val="single" w:sz="8" w:space="0" w:color="000000"/>
            </w:tcBorders>
            <w:shd w:val="clear" w:color="auto" w:fill="auto"/>
            <w:vAlign w:val="center"/>
            <w:hideMark/>
          </w:tcPr>
          <w:p w14:paraId="3E7BC7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0,285</w:t>
            </w:r>
          </w:p>
        </w:tc>
        <w:tc>
          <w:tcPr>
            <w:tcW w:w="992" w:type="dxa"/>
            <w:tcBorders>
              <w:top w:val="nil"/>
              <w:left w:val="nil"/>
              <w:bottom w:val="single" w:sz="8" w:space="0" w:color="000000"/>
              <w:right w:val="single" w:sz="8" w:space="0" w:color="000000"/>
            </w:tcBorders>
            <w:shd w:val="clear" w:color="auto" w:fill="auto"/>
            <w:vAlign w:val="center"/>
            <w:hideMark/>
          </w:tcPr>
          <w:p w14:paraId="2D911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24007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D6157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A6466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78AC4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7C4D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0CC144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7C47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55163E" w:rsidRPr="007F3DB1" w14:paraId="13E19F3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84F5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239</w:t>
            </w:r>
          </w:p>
        </w:tc>
        <w:tc>
          <w:tcPr>
            <w:tcW w:w="1175" w:type="dxa"/>
            <w:tcBorders>
              <w:top w:val="nil"/>
              <w:left w:val="nil"/>
              <w:bottom w:val="single" w:sz="8" w:space="0" w:color="000000"/>
              <w:right w:val="single" w:sz="8" w:space="0" w:color="000000"/>
            </w:tcBorders>
            <w:shd w:val="clear" w:color="auto" w:fill="auto"/>
            <w:vAlign w:val="center"/>
            <w:hideMark/>
          </w:tcPr>
          <w:p w14:paraId="24D04C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6016B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Хвойная</w:t>
            </w:r>
          </w:p>
        </w:tc>
        <w:tc>
          <w:tcPr>
            <w:tcW w:w="1254" w:type="dxa"/>
            <w:tcBorders>
              <w:top w:val="nil"/>
              <w:left w:val="nil"/>
              <w:bottom w:val="single" w:sz="8" w:space="0" w:color="000000"/>
              <w:right w:val="single" w:sz="8" w:space="0" w:color="000000"/>
            </w:tcBorders>
            <w:shd w:val="clear" w:color="auto" w:fill="auto"/>
            <w:vAlign w:val="center"/>
            <w:hideMark/>
          </w:tcPr>
          <w:p w14:paraId="5F9562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0,443</w:t>
            </w:r>
          </w:p>
        </w:tc>
        <w:tc>
          <w:tcPr>
            <w:tcW w:w="709" w:type="dxa"/>
            <w:tcBorders>
              <w:top w:val="nil"/>
              <w:left w:val="nil"/>
              <w:bottom w:val="single" w:sz="8" w:space="0" w:color="000000"/>
              <w:right w:val="single" w:sz="8" w:space="0" w:color="000000"/>
            </w:tcBorders>
            <w:shd w:val="clear" w:color="auto" w:fill="auto"/>
            <w:vAlign w:val="center"/>
            <w:hideMark/>
          </w:tcPr>
          <w:p w14:paraId="00E02E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3695A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0,353</w:t>
            </w:r>
          </w:p>
        </w:tc>
        <w:tc>
          <w:tcPr>
            <w:tcW w:w="850" w:type="dxa"/>
            <w:tcBorders>
              <w:top w:val="nil"/>
              <w:left w:val="nil"/>
              <w:bottom w:val="single" w:sz="8" w:space="0" w:color="000000"/>
              <w:right w:val="single" w:sz="8" w:space="0" w:color="000000"/>
            </w:tcBorders>
            <w:shd w:val="clear" w:color="auto" w:fill="auto"/>
            <w:vAlign w:val="center"/>
            <w:hideMark/>
          </w:tcPr>
          <w:p w14:paraId="6BC8CC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w:t>
            </w:r>
          </w:p>
        </w:tc>
        <w:tc>
          <w:tcPr>
            <w:tcW w:w="1134" w:type="dxa"/>
            <w:tcBorders>
              <w:top w:val="nil"/>
              <w:left w:val="nil"/>
              <w:bottom w:val="single" w:sz="8" w:space="0" w:color="000000"/>
              <w:right w:val="single" w:sz="8" w:space="0" w:color="000000"/>
            </w:tcBorders>
            <w:shd w:val="clear" w:color="auto" w:fill="auto"/>
            <w:vAlign w:val="center"/>
            <w:hideMark/>
          </w:tcPr>
          <w:p w14:paraId="114745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3A71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2766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9A7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7EDB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AA07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B1C32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A6BD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240</w:t>
            </w:r>
          </w:p>
        </w:tc>
        <w:tc>
          <w:tcPr>
            <w:tcW w:w="1175" w:type="dxa"/>
            <w:tcBorders>
              <w:top w:val="nil"/>
              <w:left w:val="nil"/>
              <w:bottom w:val="single" w:sz="8" w:space="0" w:color="000000"/>
              <w:right w:val="single" w:sz="8" w:space="0" w:color="000000"/>
            </w:tcBorders>
            <w:shd w:val="clear" w:color="auto" w:fill="auto"/>
            <w:vAlign w:val="center"/>
            <w:hideMark/>
          </w:tcPr>
          <w:p w14:paraId="04CE34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053</w:t>
            </w:r>
          </w:p>
        </w:tc>
        <w:tc>
          <w:tcPr>
            <w:tcW w:w="1865" w:type="dxa"/>
            <w:tcBorders>
              <w:top w:val="nil"/>
              <w:left w:val="nil"/>
              <w:bottom w:val="single" w:sz="8" w:space="0" w:color="000000"/>
              <w:right w:val="single" w:sz="8" w:space="0" w:color="000000"/>
            </w:tcBorders>
            <w:shd w:val="clear" w:color="auto" w:fill="auto"/>
            <w:vAlign w:val="center"/>
            <w:hideMark/>
          </w:tcPr>
          <w:p w14:paraId="75B1B6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3DB1D8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1,09</w:t>
            </w:r>
          </w:p>
        </w:tc>
        <w:tc>
          <w:tcPr>
            <w:tcW w:w="709" w:type="dxa"/>
            <w:tcBorders>
              <w:top w:val="nil"/>
              <w:left w:val="nil"/>
              <w:bottom w:val="single" w:sz="8" w:space="0" w:color="000000"/>
              <w:right w:val="single" w:sz="8" w:space="0" w:color="000000"/>
            </w:tcBorders>
            <w:shd w:val="clear" w:color="auto" w:fill="auto"/>
            <w:vAlign w:val="center"/>
            <w:hideMark/>
          </w:tcPr>
          <w:p w14:paraId="6ABB8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0,017</w:t>
            </w:r>
          </w:p>
        </w:tc>
        <w:tc>
          <w:tcPr>
            <w:tcW w:w="992" w:type="dxa"/>
            <w:tcBorders>
              <w:top w:val="nil"/>
              <w:left w:val="nil"/>
              <w:bottom w:val="single" w:sz="8" w:space="0" w:color="000000"/>
              <w:right w:val="single" w:sz="8" w:space="0" w:color="000000"/>
            </w:tcBorders>
            <w:shd w:val="clear" w:color="auto" w:fill="auto"/>
            <w:vAlign w:val="center"/>
            <w:hideMark/>
          </w:tcPr>
          <w:p w14:paraId="37B76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0,385</w:t>
            </w:r>
          </w:p>
        </w:tc>
        <w:tc>
          <w:tcPr>
            <w:tcW w:w="850" w:type="dxa"/>
            <w:tcBorders>
              <w:top w:val="nil"/>
              <w:left w:val="nil"/>
              <w:bottom w:val="single" w:sz="8" w:space="0" w:color="000000"/>
              <w:right w:val="single" w:sz="8" w:space="0" w:color="000000"/>
            </w:tcBorders>
            <w:shd w:val="clear" w:color="auto" w:fill="auto"/>
            <w:vAlign w:val="center"/>
            <w:hideMark/>
          </w:tcPr>
          <w:p w14:paraId="12112E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0,688</w:t>
            </w:r>
          </w:p>
        </w:tc>
        <w:tc>
          <w:tcPr>
            <w:tcW w:w="1134" w:type="dxa"/>
            <w:tcBorders>
              <w:top w:val="nil"/>
              <w:left w:val="nil"/>
              <w:bottom w:val="single" w:sz="8" w:space="0" w:color="000000"/>
              <w:right w:val="single" w:sz="8" w:space="0" w:color="000000"/>
            </w:tcBorders>
            <w:shd w:val="clear" w:color="auto" w:fill="auto"/>
            <w:vAlign w:val="center"/>
            <w:hideMark/>
          </w:tcPr>
          <w:p w14:paraId="383344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1C620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14:paraId="48DF8B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F859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w:t>
            </w:r>
          </w:p>
        </w:tc>
        <w:tc>
          <w:tcPr>
            <w:tcW w:w="1276" w:type="dxa"/>
            <w:tcBorders>
              <w:top w:val="nil"/>
              <w:left w:val="nil"/>
              <w:bottom w:val="single" w:sz="8" w:space="0" w:color="000000"/>
              <w:right w:val="single" w:sz="8" w:space="0" w:color="000000"/>
            </w:tcBorders>
            <w:shd w:val="clear" w:color="auto" w:fill="auto"/>
            <w:vAlign w:val="center"/>
            <w:hideMark/>
          </w:tcPr>
          <w:p w14:paraId="4C9D3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E85B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0,015</w:t>
            </w:r>
          </w:p>
        </w:tc>
      </w:tr>
      <w:tr w:rsidR="007F3DB1" w:rsidRPr="007F3DB1" w14:paraId="6A848BA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B9D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Крастелиха (Алешковский территориальный отдел)</w:t>
            </w:r>
          </w:p>
        </w:tc>
      </w:tr>
      <w:tr w:rsidR="0055163E" w:rsidRPr="007F3DB1" w14:paraId="1640BC8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EE2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241</w:t>
            </w:r>
          </w:p>
        </w:tc>
        <w:tc>
          <w:tcPr>
            <w:tcW w:w="1175" w:type="dxa"/>
            <w:tcBorders>
              <w:top w:val="nil"/>
              <w:left w:val="nil"/>
              <w:bottom w:val="single" w:sz="8" w:space="0" w:color="000000"/>
              <w:right w:val="single" w:sz="8" w:space="0" w:color="000000"/>
            </w:tcBorders>
            <w:shd w:val="clear" w:color="auto" w:fill="auto"/>
            <w:vAlign w:val="center"/>
            <w:hideMark/>
          </w:tcPr>
          <w:p w14:paraId="3F923A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22-207-804 </w:t>
            </w:r>
            <w:r w:rsidRPr="007F3DB1">
              <w:rPr>
                <w:rFonts w:ascii="Times New Roman" w:eastAsia="Times New Roman" w:hAnsi="Times New Roman" w:cs="Times New Roman"/>
                <w:color w:val="000000"/>
                <w:sz w:val="20"/>
                <w:szCs w:val="20"/>
                <w:lang w:eastAsia="ru-RU"/>
              </w:rPr>
              <w:lastRenderedPageBreak/>
              <w:t>ОП МП 059</w:t>
            </w:r>
          </w:p>
        </w:tc>
        <w:tc>
          <w:tcPr>
            <w:tcW w:w="1865" w:type="dxa"/>
            <w:tcBorders>
              <w:top w:val="nil"/>
              <w:left w:val="nil"/>
              <w:bottom w:val="single" w:sz="8" w:space="0" w:color="000000"/>
              <w:right w:val="single" w:sz="8" w:space="0" w:color="000000"/>
            </w:tcBorders>
            <w:shd w:val="clear" w:color="auto" w:fill="auto"/>
            <w:vAlign w:val="center"/>
            <w:hideMark/>
          </w:tcPr>
          <w:p w14:paraId="67D9AE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ул. Первомайская</w:t>
            </w:r>
          </w:p>
        </w:tc>
        <w:tc>
          <w:tcPr>
            <w:tcW w:w="1254" w:type="dxa"/>
            <w:tcBorders>
              <w:top w:val="nil"/>
              <w:left w:val="nil"/>
              <w:bottom w:val="single" w:sz="8" w:space="0" w:color="000000"/>
              <w:right w:val="single" w:sz="8" w:space="0" w:color="000000"/>
            </w:tcBorders>
            <w:shd w:val="clear" w:color="auto" w:fill="auto"/>
            <w:vAlign w:val="center"/>
            <w:hideMark/>
          </w:tcPr>
          <w:p w14:paraId="24FC41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709" w:type="dxa"/>
            <w:tcBorders>
              <w:top w:val="nil"/>
              <w:left w:val="nil"/>
              <w:bottom w:val="single" w:sz="8" w:space="0" w:color="000000"/>
              <w:right w:val="single" w:sz="8" w:space="0" w:color="000000"/>
            </w:tcBorders>
            <w:shd w:val="clear" w:color="auto" w:fill="auto"/>
            <w:vAlign w:val="center"/>
            <w:hideMark/>
          </w:tcPr>
          <w:p w14:paraId="7C7531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0,193</w:t>
            </w:r>
          </w:p>
        </w:tc>
        <w:tc>
          <w:tcPr>
            <w:tcW w:w="992" w:type="dxa"/>
            <w:tcBorders>
              <w:top w:val="nil"/>
              <w:left w:val="nil"/>
              <w:bottom w:val="single" w:sz="8" w:space="0" w:color="000000"/>
              <w:right w:val="single" w:sz="8" w:space="0" w:color="000000"/>
            </w:tcBorders>
            <w:shd w:val="clear" w:color="auto" w:fill="auto"/>
            <w:vAlign w:val="center"/>
            <w:hideMark/>
          </w:tcPr>
          <w:p w14:paraId="36FB1D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0,285</w:t>
            </w:r>
          </w:p>
        </w:tc>
        <w:tc>
          <w:tcPr>
            <w:tcW w:w="850" w:type="dxa"/>
            <w:tcBorders>
              <w:top w:val="nil"/>
              <w:left w:val="nil"/>
              <w:bottom w:val="single" w:sz="8" w:space="0" w:color="000000"/>
              <w:right w:val="single" w:sz="8" w:space="0" w:color="000000"/>
            </w:tcBorders>
            <w:shd w:val="clear" w:color="auto" w:fill="auto"/>
            <w:vAlign w:val="center"/>
            <w:hideMark/>
          </w:tcPr>
          <w:p w14:paraId="5AB52B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0,296</w:t>
            </w:r>
          </w:p>
        </w:tc>
        <w:tc>
          <w:tcPr>
            <w:tcW w:w="1134" w:type="dxa"/>
            <w:tcBorders>
              <w:top w:val="nil"/>
              <w:left w:val="nil"/>
              <w:bottom w:val="single" w:sz="8" w:space="0" w:color="000000"/>
              <w:right w:val="single" w:sz="8" w:space="0" w:color="000000"/>
            </w:tcBorders>
            <w:shd w:val="clear" w:color="auto" w:fill="auto"/>
            <w:vAlign w:val="center"/>
            <w:hideMark/>
          </w:tcPr>
          <w:p w14:paraId="734F0E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AE25C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14:paraId="18F359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B70B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B436C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4A843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B31355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D13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Полец (Алешковский территориальный отдел)</w:t>
            </w:r>
          </w:p>
        </w:tc>
      </w:tr>
      <w:tr w:rsidR="0055163E" w:rsidRPr="007F3DB1" w14:paraId="10C0A1A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D92F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242</w:t>
            </w:r>
          </w:p>
        </w:tc>
        <w:tc>
          <w:tcPr>
            <w:tcW w:w="1175" w:type="dxa"/>
            <w:tcBorders>
              <w:top w:val="nil"/>
              <w:left w:val="nil"/>
              <w:bottom w:val="single" w:sz="8" w:space="0" w:color="000000"/>
              <w:right w:val="single" w:sz="8" w:space="0" w:color="000000"/>
            </w:tcBorders>
            <w:shd w:val="clear" w:color="auto" w:fill="auto"/>
            <w:vAlign w:val="center"/>
            <w:hideMark/>
          </w:tcPr>
          <w:p w14:paraId="6BF70E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058</w:t>
            </w:r>
          </w:p>
        </w:tc>
        <w:tc>
          <w:tcPr>
            <w:tcW w:w="1865" w:type="dxa"/>
            <w:tcBorders>
              <w:top w:val="nil"/>
              <w:left w:val="nil"/>
              <w:bottom w:val="single" w:sz="8" w:space="0" w:color="000000"/>
              <w:right w:val="single" w:sz="8" w:space="0" w:color="000000"/>
            </w:tcBorders>
            <w:shd w:val="clear" w:color="auto" w:fill="auto"/>
            <w:vAlign w:val="center"/>
            <w:hideMark/>
          </w:tcPr>
          <w:p w14:paraId="7FF649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40 лет Победы</w:t>
            </w:r>
          </w:p>
        </w:tc>
        <w:tc>
          <w:tcPr>
            <w:tcW w:w="1254" w:type="dxa"/>
            <w:tcBorders>
              <w:top w:val="nil"/>
              <w:left w:val="nil"/>
              <w:bottom w:val="single" w:sz="8" w:space="0" w:color="000000"/>
              <w:right w:val="single" w:sz="8" w:space="0" w:color="000000"/>
            </w:tcBorders>
            <w:shd w:val="clear" w:color="auto" w:fill="auto"/>
            <w:vAlign w:val="center"/>
            <w:hideMark/>
          </w:tcPr>
          <w:p w14:paraId="265CA4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0,809</w:t>
            </w:r>
          </w:p>
        </w:tc>
        <w:tc>
          <w:tcPr>
            <w:tcW w:w="709" w:type="dxa"/>
            <w:tcBorders>
              <w:top w:val="nil"/>
              <w:left w:val="nil"/>
              <w:bottom w:val="single" w:sz="8" w:space="0" w:color="000000"/>
              <w:right w:val="single" w:sz="8" w:space="0" w:color="000000"/>
            </w:tcBorders>
            <w:shd w:val="clear" w:color="auto" w:fill="auto"/>
            <w:vAlign w:val="center"/>
            <w:hideMark/>
          </w:tcPr>
          <w:p w14:paraId="4B0D7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FBDCC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0,377</w:t>
            </w:r>
          </w:p>
        </w:tc>
        <w:tc>
          <w:tcPr>
            <w:tcW w:w="850" w:type="dxa"/>
            <w:tcBorders>
              <w:top w:val="nil"/>
              <w:left w:val="nil"/>
              <w:bottom w:val="single" w:sz="8" w:space="0" w:color="000000"/>
              <w:right w:val="single" w:sz="8" w:space="0" w:color="000000"/>
            </w:tcBorders>
            <w:shd w:val="clear" w:color="auto" w:fill="auto"/>
            <w:vAlign w:val="center"/>
            <w:hideMark/>
          </w:tcPr>
          <w:p w14:paraId="0F492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0,272</w:t>
            </w:r>
          </w:p>
        </w:tc>
        <w:tc>
          <w:tcPr>
            <w:tcW w:w="1134" w:type="dxa"/>
            <w:tcBorders>
              <w:top w:val="nil"/>
              <w:left w:val="nil"/>
              <w:bottom w:val="single" w:sz="8" w:space="0" w:color="000000"/>
              <w:right w:val="single" w:sz="8" w:space="0" w:color="000000"/>
            </w:tcBorders>
            <w:shd w:val="clear" w:color="auto" w:fill="auto"/>
            <w:vAlign w:val="center"/>
            <w:hideMark/>
          </w:tcPr>
          <w:p w14:paraId="0484B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301C3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25B0DC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07A4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794308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BB884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748B62F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0589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Дубенки (Алешковский территориальный отдел)</w:t>
            </w:r>
          </w:p>
        </w:tc>
      </w:tr>
      <w:tr w:rsidR="0055163E" w:rsidRPr="007F3DB1" w14:paraId="2378105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2614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243</w:t>
            </w:r>
          </w:p>
        </w:tc>
        <w:tc>
          <w:tcPr>
            <w:tcW w:w="1175" w:type="dxa"/>
            <w:tcBorders>
              <w:top w:val="nil"/>
              <w:left w:val="nil"/>
              <w:bottom w:val="single" w:sz="8" w:space="0" w:color="000000"/>
              <w:right w:val="single" w:sz="8" w:space="0" w:color="000000"/>
            </w:tcBorders>
            <w:shd w:val="clear" w:color="auto" w:fill="auto"/>
            <w:vAlign w:val="center"/>
            <w:hideMark/>
          </w:tcPr>
          <w:p w14:paraId="07F832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057</w:t>
            </w:r>
          </w:p>
        </w:tc>
        <w:tc>
          <w:tcPr>
            <w:tcW w:w="1865" w:type="dxa"/>
            <w:tcBorders>
              <w:top w:val="nil"/>
              <w:left w:val="nil"/>
              <w:bottom w:val="single" w:sz="8" w:space="0" w:color="000000"/>
              <w:right w:val="single" w:sz="8" w:space="0" w:color="000000"/>
            </w:tcBorders>
            <w:shd w:val="clear" w:color="auto" w:fill="auto"/>
            <w:vAlign w:val="center"/>
            <w:hideMark/>
          </w:tcPr>
          <w:p w14:paraId="57C4C0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Октябрьская</w:t>
            </w:r>
          </w:p>
        </w:tc>
        <w:tc>
          <w:tcPr>
            <w:tcW w:w="1254" w:type="dxa"/>
            <w:tcBorders>
              <w:top w:val="nil"/>
              <w:left w:val="nil"/>
              <w:bottom w:val="single" w:sz="8" w:space="0" w:color="000000"/>
              <w:right w:val="single" w:sz="8" w:space="0" w:color="000000"/>
            </w:tcBorders>
            <w:shd w:val="clear" w:color="auto" w:fill="auto"/>
            <w:vAlign w:val="center"/>
            <w:hideMark/>
          </w:tcPr>
          <w:p w14:paraId="322905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1,486</w:t>
            </w:r>
          </w:p>
        </w:tc>
        <w:tc>
          <w:tcPr>
            <w:tcW w:w="709" w:type="dxa"/>
            <w:tcBorders>
              <w:top w:val="nil"/>
              <w:left w:val="nil"/>
              <w:bottom w:val="single" w:sz="8" w:space="0" w:color="000000"/>
              <w:right w:val="single" w:sz="8" w:space="0" w:color="000000"/>
            </w:tcBorders>
            <w:shd w:val="clear" w:color="auto" w:fill="auto"/>
            <w:vAlign w:val="center"/>
            <w:hideMark/>
          </w:tcPr>
          <w:p w14:paraId="6ABB76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0,129</w:t>
            </w:r>
          </w:p>
        </w:tc>
        <w:tc>
          <w:tcPr>
            <w:tcW w:w="992" w:type="dxa"/>
            <w:tcBorders>
              <w:top w:val="nil"/>
              <w:left w:val="nil"/>
              <w:bottom w:val="single" w:sz="8" w:space="0" w:color="000000"/>
              <w:right w:val="single" w:sz="8" w:space="0" w:color="000000"/>
            </w:tcBorders>
            <w:shd w:val="clear" w:color="auto" w:fill="auto"/>
            <w:vAlign w:val="center"/>
            <w:hideMark/>
          </w:tcPr>
          <w:p w14:paraId="34B6C3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1,357</w:t>
            </w:r>
          </w:p>
        </w:tc>
        <w:tc>
          <w:tcPr>
            <w:tcW w:w="850" w:type="dxa"/>
            <w:tcBorders>
              <w:top w:val="nil"/>
              <w:left w:val="nil"/>
              <w:bottom w:val="single" w:sz="8" w:space="0" w:color="000000"/>
              <w:right w:val="single" w:sz="8" w:space="0" w:color="000000"/>
            </w:tcBorders>
            <w:shd w:val="clear" w:color="auto" w:fill="auto"/>
            <w:vAlign w:val="center"/>
            <w:hideMark/>
          </w:tcPr>
          <w:p w14:paraId="6285B9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F32DB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D16E4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14:paraId="124F32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4158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DF81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57F65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047B22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17E8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Сляднево (Алешковский территориальный отдел)</w:t>
            </w:r>
          </w:p>
        </w:tc>
      </w:tr>
      <w:tr w:rsidR="0055163E" w:rsidRPr="007F3DB1" w14:paraId="1F67C6C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989B3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244</w:t>
            </w:r>
          </w:p>
        </w:tc>
        <w:tc>
          <w:tcPr>
            <w:tcW w:w="1175" w:type="dxa"/>
            <w:tcBorders>
              <w:top w:val="nil"/>
              <w:left w:val="nil"/>
              <w:bottom w:val="single" w:sz="8" w:space="0" w:color="000000"/>
              <w:right w:val="single" w:sz="8" w:space="0" w:color="000000"/>
            </w:tcBorders>
            <w:shd w:val="clear" w:color="auto" w:fill="auto"/>
            <w:vAlign w:val="center"/>
            <w:hideMark/>
          </w:tcPr>
          <w:p w14:paraId="52BD8C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055</w:t>
            </w:r>
          </w:p>
        </w:tc>
        <w:tc>
          <w:tcPr>
            <w:tcW w:w="1865" w:type="dxa"/>
            <w:tcBorders>
              <w:top w:val="nil"/>
              <w:left w:val="nil"/>
              <w:bottom w:val="single" w:sz="8" w:space="0" w:color="000000"/>
              <w:right w:val="single" w:sz="8" w:space="0" w:color="000000"/>
            </w:tcBorders>
            <w:shd w:val="clear" w:color="auto" w:fill="auto"/>
            <w:vAlign w:val="center"/>
            <w:hideMark/>
          </w:tcPr>
          <w:p w14:paraId="4CD6D4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(под</w:t>
            </w:r>
            <w:r w:rsidRPr="007F3DB1">
              <w:rPr>
                <w:rFonts w:ascii="Times New Roman" w:eastAsia="Times New Roman" w:hAnsi="Times New Roman" w:cs="Times New Roman"/>
                <w:color w:val="000000"/>
                <w:sz w:val="20"/>
                <w:szCs w:val="20"/>
                <w:lang w:eastAsia="ru-RU"/>
              </w:rPr>
              <w:t>ъ</w:t>
            </w:r>
            <w:r w:rsidRPr="007F3DB1">
              <w:rPr>
                <w:rFonts w:ascii="Times New Roman" w:eastAsia="Times New Roman" w:hAnsi="Times New Roman" w:cs="Times New Roman"/>
                <w:color w:val="000000"/>
                <w:sz w:val="20"/>
                <w:szCs w:val="20"/>
                <w:lang w:eastAsia="ru-RU"/>
              </w:rPr>
              <w:t>езд к застройке)</w:t>
            </w:r>
          </w:p>
        </w:tc>
        <w:tc>
          <w:tcPr>
            <w:tcW w:w="1254" w:type="dxa"/>
            <w:tcBorders>
              <w:top w:val="nil"/>
              <w:left w:val="nil"/>
              <w:bottom w:val="single" w:sz="8" w:space="0" w:color="000000"/>
              <w:right w:val="single" w:sz="8" w:space="0" w:color="000000"/>
            </w:tcBorders>
            <w:shd w:val="clear" w:color="auto" w:fill="auto"/>
            <w:vAlign w:val="center"/>
            <w:hideMark/>
          </w:tcPr>
          <w:p w14:paraId="6894A0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0,606</w:t>
            </w:r>
          </w:p>
        </w:tc>
        <w:tc>
          <w:tcPr>
            <w:tcW w:w="709" w:type="dxa"/>
            <w:tcBorders>
              <w:top w:val="nil"/>
              <w:left w:val="nil"/>
              <w:bottom w:val="single" w:sz="8" w:space="0" w:color="000000"/>
              <w:right w:val="single" w:sz="8" w:space="0" w:color="000000"/>
            </w:tcBorders>
            <w:shd w:val="clear" w:color="auto" w:fill="auto"/>
            <w:vAlign w:val="center"/>
            <w:hideMark/>
          </w:tcPr>
          <w:p w14:paraId="28CBDC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FCB58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6FF09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0,606</w:t>
            </w:r>
          </w:p>
        </w:tc>
        <w:tc>
          <w:tcPr>
            <w:tcW w:w="1134" w:type="dxa"/>
            <w:tcBorders>
              <w:top w:val="nil"/>
              <w:left w:val="nil"/>
              <w:bottom w:val="single" w:sz="8" w:space="0" w:color="000000"/>
              <w:right w:val="single" w:sz="8" w:space="0" w:color="000000"/>
            </w:tcBorders>
            <w:shd w:val="clear" w:color="auto" w:fill="auto"/>
            <w:vAlign w:val="center"/>
            <w:hideMark/>
          </w:tcPr>
          <w:p w14:paraId="211789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EFD4D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w:t>
            </w:r>
          </w:p>
        </w:tc>
        <w:tc>
          <w:tcPr>
            <w:tcW w:w="992" w:type="dxa"/>
            <w:tcBorders>
              <w:top w:val="nil"/>
              <w:left w:val="nil"/>
              <w:bottom w:val="single" w:sz="8" w:space="0" w:color="000000"/>
              <w:right w:val="single" w:sz="8" w:space="0" w:color="000000"/>
            </w:tcBorders>
            <w:shd w:val="clear" w:color="auto" w:fill="auto"/>
            <w:vAlign w:val="center"/>
            <w:hideMark/>
          </w:tcPr>
          <w:p w14:paraId="76A4B1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36B0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w:t>
            </w:r>
          </w:p>
        </w:tc>
        <w:tc>
          <w:tcPr>
            <w:tcW w:w="1276" w:type="dxa"/>
            <w:tcBorders>
              <w:top w:val="nil"/>
              <w:left w:val="nil"/>
              <w:bottom w:val="single" w:sz="8" w:space="0" w:color="000000"/>
              <w:right w:val="single" w:sz="8" w:space="0" w:color="000000"/>
            </w:tcBorders>
            <w:shd w:val="clear" w:color="auto" w:fill="auto"/>
            <w:vAlign w:val="center"/>
            <w:hideMark/>
          </w:tcPr>
          <w:p w14:paraId="782BA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D87D7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r>
      <w:tr w:rsidR="007F3DB1" w:rsidRPr="007F3DB1" w14:paraId="73B6D26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4290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Ченцово (Алешковский территориальный отдел)</w:t>
            </w:r>
          </w:p>
        </w:tc>
      </w:tr>
      <w:tr w:rsidR="0055163E" w:rsidRPr="007F3DB1" w14:paraId="6441B13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7B2F1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245</w:t>
            </w:r>
          </w:p>
        </w:tc>
        <w:tc>
          <w:tcPr>
            <w:tcW w:w="1175" w:type="dxa"/>
            <w:tcBorders>
              <w:top w:val="nil"/>
              <w:left w:val="nil"/>
              <w:bottom w:val="single" w:sz="8" w:space="0" w:color="000000"/>
              <w:right w:val="single" w:sz="8" w:space="0" w:color="000000"/>
            </w:tcBorders>
            <w:shd w:val="clear" w:color="auto" w:fill="auto"/>
            <w:vAlign w:val="center"/>
            <w:hideMark/>
          </w:tcPr>
          <w:p w14:paraId="36F3B9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054</w:t>
            </w:r>
          </w:p>
        </w:tc>
        <w:tc>
          <w:tcPr>
            <w:tcW w:w="1865" w:type="dxa"/>
            <w:tcBorders>
              <w:top w:val="nil"/>
              <w:left w:val="nil"/>
              <w:bottom w:val="single" w:sz="8" w:space="0" w:color="000000"/>
              <w:right w:val="single" w:sz="8" w:space="0" w:color="000000"/>
            </w:tcBorders>
            <w:shd w:val="clear" w:color="auto" w:fill="auto"/>
            <w:vAlign w:val="center"/>
            <w:hideMark/>
          </w:tcPr>
          <w:p w14:paraId="3F20C7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679575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0,336</w:t>
            </w:r>
          </w:p>
        </w:tc>
        <w:tc>
          <w:tcPr>
            <w:tcW w:w="709" w:type="dxa"/>
            <w:tcBorders>
              <w:top w:val="nil"/>
              <w:left w:val="nil"/>
              <w:bottom w:val="single" w:sz="8" w:space="0" w:color="000000"/>
              <w:right w:val="single" w:sz="8" w:space="0" w:color="000000"/>
            </w:tcBorders>
            <w:shd w:val="clear" w:color="auto" w:fill="auto"/>
            <w:vAlign w:val="center"/>
            <w:hideMark/>
          </w:tcPr>
          <w:p w14:paraId="6BD019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96D6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5E48F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0,336</w:t>
            </w:r>
          </w:p>
        </w:tc>
        <w:tc>
          <w:tcPr>
            <w:tcW w:w="1134" w:type="dxa"/>
            <w:tcBorders>
              <w:top w:val="nil"/>
              <w:left w:val="nil"/>
              <w:bottom w:val="single" w:sz="8" w:space="0" w:color="000000"/>
              <w:right w:val="single" w:sz="8" w:space="0" w:color="000000"/>
            </w:tcBorders>
            <w:shd w:val="clear" w:color="auto" w:fill="auto"/>
            <w:vAlign w:val="center"/>
            <w:hideMark/>
          </w:tcPr>
          <w:p w14:paraId="0C65B4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4D5FC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w:t>
            </w:r>
          </w:p>
        </w:tc>
        <w:tc>
          <w:tcPr>
            <w:tcW w:w="992" w:type="dxa"/>
            <w:tcBorders>
              <w:top w:val="nil"/>
              <w:left w:val="nil"/>
              <w:bottom w:val="single" w:sz="8" w:space="0" w:color="000000"/>
              <w:right w:val="single" w:sz="8" w:space="0" w:color="000000"/>
            </w:tcBorders>
            <w:shd w:val="clear" w:color="auto" w:fill="auto"/>
            <w:vAlign w:val="center"/>
            <w:hideMark/>
          </w:tcPr>
          <w:p w14:paraId="1048A1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D76C0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5FC3DC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7E341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4FAA8F4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3823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Венец (Алешковский территориальный отдел)</w:t>
            </w:r>
          </w:p>
        </w:tc>
      </w:tr>
      <w:tr w:rsidR="0055163E" w:rsidRPr="007F3DB1" w14:paraId="0707C52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D4667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246</w:t>
            </w:r>
          </w:p>
        </w:tc>
        <w:tc>
          <w:tcPr>
            <w:tcW w:w="1175" w:type="dxa"/>
            <w:tcBorders>
              <w:top w:val="nil"/>
              <w:left w:val="nil"/>
              <w:bottom w:val="single" w:sz="8" w:space="0" w:color="000000"/>
              <w:right w:val="single" w:sz="8" w:space="0" w:color="000000"/>
            </w:tcBorders>
            <w:shd w:val="clear" w:color="auto" w:fill="auto"/>
            <w:vAlign w:val="center"/>
            <w:hideMark/>
          </w:tcPr>
          <w:p w14:paraId="70FED2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051</w:t>
            </w:r>
          </w:p>
        </w:tc>
        <w:tc>
          <w:tcPr>
            <w:tcW w:w="1865" w:type="dxa"/>
            <w:tcBorders>
              <w:top w:val="nil"/>
              <w:left w:val="nil"/>
              <w:bottom w:val="single" w:sz="8" w:space="0" w:color="000000"/>
              <w:right w:val="single" w:sz="8" w:space="0" w:color="000000"/>
            </w:tcBorders>
            <w:shd w:val="clear" w:color="auto" w:fill="auto"/>
            <w:vAlign w:val="center"/>
            <w:hideMark/>
          </w:tcPr>
          <w:p w14:paraId="7ACE2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516A91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0,603</w:t>
            </w:r>
          </w:p>
        </w:tc>
        <w:tc>
          <w:tcPr>
            <w:tcW w:w="709" w:type="dxa"/>
            <w:tcBorders>
              <w:top w:val="nil"/>
              <w:left w:val="nil"/>
              <w:bottom w:val="single" w:sz="8" w:space="0" w:color="000000"/>
              <w:right w:val="single" w:sz="8" w:space="0" w:color="000000"/>
            </w:tcBorders>
            <w:shd w:val="clear" w:color="auto" w:fill="auto"/>
            <w:vAlign w:val="center"/>
            <w:hideMark/>
          </w:tcPr>
          <w:p w14:paraId="005AD9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52D1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45BF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0,603</w:t>
            </w:r>
          </w:p>
        </w:tc>
        <w:tc>
          <w:tcPr>
            <w:tcW w:w="1134" w:type="dxa"/>
            <w:tcBorders>
              <w:top w:val="nil"/>
              <w:left w:val="nil"/>
              <w:bottom w:val="single" w:sz="8" w:space="0" w:color="000000"/>
              <w:right w:val="single" w:sz="8" w:space="0" w:color="000000"/>
            </w:tcBorders>
            <w:shd w:val="clear" w:color="auto" w:fill="auto"/>
            <w:vAlign w:val="center"/>
            <w:hideMark/>
          </w:tcPr>
          <w:p w14:paraId="7AD7C4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42A26B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6BF107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C99F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9F62F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979A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7DC26B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235E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Трестьяны (Алешковский территориальный отдел)</w:t>
            </w:r>
          </w:p>
        </w:tc>
      </w:tr>
      <w:tr w:rsidR="0055163E" w:rsidRPr="007F3DB1" w14:paraId="21C4EE8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C5F5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247</w:t>
            </w:r>
          </w:p>
        </w:tc>
        <w:tc>
          <w:tcPr>
            <w:tcW w:w="1175" w:type="dxa"/>
            <w:tcBorders>
              <w:top w:val="nil"/>
              <w:left w:val="nil"/>
              <w:bottom w:val="single" w:sz="8" w:space="0" w:color="000000"/>
              <w:right w:val="single" w:sz="8" w:space="0" w:color="000000"/>
            </w:tcBorders>
            <w:shd w:val="clear" w:color="auto" w:fill="auto"/>
            <w:vAlign w:val="center"/>
            <w:hideMark/>
          </w:tcPr>
          <w:p w14:paraId="6C7A33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049</w:t>
            </w:r>
          </w:p>
        </w:tc>
        <w:tc>
          <w:tcPr>
            <w:tcW w:w="1865" w:type="dxa"/>
            <w:tcBorders>
              <w:top w:val="nil"/>
              <w:left w:val="nil"/>
              <w:bottom w:val="single" w:sz="8" w:space="0" w:color="000000"/>
              <w:right w:val="single" w:sz="8" w:space="0" w:color="000000"/>
            </w:tcBorders>
            <w:shd w:val="clear" w:color="auto" w:fill="auto"/>
            <w:vAlign w:val="center"/>
            <w:hideMark/>
          </w:tcPr>
          <w:p w14:paraId="272945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553A3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0,731</w:t>
            </w:r>
          </w:p>
        </w:tc>
        <w:tc>
          <w:tcPr>
            <w:tcW w:w="709" w:type="dxa"/>
            <w:tcBorders>
              <w:top w:val="nil"/>
              <w:left w:val="nil"/>
              <w:bottom w:val="single" w:sz="8" w:space="0" w:color="000000"/>
              <w:right w:val="single" w:sz="8" w:space="0" w:color="000000"/>
            </w:tcBorders>
            <w:shd w:val="clear" w:color="auto" w:fill="auto"/>
            <w:vAlign w:val="center"/>
            <w:hideMark/>
          </w:tcPr>
          <w:p w14:paraId="24A18B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46BA6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0,318</w:t>
            </w:r>
          </w:p>
        </w:tc>
        <w:tc>
          <w:tcPr>
            <w:tcW w:w="850" w:type="dxa"/>
            <w:tcBorders>
              <w:top w:val="nil"/>
              <w:left w:val="nil"/>
              <w:bottom w:val="single" w:sz="8" w:space="0" w:color="000000"/>
              <w:right w:val="single" w:sz="8" w:space="0" w:color="000000"/>
            </w:tcBorders>
            <w:shd w:val="clear" w:color="auto" w:fill="auto"/>
            <w:vAlign w:val="center"/>
            <w:hideMark/>
          </w:tcPr>
          <w:p w14:paraId="10DE8B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0,413</w:t>
            </w:r>
          </w:p>
        </w:tc>
        <w:tc>
          <w:tcPr>
            <w:tcW w:w="1134" w:type="dxa"/>
            <w:tcBorders>
              <w:top w:val="nil"/>
              <w:left w:val="nil"/>
              <w:bottom w:val="single" w:sz="8" w:space="0" w:color="000000"/>
              <w:right w:val="single" w:sz="8" w:space="0" w:color="000000"/>
            </w:tcBorders>
            <w:shd w:val="clear" w:color="auto" w:fill="auto"/>
            <w:vAlign w:val="center"/>
            <w:hideMark/>
          </w:tcPr>
          <w:p w14:paraId="44A097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FD1AF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0,208333</w:t>
            </w:r>
          </w:p>
        </w:tc>
        <w:tc>
          <w:tcPr>
            <w:tcW w:w="992" w:type="dxa"/>
            <w:tcBorders>
              <w:top w:val="nil"/>
              <w:left w:val="nil"/>
              <w:bottom w:val="single" w:sz="8" w:space="0" w:color="000000"/>
              <w:right w:val="single" w:sz="8" w:space="0" w:color="000000"/>
            </w:tcBorders>
            <w:shd w:val="clear" w:color="auto" w:fill="auto"/>
            <w:vAlign w:val="center"/>
            <w:hideMark/>
          </w:tcPr>
          <w:p w14:paraId="0A576E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431F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451FD1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B9C4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415D51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B005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248</w:t>
            </w:r>
          </w:p>
        </w:tc>
        <w:tc>
          <w:tcPr>
            <w:tcW w:w="1175" w:type="dxa"/>
            <w:tcBorders>
              <w:top w:val="nil"/>
              <w:left w:val="nil"/>
              <w:bottom w:val="single" w:sz="8" w:space="0" w:color="000000"/>
              <w:right w:val="single" w:sz="8" w:space="0" w:color="000000"/>
            </w:tcBorders>
            <w:shd w:val="clear" w:color="auto" w:fill="auto"/>
            <w:vAlign w:val="center"/>
            <w:hideMark/>
          </w:tcPr>
          <w:p w14:paraId="76F373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050</w:t>
            </w:r>
          </w:p>
        </w:tc>
        <w:tc>
          <w:tcPr>
            <w:tcW w:w="1865" w:type="dxa"/>
            <w:tcBorders>
              <w:top w:val="nil"/>
              <w:left w:val="nil"/>
              <w:bottom w:val="single" w:sz="8" w:space="0" w:color="000000"/>
              <w:right w:val="single" w:sz="8" w:space="0" w:color="000000"/>
            </w:tcBorders>
            <w:shd w:val="clear" w:color="auto" w:fill="auto"/>
            <w:vAlign w:val="center"/>
            <w:hideMark/>
          </w:tcPr>
          <w:p w14:paraId="74913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Лесной</w:t>
            </w:r>
          </w:p>
        </w:tc>
        <w:tc>
          <w:tcPr>
            <w:tcW w:w="1254" w:type="dxa"/>
            <w:tcBorders>
              <w:top w:val="nil"/>
              <w:left w:val="nil"/>
              <w:bottom w:val="single" w:sz="8" w:space="0" w:color="000000"/>
              <w:right w:val="single" w:sz="8" w:space="0" w:color="000000"/>
            </w:tcBorders>
            <w:shd w:val="clear" w:color="auto" w:fill="auto"/>
            <w:vAlign w:val="center"/>
            <w:hideMark/>
          </w:tcPr>
          <w:p w14:paraId="026327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0,228</w:t>
            </w:r>
          </w:p>
        </w:tc>
        <w:tc>
          <w:tcPr>
            <w:tcW w:w="709" w:type="dxa"/>
            <w:tcBorders>
              <w:top w:val="nil"/>
              <w:left w:val="nil"/>
              <w:bottom w:val="single" w:sz="8" w:space="0" w:color="000000"/>
              <w:right w:val="single" w:sz="8" w:space="0" w:color="000000"/>
            </w:tcBorders>
            <w:shd w:val="clear" w:color="auto" w:fill="auto"/>
            <w:vAlign w:val="center"/>
            <w:hideMark/>
          </w:tcPr>
          <w:p w14:paraId="31020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72794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6FAC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0,228</w:t>
            </w:r>
          </w:p>
        </w:tc>
        <w:tc>
          <w:tcPr>
            <w:tcW w:w="1134" w:type="dxa"/>
            <w:tcBorders>
              <w:top w:val="nil"/>
              <w:left w:val="nil"/>
              <w:bottom w:val="single" w:sz="8" w:space="0" w:color="000000"/>
              <w:right w:val="single" w:sz="8" w:space="0" w:color="000000"/>
            </w:tcBorders>
            <w:shd w:val="clear" w:color="auto" w:fill="auto"/>
            <w:vAlign w:val="center"/>
            <w:hideMark/>
          </w:tcPr>
          <w:p w14:paraId="4B31D7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21C4E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0,03125</w:t>
            </w:r>
          </w:p>
        </w:tc>
        <w:tc>
          <w:tcPr>
            <w:tcW w:w="992" w:type="dxa"/>
            <w:tcBorders>
              <w:top w:val="nil"/>
              <w:left w:val="nil"/>
              <w:bottom w:val="single" w:sz="8" w:space="0" w:color="000000"/>
              <w:right w:val="single" w:sz="8" w:space="0" w:color="000000"/>
            </w:tcBorders>
            <w:shd w:val="clear" w:color="auto" w:fill="auto"/>
            <w:vAlign w:val="center"/>
            <w:hideMark/>
          </w:tcPr>
          <w:p w14:paraId="230EAF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7563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0378CF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BB1D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7331B14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1DB8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Каликино (Алешковский территориальный отдел)</w:t>
            </w:r>
          </w:p>
        </w:tc>
      </w:tr>
      <w:tr w:rsidR="0055163E" w:rsidRPr="007F3DB1" w14:paraId="20BBA8E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46B0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249</w:t>
            </w:r>
          </w:p>
        </w:tc>
        <w:tc>
          <w:tcPr>
            <w:tcW w:w="1175" w:type="dxa"/>
            <w:tcBorders>
              <w:top w:val="nil"/>
              <w:left w:val="nil"/>
              <w:bottom w:val="single" w:sz="8" w:space="0" w:color="000000"/>
              <w:right w:val="single" w:sz="8" w:space="0" w:color="000000"/>
            </w:tcBorders>
            <w:shd w:val="clear" w:color="auto" w:fill="auto"/>
            <w:vAlign w:val="center"/>
            <w:hideMark/>
          </w:tcPr>
          <w:p w14:paraId="2A2CE4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22-207-804 </w:t>
            </w:r>
            <w:r w:rsidRPr="007F3DB1">
              <w:rPr>
                <w:rFonts w:ascii="Times New Roman" w:eastAsia="Times New Roman" w:hAnsi="Times New Roman" w:cs="Times New Roman"/>
                <w:color w:val="000000"/>
                <w:sz w:val="20"/>
                <w:szCs w:val="20"/>
                <w:lang w:eastAsia="ru-RU"/>
              </w:rPr>
              <w:lastRenderedPageBreak/>
              <w:t>ОП МП 056</w:t>
            </w:r>
          </w:p>
        </w:tc>
        <w:tc>
          <w:tcPr>
            <w:tcW w:w="1865" w:type="dxa"/>
            <w:tcBorders>
              <w:top w:val="nil"/>
              <w:left w:val="nil"/>
              <w:bottom w:val="single" w:sz="8" w:space="0" w:color="000000"/>
              <w:right w:val="single" w:sz="8" w:space="0" w:color="000000"/>
            </w:tcBorders>
            <w:shd w:val="clear" w:color="auto" w:fill="auto"/>
            <w:vAlign w:val="center"/>
            <w:hideMark/>
          </w:tcPr>
          <w:p w14:paraId="1744E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4941C9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0,253</w:t>
            </w:r>
          </w:p>
        </w:tc>
        <w:tc>
          <w:tcPr>
            <w:tcW w:w="709" w:type="dxa"/>
            <w:tcBorders>
              <w:top w:val="nil"/>
              <w:left w:val="nil"/>
              <w:bottom w:val="single" w:sz="8" w:space="0" w:color="000000"/>
              <w:right w:val="single" w:sz="8" w:space="0" w:color="000000"/>
            </w:tcBorders>
            <w:shd w:val="clear" w:color="auto" w:fill="auto"/>
            <w:vAlign w:val="center"/>
            <w:hideMark/>
          </w:tcPr>
          <w:p w14:paraId="7BEB02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1D922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850" w:type="dxa"/>
            <w:tcBorders>
              <w:top w:val="nil"/>
              <w:left w:val="nil"/>
              <w:bottom w:val="single" w:sz="8" w:space="0" w:color="000000"/>
              <w:right w:val="single" w:sz="8" w:space="0" w:color="000000"/>
            </w:tcBorders>
            <w:shd w:val="clear" w:color="auto" w:fill="auto"/>
            <w:vAlign w:val="center"/>
            <w:hideMark/>
          </w:tcPr>
          <w:p w14:paraId="020FBF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0,123</w:t>
            </w:r>
          </w:p>
        </w:tc>
        <w:tc>
          <w:tcPr>
            <w:tcW w:w="1134" w:type="dxa"/>
            <w:tcBorders>
              <w:top w:val="nil"/>
              <w:left w:val="nil"/>
              <w:bottom w:val="single" w:sz="8" w:space="0" w:color="000000"/>
              <w:right w:val="single" w:sz="8" w:space="0" w:color="000000"/>
            </w:tcBorders>
            <w:shd w:val="clear" w:color="auto" w:fill="auto"/>
            <w:vAlign w:val="center"/>
            <w:hideMark/>
          </w:tcPr>
          <w:p w14:paraId="312561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214F2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0,03125</w:t>
            </w:r>
          </w:p>
        </w:tc>
        <w:tc>
          <w:tcPr>
            <w:tcW w:w="992" w:type="dxa"/>
            <w:tcBorders>
              <w:top w:val="nil"/>
              <w:left w:val="nil"/>
              <w:bottom w:val="single" w:sz="8" w:space="0" w:color="000000"/>
              <w:right w:val="single" w:sz="8" w:space="0" w:color="000000"/>
            </w:tcBorders>
            <w:shd w:val="clear" w:color="auto" w:fill="auto"/>
            <w:vAlign w:val="center"/>
            <w:hideMark/>
          </w:tcPr>
          <w:p w14:paraId="78AC4E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457F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5629D4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DD573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6F19FCE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4A4A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Санниково (Алешковский территориальный отдел)</w:t>
            </w:r>
          </w:p>
        </w:tc>
      </w:tr>
      <w:tr w:rsidR="0055163E" w:rsidRPr="007F3DB1" w14:paraId="0E93F1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0703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250</w:t>
            </w:r>
          </w:p>
        </w:tc>
        <w:tc>
          <w:tcPr>
            <w:tcW w:w="1175" w:type="dxa"/>
            <w:tcBorders>
              <w:top w:val="nil"/>
              <w:left w:val="nil"/>
              <w:bottom w:val="single" w:sz="8" w:space="0" w:color="000000"/>
              <w:right w:val="single" w:sz="8" w:space="0" w:color="000000"/>
            </w:tcBorders>
            <w:shd w:val="clear" w:color="auto" w:fill="auto"/>
            <w:vAlign w:val="center"/>
            <w:hideMark/>
          </w:tcPr>
          <w:p w14:paraId="4F1B55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069</w:t>
            </w:r>
          </w:p>
        </w:tc>
        <w:tc>
          <w:tcPr>
            <w:tcW w:w="1865" w:type="dxa"/>
            <w:tcBorders>
              <w:top w:val="nil"/>
              <w:left w:val="nil"/>
              <w:bottom w:val="single" w:sz="8" w:space="0" w:color="000000"/>
              <w:right w:val="single" w:sz="8" w:space="0" w:color="000000"/>
            </w:tcBorders>
            <w:shd w:val="clear" w:color="auto" w:fill="auto"/>
            <w:vAlign w:val="center"/>
            <w:hideMark/>
          </w:tcPr>
          <w:p w14:paraId="66B46D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32EBEC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w:t>
            </w:r>
          </w:p>
        </w:tc>
        <w:tc>
          <w:tcPr>
            <w:tcW w:w="709" w:type="dxa"/>
            <w:tcBorders>
              <w:top w:val="nil"/>
              <w:left w:val="nil"/>
              <w:bottom w:val="single" w:sz="8" w:space="0" w:color="000000"/>
              <w:right w:val="single" w:sz="8" w:space="0" w:color="000000"/>
            </w:tcBorders>
            <w:shd w:val="clear" w:color="auto" w:fill="auto"/>
            <w:vAlign w:val="center"/>
            <w:hideMark/>
          </w:tcPr>
          <w:p w14:paraId="1FDD05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1B7F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2F3BB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w:t>
            </w:r>
          </w:p>
        </w:tc>
        <w:tc>
          <w:tcPr>
            <w:tcW w:w="1134" w:type="dxa"/>
            <w:tcBorders>
              <w:top w:val="nil"/>
              <w:left w:val="nil"/>
              <w:bottom w:val="single" w:sz="8" w:space="0" w:color="000000"/>
              <w:right w:val="single" w:sz="8" w:space="0" w:color="000000"/>
            </w:tcBorders>
            <w:shd w:val="clear" w:color="auto" w:fill="auto"/>
            <w:vAlign w:val="center"/>
            <w:hideMark/>
          </w:tcPr>
          <w:p w14:paraId="7B7108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A6D10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0,052083</w:t>
            </w:r>
          </w:p>
        </w:tc>
        <w:tc>
          <w:tcPr>
            <w:tcW w:w="992" w:type="dxa"/>
            <w:tcBorders>
              <w:top w:val="nil"/>
              <w:left w:val="nil"/>
              <w:bottom w:val="single" w:sz="8" w:space="0" w:color="000000"/>
              <w:right w:val="single" w:sz="8" w:space="0" w:color="000000"/>
            </w:tcBorders>
            <w:shd w:val="clear" w:color="auto" w:fill="auto"/>
            <w:vAlign w:val="center"/>
            <w:hideMark/>
          </w:tcPr>
          <w:p w14:paraId="052483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D78A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3BE8EE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21444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40C5874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A205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251</w:t>
            </w:r>
          </w:p>
        </w:tc>
        <w:tc>
          <w:tcPr>
            <w:tcW w:w="1175" w:type="dxa"/>
            <w:tcBorders>
              <w:top w:val="nil"/>
              <w:left w:val="nil"/>
              <w:bottom w:val="single" w:sz="8" w:space="0" w:color="000000"/>
              <w:right w:val="single" w:sz="8" w:space="0" w:color="000000"/>
            </w:tcBorders>
            <w:shd w:val="clear" w:color="auto" w:fill="auto"/>
            <w:vAlign w:val="center"/>
            <w:hideMark/>
          </w:tcPr>
          <w:p w14:paraId="4EBC6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068</w:t>
            </w:r>
          </w:p>
        </w:tc>
        <w:tc>
          <w:tcPr>
            <w:tcW w:w="1865" w:type="dxa"/>
            <w:tcBorders>
              <w:top w:val="nil"/>
              <w:left w:val="nil"/>
              <w:bottom w:val="single" w:sz="8" w:space="0" w:color="000000"/>
              <w:right w:val="single" w:sz="8" w:space="0" w:color="000000"/>
            </w:tcBorders>
            <w:shd w:val="clear" w:color="auto" w:fill="auto"/>
            <w:vAlign w:val="center"/>
            <w:hideMark/>
          </w:tcPr>
          <w:p w14:paraId="2CF3E6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Проезжая</w:t>
            </w:r>
          </w:p>
        </w:tc>
        <w:tc>
          <w:tcPr>
            <w:tcW w:w="1254" w:type="dxa"/>
            <w:tcBorders>
              <w:top w:val="nil"/>
              <w:left w:val="nil"/>
              <w:bottom w:val="single" w:sz="8" w:space="0" w:color="000000"/>
              <w:right w:val="single" w:sz="8" w:space="0" w:color="000000"/>
            </w:tcBorders>
            <w:shd w:val="clear" w:color="auto" w:fill="auto"/>
            <w:vAlign w:val="center"/>
            <w:hideMark/>
          </w:tcPr>
          <w:p w14:paraId="23CF2F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709" w:type="dxa"/>
            <w:tcBorders>
              <w:top w:val="nil"/>
              <w:left w:val="nil"/>
              <w:bottom w:val="single" w:sz="8" w:space="0" w:color="000000"/>
              <w:right w:val="single" w:sz="8" w:space="0" w:color="000000"/>
            </w:tcBorders>
            <w:shd w:val="clear" w:color="auto" w:fill="auto"/>
            <w:vAlign w:val="center"/>
            <w:hideMark/>
          </w:tcPr>
          <w:p w14:paraId="5E654E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F78BD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0605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1134" w:type="dxa"/>
            <w:tcBorders>
              <w:top w:val="nil"/>
              <w:left w:val="nil"/>
              <w:bottom w:val="single" w:sz="8" w:space="0" w:color="000000"/>
              <w:right w:val="single" w:sz="8" w:space="0" w:color="000000"/>
            </w:tcBorders>
            <w:shd w:val="clear" w:color="auto" w:fill="auto"/>
            <w:vAlign w:val="center"/>
            <w:hideMark/>
          </w:tcPr>
          <w:p w14:paraId="301E77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BDFC1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0,078125</w:t>
            </w:r>
          </w:p>
        </w:tc>
        <w:tc>
          <w:tcPr>
            <w:tcW w:w="992" w:type="dxa"/>
            <w:tcBorders>
              <w:top w:val="nil"/>
              <w:left w:val="nil"/>
              <w:bottom w:val="single" w:sz="8" w:space="0" w:color="000000"/>
              <w:right w:val="single" w:sz="8" w:space="0" w:color="000000"/>
            </w:tcBorders>
            <w:shd w:val="clear" w:color="auto" w:fill="auto"/>
            <w:vAlign w:val="center"/>
            <w:hideMark/>
          </w:tcPr>
          <w:p w14:paraId="720BD1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678A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w:t>
            </w:r>
          </w:p>
        </w:tc>
        <w:tc>
          <w:tcPr>
            <w:tcW w:w="1276" w:type="dxa"/>
            <w:tcBorders>
              <w:top w:val="nil"/>
              <w:left w:val="nil"/>
              <w:bottom w:val="single" w:sz="8" w:space="0" w:color="000000"/>
              <w:right w:val="single" w:sz="8" w:space="0" w:color="000000"/>
            </w:tcBorders>
            <w:shd w:val="clear" w:color="auto" w:fill="auto"/>
            <w:vAlign w:val="center"/>
            <w:hideMark/>
          </w:tcPr>
          <w:p w14:paraId="014B3C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E64EC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0,375</w:t>
            </w:r>
          </w:p>
        </w:tc>
      </w:tr>
      <w:tr w:rsidR="007F3DB1" w:rsidRPr="007F3DB1" w14:paraId="6908FC34"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E3FA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Подъяблонное (Алешковский территориальный отдел)</w:t>
            </w:r>
          </w:p>
        </w:tc>
      </w:tr>
      <w:tr w:rsidR="0055163E" w:rsidRPr="007F3DB1" w14:paraId="04235C5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8C054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252</w:t>
            </w:r>
          </w:p>
        </w:tc>
        <w:tc>
          <w:tcPr>
            <w:tcW w:w="1175" w:type="dxa"/>
            <w:tcBorders>
              <w:top w:val="nil"/>
              <w:left w:val="nil"/>
              <w:bottom w:val="single" w:sz="8" w:space="0" w:color="000000"/>
              <w:right w:val="single" w:sz="8" w:space="0" w:color="000000"/>
            </w:tcBorders>
            <w:shd w:val="clear" w:color="auto" w:fill="auto"/>
            <w:vAlign w:val="center"/>
            <w:hideMark/>
          </w:tcPr>
          <w:p w14:paraId="25670A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047</w:t>
            </w:r>
          </w:p>
        </w:tc>
        <w:tc>
          <w:tcPr>
            <w:tcW w:w="1865" w:type="dxa"/>
            <w:tcBorders>
              <w:top w:val="nil"/>
              <w:left w:val="nil"/>
              <w:bottom w:val="single" w:sz="8" w:space="0" w:color="000000"/>
              <w:right w:val="single" w:sz="8" w:space="0" w:color="000000"/>
            </w:tcBorders>
            <w:shd w:val="clear" w:color="auto" w:fill="auto"/>
            <w:vAlign w:val="center"/>
            <w:hideMark/>
          </w:tcPr>
          <w:p w14:paraId="7D0D1B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Приокская</w:t>
            </w:r>
          </w:p>
        </w:tc>
        <w:tc>
          <w:tcPr>
            <w:tcW w:w="1254" w:type="dxa"/>
            <w:tcBorders>
              <w:top w:val="nil"/>
              <w:left w:val="nil"/>
              <w:bottom w:val="single" w:sz="8" w:space="0" w:color="000000"/>
              <w:right w:val="single" w:sz="8" w:space="0" w:color="000000"/>
            </w:tcBorders>
            <w:shd w:val="clear" w:color="auto" w:fill="auto"/>
            <w:vAlign w:val="center"/>
            <w:hideMark/>
          </w:tcPr>
          <w:p w14:paraId="7AD52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1,188</w:t>
            </w:r>
          </w:p>
        </w:tc>
        <w:tc>
          <w:tcPr>
            <w:tcW w:w="709" w:type="dxa"/>
            <w:tcBorders>
              <w:top w:val="nil"/>
              <w:left w:val="nil"/>
              <w:bottom w:val="single" w:sz="8" w:space="0" w:color="000000"/>
              <w:right w:val="single" w:sz="8" w:space="0" w:color="000000"/>
            </w:tcBorders>
            <w:shd w:val="clear" w:color="auto" w:fill="auto"/>
            <w:vAlign w:val="center"/>
            <w:hideMark/>
          </w:tcPr>
          <w:p w14:paraId="5E446A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0,015</w:t>
            </w:r>
          </w:p>
        </w:tc>
        <w:tc>
          <w:tcPr>
            <w:tcW w:w="992" w:type="dxa"/>
            <w:tcBorders>
              <w:top w:val="nil"/>
              <w:left w:val="nil"/>
              <w:bottom w:val="single" w:sz="8" w:space="0" w:color="000000"/>
              <w:right w:val="single" w:sz="8" w:space="0" w:color="000000"/>
            </w:tcBorders>
            <w:shd w:val="clear" w:color="auto" w:fill="auto"/>
            <w:vAlign w:val="center"/>
            <w:hideMark/>
          </w:tcPr>
          <w:p w14:paraId="01B7C2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850" w:type="dxa"/>
            <w:tcBorders>
              <w:top w:val="nil"/>
              <w:left w:val="nil"/>
              <w:bottom w:val="single" w:sz="8" w:space="0" w:color="000000"/>
              <w:right w:val="single" w:sz="8" w:space="0" w:color="000000"/>
            </w:tcBorders>
            <w:shd w:val="clear" w:color="auto" w:fill="auto"/>
            <w:vAlign w:val="center"/>
            <w:hideMark/>
          </w:tcPr>
          <w:p w14:paraId="019BE3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0,623</w:t>
            </w:r>
          </w:p>
        </w:tc>
        <w:tc>
          <w:tcPr>
            <w:tcW w:w="1134" w:type="dxa"/>
            <w:tcBorders>
              <w:top w:val="nil"/>
              <w:left w:val="nil"/>
              <w:bottom w:val="single" w:sz="8" w:space="0" w:color="000000"/>
              <w:right w:val="single" w:sz="8" w:space="0" w:color="000000"/>
            </w:tcBorders>
            <w:shd w:val="clear" w:color="auto" w:fill="auto"/>
            <w:vAlign w:val="center"/>
            <w:hideMark/>
          </w:tcPr>
          <w:p w14:paraId="546B1F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C9E49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0,208333</w:t>
            </w:r>
          </w:p>
        </w:tc>
        <w:tc>
          <w:tcPr>
            <w:tcW w:w="992" w:type="dxa"/>
            <w:tcBorders>
              <w:top w:val="nil"/>
              <w:left w:val="nil"/>
              <w:bottom w:val="single" w:sz="8" w:space="0" w:color="000000"/>
              <w:right w:val="single" w:sz="8" w:space="0" w:color="000000"/>
            </w:tcBorders>
            <w:shd w:val="clear" w:color="auto" w:fill="auto"/>
            <w:vAlign w:val="center"/>
            <w:hideMark/>
          </w:tcPr>
          <w:p w14:paraId="4F823E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A76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7AFFA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D125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4B4B9AE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9B3D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253</w:t>
            </w:r>
          </w:p>
        </w:tc>
        <w:tc>
          <w:tcPr>
            <w:tcW w:w="1175" w:type="dxa"/>
            <w:tcBorders>
              <w:top w:val="nil"/>
              <w:left w:val="nil"/>
              <w:bottom w:val="single" w:sz="8" w:space="0" w:color="000000"/>
              <w:right w:val="single" w:sz="8" w:space="0" w:color="000000"/>
            </w:tcBorders>
            <w:shd w:val="clear" w:color="auto" w:fill="auto"/>
            <w:vAlign w:val="center"/>
            <w:hideMark/>
          </w:tcPr>
          <w:p w14:paraId="6D819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048</w:t>
            </w:r>
          </w:p>
        </w:tc>
        <w:tc>
          <w:tcPr>
            <w:tcW w:w="1865" w:type="dxa"/>
            <w:tcBorders>
              <w:top w:val="nil"/>
              <w:left w:val="nil"/>
              <w:bottom w:val="single" w:sz="8" w:space="0" w:color="000000"/>
              <w:right w:val="single" w:sz="8" w:space="0" w:color="000000"/>
            </w:tcBorders>
            <w:shd w:val="clear" w:color="auto" w:fill="auto"/>
            <w:vAlign w:val="center"/>
            <w:hideMark/>
          </w:tcPr>
          <w:p w14:paraId="20E3BA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5B7D4B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0,392</w:t>
            </w:r>
          </w:p>
        </w:tc>
        <w:tc>
          <w:tcPr>
            <w:tcW w:w="709" w:type="dxa"/>
            <w:tcBorders>
              <w:top w:val="nil"/>
              <w:left w:val="nil"/>
              <w:bottom w:val="single" w:sz="8" w:space="0" w:color="000000"/>
              <w:right w:val="single" w:sz="8" w:space="0" w:color="000000"/>
            </w:tcBorders>
            <w:shd w:val="clear" w:color="auto" w:fill="auto"/>
            <w:vAlign w:val="center"/>
            <w:hideMark/>
          </w:tcPr>
          <w:p w14:paraId="70D1BF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B9F9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850" w:type="dxa"/>
            <w:tcBorders>
              <w:top w:val="nil"/>
              <w:left w:val="nil"/>
              <w:bottom w:val="single" w:sz="8" w:space="0" w:color="000000"/>
              <w:right w:val="single" w:sz="8" w:space="0" w:color="000000"/>
            </w:tcBorders>
            <w:shd w:val="clear" w:color="auto" w:fill="auto"/>
            <w:vAlign w:val="center"/>
            <w:hideMark/>
          </w:tcPr>
          <w:p w14:paraId="2EB394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0,292</w:t>
            </w:r>
          </w:p>
        </w:tc>
        <w:tc>
          <w:tcPr>
            <w:tcW w:w="1134" w:type="dxa"/>
            <w:tcBorders>
              <w:top w:val="nil"/>
              <w:left w:val="nil"/>
              <w:bottom w:val="single" w:sz="8" w:space="0" w:color="000000"/>
              <w:right w:val="single" w:sz="8" w:space="0" w:color="000000"/>
            </w:tcBorders>
            <w:shd w:val="clear" w:color="auto" w:fill="auto"/>
            <w:vAlign w:val="center"/>
            <w:hideMark/>
          </w:tcPr>
          <w:p w14:paraId="3A4AB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EB9C5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0,03125</w:t>
            </w:r>
          </w:p>
        </w:tc>
        <w:tc>
          <w:tcPr>
            <w:tcW w:w="992" w:type="dxa"/>
            <w:tcBorders>
              <w:top w:val="nil"/>
              <w:left w:val="nil"/>
              <w:bottom w:val="single" w:sz="8" w:space="0" w:color="000000"/>
              <w:right w:val="single" w:sz="8" w:space="0" w:color="000000"/>
            </w:tcBorders>
            <w:shd w:val="clear" w:color="auto" w:fill="auto"/>
            <w:vAlign w:val="center"/>
            <w:hideMark/>
          </w:tcPr>
          <w:p w14:paraId="17EAE7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AF6C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49DFE8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F281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4B148D7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81F8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Арапово (Алешковский территориальный отдел)</w:t>
            </w:r>
          </w:p>
        </w:tc>
      </w:tr>
      <w:tr w:rsidR="0055163E" w:rsidRPr="007F3DB1" w14:paraId="17D71EC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E83EA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254</w:t>
            </w:r>
          </w:p>
        </w:tc>
        <w:tc>
          <w:tcPr>
            <w:tcW w:w="1175" w:type="dxa"/>
            <w:tcBorders>
              <w:top w:val="nil"/>
              <w:left w:val="nil"/>
              <w:bottom w:val="single" w:sz="8" w:space="0" w:color="000000"/>
              <w:right w:val="single" w:sz="8" w:space="0" w:color="000000"/>
            </w:tcBorders>
            <w:shd w:val="clear" w:color="auto" w:fill="auto"/>
            <w:vAlign w:val="center"/>
            <w:hideMark/>
          </w:tcPr>
          <w:p w14:paraId="55BB48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061</w:t>
            </w:r>
          </w:p>
        </w:tc>
        <w:tc>
          <w:tcPr>
            <w:tcW w:w="1865" w:type="dxa"/>
            <w:tcBorders>
              <w:top w:val="nil"/>
              <w:left w:val="nil"/>
              <w:bottom w:val="single" w:sz="8" w:space="0" w:color="000000"/>
              <w:right w:val="single" w:sz="8" w:space="0" w:color="000000"/>
            </w:tcBorders>
            <w:shd w:val="clear" w:color="auto" w:fill="auto"/>
            <w:vAlign w:val="center"/>
            <w:hideMark/>
          </w:tcPr>
          <w:p w14:paraId="0CDCA2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Хлеборобов</w:t>
            </w:r>
          </w:p>
        </w:tc>
        <w:tc>
          <w:tcPr>
            <w:tcW w:w="1254" w:type="dxa"/>
            <w:tcBorders>
              <w:top w:val="nil"/>
              <w:left w:val="nil"/>
              <w:bottom w:val="single" w:sz="8" w:space="0" w:color="000000"/>
              <w:right w:val="single" w:sz="8" w:space="0" w:color="000000"/>
            </w:tcBorders>
            <w:shd w:val="clear" w:color="auto" w:fill="auto"/>
            <w:vAlign w:val="center"/>
            <w:hideMark/>
          </w:tcPr>
          <w:p w14:paraId="074359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0,717</w:t>
            </w:r>
          </w:p>
        </w:tc>
        <w:tc>
          <w:tcPr>
            <w:tcW w:w="709" w:type="dxa"/>
            <w:tcBorders>
              <w:top w:val="nil"/>
              <w:left w:val="nil"/>
              <w:bottom w:val="single" w:sz="8" w:space="0" w:color="000000"/>
              <w:right w:val="single" w:sz="8" w:space="0" w:color="000000"/>
            </w:tcBorders>
            <w:shd w:val="clear" w:color="auto" w:fill="auto"/>
            <w:vAlign w:val="center"/>
            <w:hideMark/>
          </w:tcPr>
          <w:p w14:paraId="3DC865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0,149</w:t>
            </w:r>
          </w:p>
        </w:tc>
        <w:tc>
          <w:tcPr>
            <w:tcW w:w="992" w:type="dxa"/>
            <w:tcBorders>
              <w:top w:val="nil"/>
              <w:left w:val="nil"/>
              <w:bottom w:val="single" w:sz="8" w:space="0" w:color="000000"/>
              <w:right w:val="single" w:sz="8" w:space="0" w:color="000000"/>
            </w:tcBorders>
            <w:shd w:val="clear" w:color="auto" w:fill="auto"/>
            <w:vAlign w:val="center"/>
            <w:hideMark/>
          </w:tcPr>
          <w:p w14:paraId="4BEAF7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0,382</w:t>
            </w:r>
          </w:p>
        </w:tc>
        <w:tc>
          <w:tcPr>
            <w:tcW w:w="850" w:type="dxa"/>
            <w:tcBorders>
              <w:top w:val="nil"/>
              <w:left w:val="nil"/>
              <w:bottom w:val="single" w:sz="8" w:space="0" w:color="000000"/>
              <w:right w:val="single" w:sz="8" w:space="0" w:color="000000"/>
            </w:tcBorders>
            <w:shd w:val="clear" w:color="auto" w:fill="auto"/>
            <w:vAlign w:val="center"/>
            <w:hideMark/>
          </w:tcPr>
          <w:p w14:paraId="10240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0,186</w:t>
            </w:r>
          </w:p>
        </w:tc>
        <w:tc>
          <w:tcPr>
            <w:tcW w:w="1134" w:type="dxa"/>
            <w:tcBorders>
              <w:top w:val="nil"/>
              <w:left w:val="nil"/>
              <w:bottom w:val="single" w:sz="8" w:space="0" w:color="000000"/>
              <w:right w:val="single" w:sz="8" w:space="0" w:color="000000"/>
            </w:tcBorders>
            <w:shd w:val="clear" w:color="auto" w:fill="auto"/>
            <w:vAlign w:val="center"/>
            <w:hideMark/>
          </w:tcPr>
          <w:p w14:paraId="50E334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638A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0,034722</w:t>
            </w:r>
          </w:p>
        </w:tc>
        <w:tc>
          <w:tcPr>
            <w:tcW w:w="992" w:type="dxa"/>
            <w:tcBorders>
              <w:top w:val="nil"/>
              <w:left w:val="nil"/>
              <w:bottom w:val="single" w:sz="8" w:space="0" w:color="000000"/>
              <w:right w:val="single" w:sz="8" w:space="0" w:color="000000"/>
            </w:tcBorders>
            <w:shd w:val="clear" w:color="auto" w:fill="auto"/>
            <w:vAlign w:val="center"/>
            <w:hideMark/>
          </w:tcPr>
          <w:p w14:paraId="00C10C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0E17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7CBB11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A63F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4AA6590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C570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255</w:t>
            </w:r>
          </w:p>
        </w:tc>
        <w:tc>
          <w:tcPr>
            <w:tcW w:w="1175" w:type="dxa"/>
            <w:tcBorders>
              <w:top w:val="nil"/>
              <w:left w:val="nil"/>
              <w:bottom w:val="single" w:sz="8" w:space="0" w:color="000000"/>
              <w:right w:val="single" w:sz="8" w:space="0" w:color="000000"/>
            </w:tcBorders>
            <w:shd w:val="clear" w:color="auto" w:fill="auto"/>
            <w:vAlign w:val="center"/>
            <w:hideMark/>
          </w:tcPr>
          <w:p w14:paraId="5B71D4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060</w:t>
            </w:r>
          </w:p>
        </w:tc>
        <w:tc>
          <w:tcPr>
            <w:tcW w:w="1865" w:type="dxa"/>
            <w:tcBorders>
              <w:top w:val="nil"/>
              <w:left w:val="nil"/>
              <w:bottom w:val="single" w:sz="8" w:space="0" w:color="000000"/>
              <w:right w:val="single" w:sz="8" w:space="0" w:color="000000"/>
            </w:tcBorders>
            <w:shd w:val="clear" w:color="auto" w:fill="auto"/>
            <w:vAlign w:val="center"/>
            <w:hideMark/>
          </w:tcPr>
          <w:p w14:paraId="38F4D1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23118F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0,704</w:t>
            </w:r>
          </w:p>
        </w:tc>
        <w:tc>
          <w:tcPr>
            <w:tcW w:w="709" w:type="dxa"/>
            <w:tcBorders>
              <w:top w:val="nil"/>
              <w:left w:val="nil"/>
              <w:bottom w:val="single" w:sz="8" w:space="0" w:color="000000"/>
              <w:right w:val="single" w:sz="8" w:space="0" w:color="000000"/>
            </w:tcBorders>
            <w:shd w:val="clear" w:color="auto" w:fill="auto"/>
            <w:vAlign w:val="center"/>
            <w:hideMark/>
          </w:tcPr>
          <w:p w14:paraId="73B9B3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0,704</w:t>
            </w:r>
          </w:p>
        </w:tc>
        <w:tc>
          <w:tcPr>
            <w:tcW w:w="992" w:type="dxa"/>
            <w:tcBorders>
              <w:top w:val="nil"/>
              <w:left w:val="nil"/>
              <w:bottom w:val="single" w:sz="8" w:space="0" w:color="000000"/>
              <w:right w:val="single" w:sz="8" w:space="0" w:color="000000"/>
            </w:tcBorders>
            <w:shd w:val="clear" w:color="auto" w:fill="auto"/>
            <w:vAlign w:val="center"/>
            <w:hideMark/>
          </w:tcPr>
          <w:p w14:paraId="362920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C077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CB95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D014C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75D76D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8037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25D8AC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46FA8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7F3DB1" w:rsidRPr="007F3DB1" w14:paraId="72DF5CB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B312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Тимонино (Алешковский территориальный отдел)</w:t>
            </w:r>
          </w:p>
        </w:tc>
      </w:tr>
      <w:tr w:rsidR="0055163E" w:rsidRPr="007F3DB1" w14:paraId="78B4935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F4E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256</w:t>
            </w:r>
          </w:p>
        </w:tc>
        <w:tc>
          <w:tcPr>
            <w:tcW w:w="1175" w:type="dxa"/>
            <w:tcBorders>
              <w:top w:val="nil"/>
              <w:left w:val="nil"/>
              <w:bottom w:val="single" w:sz="8" w:space="0" w:color="000000"/>
              <w:right w:val="single" w:sz="8" w:space="0" w:color="000000"/>
            </w:tcBorders>
            <w:shd w:val="clear" w:color="auto" w:fill="auto"/>
            <w:vAlign w:val="center"/>
            <w:hideMark/>
          </w:tcPr>
          <w:p w14:paraId="37430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065</w:t>
            </w:r>
          </w:p>
        </w:tc>
        <w:tc>
          <w:tcPr>
            <w:tcW w:w="1865" w:type="dxa"/>
            <w:tcBorders>
              <w:top w:val="nil"/>
              <w:left w:val="nil"/>
              <w:bottom w:val="single" w:sz="8" w:space="0" w:color="000000"/>
              <w:right w:val="single" w:sz="8" w:space="0" w:color="000000"/>
            </w:tcBorders>
            <w:shd w:val="clear" w:color="auto" w:fill="auto"/>
            <w:vAlign w:val="center"/>
            <w:hideMark/>
          </w:tcPr>
          <w:p w14:paraId="2211FA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26C978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1,299</w:t>
            </w:r>
          </w:p>
        </w:tc>
        <w:tc>
          <w:tcPr>
            <w:tcW w:w="709" w:type="dxa"/>
            <w:tcBorders>
              <w:top w:val="nil"/>
              <w:left w:val="nil"/>
              <w:bottom w:val="single" w:sz="8" w:space="0" w:color="000000"/>
              <w:right w:val="single" w:sz="8" w:space="0" w:color="000000"/>
            </w:tcBorders>
            <w:shd w:val="clear" w:color="auto" w:fill="auto"/>
            <w:vAlign w:val="center"/>
            <w:hideMark/>
          </w:tcPr>
          <w:p w14:paraId="1A23F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0,253</w:t>
            </w:r>
          </w:p>
        </w:tc>
        <w:tc>
          <w:tcPr>
            <w:tcW w:w="992" w:type="dxa"/>
            <w:tcBorders>
              <w:top w:val="nil"/>
              <w:left w:val="nil"/>
              <w:bottom w:val="single" w:sz="8" w:space="0" w:color="000000"/>
              <w:right w:val="single" w:sz="8" w:space="0" w:color="000000"/>
            </w:tcBorders>
            <w:shd w:val="clear" w:color="auto" w:fill="auto"/>
            <w:vAlign w:val="center"/>
            <w:hideMark/>
          </w:tcPr>
          <w:p w14:paraId="715BF1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0,254</w:t>
            </w:r>
          </w:p>
        </w:tc>
        <w:tc>
          <w:tcPr>
            <w:tcW w:w="850" w:type="dxa"/>
            <w:tcBorders>
              <w:top w:val="nil"/>
              <w:left w:val="nil"/>
              <w:bottom w:val="single" w:sz="8" w:space="0" w:color="000000"/>
              <w:right w:val="single" w:sz="8" w:space="0" w:color="000000"/>
            </w:tcBorders>
            <w:shd w:val="clear" w:color="auto" w:fill="auto"/>
            <w:vAlign w:val="center"/>
            <w:hideMark/>
          </w:tcPr>
          <w:p w14:paraId="6F4B1B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0,792</w:t>
            </w:r>
          </w:p>
        </w:tc>
        <w:tc>
          <w:tcPr>
            <w:tcW w:w="1134" w:type="dxa"/>
            <w:tcBorders>
              <w:top w:val="nil"/>
              <w:left w:val="nil"/>
              <w:bottom w:val="single" w:sz="8" w:space="0" w:color="000000"/>
              <w:right w:val="single" w:sz="8" w:space="0" w:color="000000"/>
            </w:tcBorders>
            <w:shd w:val="clear" w:color="auto" w:fill="auto"/>
            <w:vAlign w:val="center"/>
            <w:hideMark/>
          </w:tcPr>
          <w:p w14:paraId="2F6708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EC488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0,208333</w:t>
            </w:r>
          </w:p>
        </w:tc>
        <w:tc>
          <w:tcPr>
            <w:tcW w:w="992" w:type="dxa"/>
            <w:tcBorders>
              <w:top w:val="nil"/>
              <w:left w:val="nil"/>
              <w:bottom w:val="single" w:sz="8" w:space="0" w:color="000000"/>
              <w:right w:val="single" w:sz="8" w:space="0" w:color="000000"/>
            </w:tcBorders>
            <w:shd w:val="clear" w:color="auto" w:fill="auto"/>
            <w:vAlign w:val="center"/>
            <w:hideMark/>
          </w:tcPr>
          <w:p w14:paraId="74BA29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4CF84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481EFE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8073C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1822E16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8619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257</w:t>
            </w:r>
          </w:p>
        </w:tc>
        <w:tc>
          <w:tcPr>
            <w:tcW w:w="1175" w:type="dxa"/>
            <w:tcBorders>
              <w:top w:val="nil"/>
              <w:left w:val="nil"/>
              <w:bottom w:val="single" w:sz="8" w:space="0" w:color="000000"/>
              <w:right w:val="single" w:sz="8" w:space="0" w:color="000000"/>
            </w:tcBorders>
            <w:shd w:val="clear" w:color="auto" w:fill="auto"/>
            <w:vAlign w:val="center"/>
            <w:hideMark/>
          </w:tcPr>
          <w:p w14:paraId="2D8084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064</w:t>
            </w:r>
          </w:p>
        </w:tc>
        <w:tc>
          <w:tcPr>
            <w:tcW w:w="1865" w:type="dxa"/>
            <w:tcBorders>
              <w:top w:val="nil"/>
              <w:left w:val="nil"/>
              <w:bottom w:val="single" w:sz="8" w:space="0" w:color="000000"/>
              <w:right w:val="single" w:sz="8" w:space="0" w:color="000000"/>
            </w:tcBorders>
            <w:shd w:val="clear" w:color="auto" w:fill="auto"/>
            <w:vAlign w:val="center"/>
            <w:hideMark/>
          </w:tcPr>
          <w:p w14:paraId="36652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линия</w:t>
            </w:r>
          </w:p>
        </w:tc>
        <w:tc>
          <w:tcPr>
            <w:tcW w:w="1254" w:type="dxa"/>
            <w:tcBorders>
              <w:top w:val="nil"/>
              <w:left w:val="nil"/>
              <w:bottom w:val="single" w:sz="8" w:space="0" w:color="000000"/>
              <w:right w:val="single" w:sz="8" w:space="0" w:color="000000"/>
            </w:tcBorders>
            <w:shd w:val="clear" w:color="auto" w:fill="auto"/>
            <w:vAlign w:val="center"/>
            <w:hideMark/>
          </w:tcPr>
          <w:p w14:paraId="60E7F3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w:t>
            </w:r>
          </w:p>
        </w:tc>
        <w:tc>
          <w:tcPr>
            <w:tcW w:w="709" w:type="dxa"/>
            <w:tcBorders>
              <w:top w:val="nil"/>
              <w:left w:val="nil"/>
              <w:bottom w:val="single" w:sz="8" w:space="0" w:color="000000"/>
              <w:right w:val="single" w:sz="8" w:space="0" w:color="000000"/>
            </w:tcBorders>
            <w:shd w:val="clear" w:color="auto" w:fill="auto"/>
            <w:vAlign w:val="center"/>
            <w:hideMark/>
          </w:tcPr>
          <w:p w14:paraId="3D63AF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w:t>
            </w:r>
          </w:p>
        </w:tc>
        <w:tc>
          <w:tcPr>
            <w:tcW w:w="992" w:type="dxa"/>
            <w:tcBorders>
              <w:top w:val="nil"/>
              <w:left w:val="nil"/>
              <w:bottom w:val="single" w:sz="8" w:space="0" w:color="000000"/>
              <w:right w:val="single" w:sz="8" w:space="0" w:color="000000"/>
            </w:tcBorders>
            <w:shd w:val="clear" w:color="auto" w:fill="auto"/>
            <w:vAlign w:val="center"/>
            <w:hideMark/>
          </w:tcPr>
          <w:p w14:paraId="34465A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9FD5D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7F29D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A0BC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0,138889</w:t>
            </w:r>
          </w:p>
        </w:tc>
        <w:tc>
          <w:tcPr>
            <w:tcW w:w="992" w:type="dxa"/>
            <w:tcBorders>
              <w:top w:val="nil"/>
              <w:left w:val="nil"/>
              <w:bottom w:val="single" w:sz="8" w:space="0" w:color="000000"/>
              <w:right w:val="single" w:sz="8" w:space="0" w:color="000000"/>
            </w:tcBorders>
            <w:shd w:val="clear" w:color="auto" w:fill="auto"/>
            <w:vAlign w:val="center"/>
            <w:hideMark/>
          </w:tcPr>
          <w:p w14:paraId="5E5FDD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C4E2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0231C0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A69E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4DD7BBA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2E8C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д.Победиха (Алешковский территориальный отдел)</w:t>
            </w:r>
          </w:p>
        </w:tc>
      </w:tr>
      <w:tr w:rsidR="0055163E" w:rsidRPr="007F3DB1" w14:paraId="04579FE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4640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258</w:t>
            </w:r>
          </w:p>
        </w:tc>
        <w:tc>
          <w:tcPr>
            <w:tcW w:w="1175" w:type="dxa"/>
            <w:tcBorders>
              <w:top w:val="nil"/>
              <w:left w:val="nil"/>
              <w:bottom w:val="single" w:sz="8" w:space="0" w:color="000000"/>
              <w:right w:val="single" w:sz="8" w:space="0" w:color="000000"/>
            </w:tcBorders>
            <w:shd w:val="clear" w:color="auto" w:fill="auto"/>
            <w:vAlign w:val="center"/>
            <w:hideMark/>
          </w:tcPr>
          <w:p w14:paraId="6A26F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22-207-804 </w:t>
            </w:r>
            <w:r w:rsidRPr="007F3DB1">
              <w:rPr>
                <w:rFonts w:ascii="Times New Roman" w:eastAsia="Times New Roman" w:hAnsi="Times New Roman" w:cs="Times New Roman"/>
                <w:color w:val="000000"/>
                <w:sz w:val="20"/>
                <w:szCs w:val="20"/>
                <w:lang w:eastAsia="ru-RU"/>
              </w:rPr>
              <w:lastRenderedPageBreak/>
              <w:t>ОП МП 063</w:t>
            </w:r>
          </w:p>
        </w:tc>
        <w:tc>
          <w:tcPr>
            <w:tcW w:w="1865" w:type="dxa"/>
            <w:tcBorders>
              <w:top w:val="nil"/>
              <w:left w:val="nil"/>
              <w:bottom w:val="single" w:sz="8" w:space="0" w:color="000000"/>
              <w:right w:val="single" w:sz="8" w:space="0" w:color="000000"/>
            </w:tcBorders>
            <w:shd w:val="clear" w:color="auto" w:fill="auto"/>
            <w:vAlign w:val="center"/>
            <w:hideMark/>
          </w:tcPr>
          <w:p w14:paraId="73D13C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 xml:space="preserve">ул.Широкая – </w:t>
            </w:r>
            <w:r w:rsidRPr="007F3DB1">
              <w:rPr>
                <w:rFonts w:ascii="Times New Roman" w:eastAsia="Times New Roman" w:hAnsi="Times New Roman" w:cs="Times New Roman"/>
                <w:color w:val="000000"/>
                <w:sz w:val="20"/>
                <w:szCs w:val="20"/>
                <w:lang w:eastAsia="ru-RU"/>
              </w:rPr>
              <w:lastRenderedPageBreak/>
              <w:t>Лесная</w:t>
            </w:r>
          </w:p>
        </w:tc>
        <w:tc>
          <w:tcPr>
            <w:tcW w:w="1254" w:type="dxa"/>
            <w:tcBorders>
              <w:top w:val="nil"/>
              <w:left w:val="nil"/>
              <w:bottom w:val="single" w:sz="8" w:space="0" w:color="000000"/>
              <w:right w:val="single" w:sz="8" w:space="0" w:color="000000"/>
            </w:tcBorders>
            <w:shd w:val="clear" w:color="auto" w:fill="auto"/>
            <w:vAlign w:val="center"/>
            <w:hideMark/>
          </w:tcPr>
          <w:p w14:paraId="3D0D16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1,053</w:t>
            </w:r>
          </w:p>
        </w:tc>
        <w:tc>
          <w:tcPr>
            <w:tcW w:w="709" w:type="dxa"/>
            <w:tcBorders>
              <w:top w:val="nil"/>
              <w:left w:val="nil"/>
              <w:bottom w:val="single" w:sz="8" w:space="0" w:color="000000"/>
              <w:right w:val="single" w:sz="8" w:space="0" w:color="000000"/>
            </w:tcBorders>
            <w:shd w:val="clear" w:color="auto" w:fill="auto"/>
            <w:vAlign w:val="center"/>
            <w:hideMark/>
          </w:tcPr>
          <w:p w14:paraId="3A1BD9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w:t>
            </w:r>
          </w:p>
        </w:tc>
        <w:tc>
          <w:tcPr>
            <w:tcW w:w="992" w:type="dxa"/>
            <w:tcBorders>
              <w:top w:val="nil"/>
              <w:left w:val="nil"/>
              <w:bottom w:val="single" w:sz="8" w:space="0" w:color="000000"/>
              <w:right w:val="single" w:sz="8" w:space="0" w:color="000000"/>
            </w:tcBorders>
            <w:shd w:val="clear" w:color="auto" w:fill="auto"/>
            <w:vAlign w:val="center"/>
            <w:hideMark/>
          </w:tcPr>
          <w:p w14:paraId="597EDE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w:t>
            </w:r>
          </w:p>
        </w:tc>
        <w:tc>
          <w:tcPr>
            <w:tcW w:w="850" w:type="dxa"/>
            <w:tcBorders>
              <w:top w:val="nil"/>
              <w:left w:val="nil"/>
              <w:bottom w:val="single" w:sz="8" w:space="0" w:color="000000"/>
              <w:right w:val="single" w:sz="8" w:space="0" w:color="000000"/>
            </w:tcBorders>
            <w:shd w:val="clear" w:color="auto" w:fill="auto"/>
            <w:vAlign w:val="center"/>
            <w:hideMark/>
          </w:tcPr>
          <w:p w14:paraId="7338C5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0,442</w:t>
            </w:r>
          </w:p>
        </w:tc>
        <w:tc>
          <w:tcPr>
            <w:tcW w:w="1134" w:type="dxa"/>
            <w:tcBorders>
              <w:top w:val="nil"/>
              <w:left w:val="nil"/>
              <w:bottom w:val="single" w:sz="8" w:space="0" w:color="000000"/>
              <w:right w:val="single" w:sz="8" w:space="0" w:color="000000"/>
            </w:tcBorders>
            <w:shd w:val="clear" w:color="auto" w:fill="auto"/>
            <w:vAlign w:val="center"/>
            <w:hideMark/>
          </w:tcPr>
          <w:p w14:paraId="63F37F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F7A3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0,208333</w:t>
            </w:r>
          </w:p>
        </w:tc>
        <w:tc>
          <w:tcPr>
            <w:tcW w:w="992" w:type="dxa"/>
            <w:tcBorders>
              <w:top w:val="nil"/>
              <w:left w:val="nil"/>
              <w:bottom w:val="single" w:sz="8" w:space="0" w:color="000000"/>
              <w:right w:val="single" w:sz="8" w:space="0" w:color="000000"/>
            </w:tcBorders>
            <w:shd w:val="clear" w:color="auto" w:fill="auto"/>
            <w:vAlign w:val="center"/>
            <w:hideMark/>
          </w:tcPr>
          <w:p w14:paraId="5FCCDC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236D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572A45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C44A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7F3DB1" w:rsidRPr="007F3DB1" w14:paraId="30357A7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9DC9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д.Тетерюгино (Алешковский территориальный отдел)</w:t>
            </w:r>
          </w:p>
        </w:tc>
      </w:tr>
      <w:tr w:rsidR="0055163E" w:rsidRPr="007F3DB1" w14:paraId="063D04F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A803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259</w:t>
            </w:r>
          </w:p>
        </w:tc>
        <w:tc>
          <w:tcPr>
            <w:tcW w:w="1175" w:type="dxa"/>
            <w:tcBorders>
              <w:top w:val="nil"/>
              <w:left w:val="nil"/>
              <w:bottom w:val="single" w:sz="8" w:space="0" w:color="000000"/>
              <w:right w:val="single" w:sz="8" w:space="0" w:color="000000"/>
            </w:tcBorders>
            <w:shd w:val="clear" w:color="auto" w:fill="auto"/>
            <w:vAlign w:val="center"/>
            <w:hideMark/>
          </w:tcPr>
          <w:p w14:paraId="5E8E5D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046</w:t>
            </w:r>
          </w:p>
        </w:tc>
        <w:tc>
          <w:tcPr>
            <w:tcW w:w="1865" w:type="dxa"/>
            <w:tcBorders>
              <w:top w:val="nil"/>
              <w:left w:val="nil"/>
              <w:bottom w:val="single" w:sz="8" w:space="0" w:color="000000"/>
              <w:right w:val="single" w:sz="8" w:space="0" w:color="000000"/>
            </w:tcBorders>
            <w:shd w:val="clear" w:color="auto" w:fill="auto"/>
            <w:vAlign w:val="center"/>
            <w:hideMark/>
          </w:tcPr>
          <w:p w14:paraId="16A942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Набережная</w:t>
            </w:r>
          </w:p>
        </w:tc>
        <w:tc>
          <w:tcPr>
            <w:tcW w:w="1254" w:type="dxa"/>
            <w:tcBorders>
              <w:top w:val="nil"/>
              <w:left w:val="nil"/>
              <w:bottom w:val="single" w:sz="8" w:space="0" w:color="000000"/>
              <w:right w:val="single" w:sz="8" w:space="0" w:color="000000"/>
            </w:tcBorders>
            <w:shd w:val="clear" w:color="auto" w:fill="auto"/>
            <w:vAlign w:val="center"/>
            <w:hideMark/>
          </w:tcPr>
          <w:p w14:paraId="767A16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0,373</w:t>
            </w:r>
          </w:p>
        </w:tc>
        <w:tc>
          <w:tcPr>
            <w:tcW w:w="709" w:type="dxa"/>
            <w:tcBorders>
              <w:top w:val="nil"/>
              <w:left w:val="nil"/>
              <w:bottom w:val="single" w:sz="8" w:space="0" w:color="000000"/>
              <w:right w:val="single" w:sz="8" w:space="0" w:color="000000"/>
            </w:tcBorders>
            <w:shd w:val="clear" w:color="auto" w:fill="auto"/>
            <w:vAlign w:val="center"/>
            <w:hideMark/>
          </w:tcPr>
          <w:p w14:paraId="44C2FA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w:t>
            </w:r>
          </w:p>
        </w:tc>
        <w:tc>
          <w:tcPr>
            <w:tcW w:w="992" w:type="dxa"/>
            <w:tcBorders>
              <w:top w:val="nil"/>
              <w:left w:val="nil"/>
              <w:bottom w:val="single" w:sz="8" w:space="0" w:color="000000"/>
              <w:right w:val="single" w:sz="8" w:space="0" w:color="000000"/>
            </w:tcBorders>
            <w:shd w:val="clear" w:color="auto" w:fill="auto"/>
            <w:vAlign w:val="center"/>
            <w:hideMark/>
          </w:tcPr>
          <w:p w14:paraId="07197C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0,145</w:t>
            </w:r>
          </w:p>
        </w:tc>
        <w:tc>
          <w:tcPr>
            <w:tcW w:w="850" w:type="dxa"/>
            <w:tcBorders>
              <w:top w:val="nil"/>
              <w:left w:val="nil"/>
              <w:bottom w:val="single" w:sz="8" w:space="0" w:color="000000"/>
              <w:right w:val="single" w:sz="8" w:space="0" w:color="000000"/>
            </w:tcBorders>
            <w:shd w:val="clear" w:color="auto" w:fill="auto"/>
            <w:vAlign w:val="center"/>
            <w:hideMark/>
          </w:tcPr>
          <w:p w14:paraId="77BBA7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0,176</w:t>
            </w:r>
          </w:p>
        </w:tc>
        <w:tc>
          <w:tcPr>
            <w:tcW w:w="1134" w:type="dxa"/>
            <w:tcBorders>
              <w:top w:val="nil"/>
              <w:left w:val="nil"/>
              <w:bottom w:val="single" w:sz="8" w:space="0" w:color="000000"/>
              <w:right w:val="single" w:sz="8" w:space="0" w:color="000000"/>
            </w:tcBorders>
            <w:shd w:val="clear" w:color="auto" w:fill="auto"/>
            <w:vAlign w:val="center"/>
            <w:hideMark/>
          </w:tcPr>
          <w:p w14:paraId="750A25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215213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0,052083</w:t>
            </w:r>
          </w:p>
        </w:tc>
        <w:tc>
          <w:tcPr>
            <w:tcW w:w="992" w:type="dxa"/>
            <w:tcBorders>
              <w:top w:val="nil"/>
              <w:left w:val="nil"/>
              <w:bottom w:val="single" w:sz="8" w:space="0" w:color="000000"/>
              <w:right w:val="single" w:sz="8" w:space="0" w:color="000000"/>
            </w:tcBorders>
            <w:shd w:val="clear" w:color="auto" w:fill="auto"/>
            <w:vAlign w:val="center"/>
            <w:hideMark/>
          </w:tcPr>
          <w:p w14:paraId="64BD9F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8D1A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152D90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FFD5F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7F3DB1" w:rsidRPr="007F3DB1" w14:paraId="6403A3B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F4D1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Воронцово (Алешковский территориальный отдел)</w:t>
            </w:r>
          </w:p>
        </w:tc>
      </w:tr>
      <w:tr w:rsidR="0055163E" w:rsidRPr="007F3DB1" w14:paraId="2ECC905E"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ACFA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260</w:t>
            </w:r>
          </w:p>
        </w:tc>
        <w:tc>
          <w:tcPr>
            <w:tcW w:w="1175" w:type="dxa"/>
            <w:tcBorders>
              <w:top w:val="nil"/>
              <w:left w:val="nil"/>
              <w:bottom w:val="single" w:sz="8" w:space="0" w:color="000000"/>
              <w:right w:val="single" w:sz="8" w:space="0" w:color="000000"/>
            </w:tcBorders>
            <w:shd w:val="clear" w:color="auto" w:fill="auto"/>
            <w:vAlign w:val="center"/>
            <w:hideMark/>
          </w:tcPr>
          <w:p w14:paraId="5916AC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066</w:t>
            </w:r>
          </w:p>
        </w:tc>
        <w:tc>
          <w:tcPr>
            <w:tcW w:w="1865" w:type="dxa"/>
            <w:tcBorders>
              <w:top w:val="nil"/>
              <w:left w:val="nil"/>
              <w:bottom w:val="single" w:sz="8" w:space="0" w:color="000000"/>
              <w:right w:val="single" w:sz="8" w:space="0" w:color="000000"/>
            </w:tcBorders>
            <w:shd w:val="clear" w:color="auto" w:fill="auto"/>
            <w:vAlign w:val="center"/>
            <w:hideMark/>
          </w:tcPr>
          <w:p w14:paraId="55DA1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Нагорная-Овражна</w:t>
            </w:r>
            <w:proofErr w:type="gramStart"/>
            <w:r w:rsidRPr="007F3DB1">
              <w:rPr>
                <w:rFonts w:ascii="Times New Roman" w:eastAsia="Times New Roman" w:hAnsi="Times New Roman" w:cs="Times New Roman"/>
                <w:color w:val="000000"/>
                <w:sz w:val="20"/>
                <w:szCs w:val="20"/>
                <w:lang w:eastAsia="ru-RU"/>
              </w:rPr>
              <w:t>я(</w:t>
            </w:r>
            <w:proofErr w:type="gramEnd"/>
            <w:r w:rsidRPr="007F3DB1">
              <w:rPr>
                <w:rFonts w:ascii="Times New Roman" w:eastAsia="Times New Roman" w:hAnsi="Times New Roman" w:cs="Times New Roman"/>
                <w:color w:val="000000"/>
                <w:sz w:val="20"/>
                <w:szCs w:val="20"/>
                <w:lang w:eastAsia="ru-RU"/>
              </w:rPr>
              <w:t>проезд по д. Воронцово)</w:t>
            </w:r>
          </w:p>
        </w:tc>
        <w:tc>
          <w:tcPr>
            <w:tcW w:w="1254" w:type="dxa"/>
            <w:tcBorders>
              <w:top w:val="nil"/>
              <w:left w:val="nil"/>
              <w:bottom w:val="single" w:sz="8" w:space="0" w:color="000000"/>
              <w:right w:val="single" w:sz="8" w:space="0" w:color="000000"/>
            </w:tcBorders>
            <w:shd w:val="clear" w:color="auto" w:fill="auto"/>
            <w:vAlign w:val="center"/>
            <w:hideMark/>
          </w:tcPr>
          <w:p w14:paraId="2A7B5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709" w:type="dxa"/>
            <w:tcBorders>
              <w:top w:val="nil"/>
              <w:left w:val="nil"/>
              <w:bottom w:val="single" w:sz="8" w:space="0" w:color="000000"/>
              <w:right w:val="single" w:sz="8" w:space="0" w:color="000000"/>
            </w:tcBorders>
            <w:shd w:val="clear" w:color="auto" w:fill="auto"/>
            <w:vAlign w:val="center"/>
            <w:hideMark/>
          </w:tcPr>
          <w:p w14:paraId="57DE11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0,63</w:t>
            </w:r>
          </w:p>
        </w:tc>
        <w:tc>
          <w:tcPr>
            <w:tcW w:w="992" w:type="dxa"/>
            <w:tcBorders>
              <w:top w:val="nil"/>
              <w:left w:val="nil"/>
              <w:bottom w:val="single" w:sz="8" w:space="0" w:color="000000"/>
              <w:right w:val="single" w:sz="8" w:space="0" w:color="000000"/>
            </w:tcBorders>
            <w:shd w:val="clear" w:color="auto" w:fill="auto"/>
            <w:vAlign w:val="center"/>
            <w:hideMark/>
          </w:tcPr>
          <w:p w14:paraId="7D4DCD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CE09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EF0B0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2AE03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58BB74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6AF5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5A70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CADB3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5EFFAC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CB2F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д.Ушаково (Алешковский территориальный отдел)</w:t>
            </w:r>
          </w:p>
        </w:tc>
      </w:tr>
      <w:tr w:rsidR="0055163E" w:rsidRPr="007F3DB1" w14:paraId="51659F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7467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261</w:t>
            </w:r>
          </w:p>
        </w:tc>
        <w:tc>
          <w:tcPr>
            <w:tcW w:w="1175" w:type="dxa"/>
            <w:tcBorders>
              <w:top w:val="nil"/>
              <w:left w:val="nil"/>
              <w:bottom w:val="single" w:sz="8" w:space="0" w:color="000000"/>
              <w:right w:val="single" w:sz="8" w:space="0" w:color="000000"/>
            </w:tcBorders>
            <w:shd w:val="clear" w:color="auto" w:fill="auto"/>
            <w:vAlign w:val="center"/>
            <w:hideMark/>
          </w:tcPr>
          <w:p w14:paraId="46ADD7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2AF0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Юбилейная</w:t>
            </w:r>
          </w:p>
        </w:tc>
        <w:tc>
          <w:tcPr>
            <w:tcW w:w="1254" w:type="dxa"/>
            <w:tcBorders>
              <w:top w:val="nil"/>
              <w:left w:val="nil"/>
              <w:bottom w:val="single" w:sz="8" w:space="0" w:color="000000"/>
              <w:right w:val="single" w:sz="8" w:space="0" w:color="000000"/>
            </w:tcBorders>
            <w:shd w:val="clear" w:color="auto" w:fill="auto"/>
            <w:vAlign w:val="center"/>
            <w:hideMark/>
          </w:tcPr>
          <w:p w14:paraId="08651B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29E1A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992" w:type="dxa"/>
            <w:tcBorders>
              <w:top w:val="nil"/>
              <w:left w:val="nil"/>
              <w:bottom w:val="single" w:sz="8" w:space="0" w:color="000000"/>
              <w:right w:val="single" w:sz="8" w:space="0" w:color="000000"/>
            </w:tcBorders>
            <w:shd w:val="clear" w:color="auto" w:fill="auto"/>
            <w:vAlign w:val="center"/>
            <w:hideMark/>
          </w:tcPr>
          <w:p w14:paraId="51F33B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B38F8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3AFF1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FDE2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27BC9A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6E64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B06C7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31A3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B7230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B61B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262</w:t>
            </w:r>
          </w:p>
        </w:tc>
        <w:tc>
          <w:tcPr>
            <w:tcW w:w="1175" w:type="dxa"/>
            <w:tcBorders>
              <w:top w:val="nil"/>
              <w:left w:val="nil"/>
              <w:bottom w:val="single" w:sz="8" w:space="0" w:color="000000"/>
              <w:right w:val="single" w:sz="8" w:space="0" w:color="000000"/>
            </w:tcBorders>
            <w:shd w:val="clear" w:color="auto" w:fill="auto"/>
            <w:vAlign w:val="center"/>
            <w:hideMark/>
          </w:tcPr>
          <w:p w14:paraId="5F3E38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083</w:t>
            </w:r>
          </w:p>
        </w:tc>
        <w:tc>
          <w:tcPr>
            <w:tcW w:w="1865" w:type="dxa"/>
            <w:tcBorders>
              <w:top w:val="nil"/>
              <w:left w:val="nil"/>
              <w:bottom w:val="single" w:sz="8" w:space="0" w:color="000000"/>
              <w:right w:val="single" w:sz="8" w:space="0" w:color="000000"/>
            </w:tcBorders>
            <w:shd w:val="clear" w:color="auto" w:fill="auto"/>
            <w:vAlign w:val="center"/>
            <w:hideMark/>
          </w:tcPr>
          <w:p w14:paraId="711A24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с ул.Юбилейная на ул.Колхозная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12E8C5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709" w:type="dxa"/>
            <w:tcBorders>
              <w:top w:val="nil"/>
              <w:left w:val="nil"/>
              <w:bottom w:val="single" w:sz="8" w:space="0" w:color="000000"/>
              <w:right w:val="single" w:sz="8" w:space="0" w:color="000000"/>
            </w:tcBorders>
            <w:shd w:val="clear" w:color="auto" w:fill="auto"/>
            <w:vAlign w:val="center"/>
            <w:hideMark/>
          </w:tcPr>
          <w:p w14:paraId="06EEA7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8C9E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850" w:type="dxa"/>
            <w:tcBorders>
              <w:top w:val="nil"/>
              <w:left w:val="nil"/>
              <w:bottom w:val="single" w:sz="8" w:space="0" w:color="000000"/>
              <w:right w:val="single" w:sz="8" w:space="0" w:color="000000"/>
            </w:tcBorders>
            <w:shd w:val="clear" w:color="auto" w:fill="auto"/>
            <w:vAlign w:val="center"/>
            <w:hideMark/>
          </w:tcPr>
          <w:p w14:paraId="09B143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07A0C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53520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321DAD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A1BD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2F5BF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C474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22D89C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C6AD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263</w:t>
            </w:r>
          </w:p>
        </w:tc>
        <w:tc>
          <w:tcPr>
            <w:tcW w:w="1175" w:type="dxa"/>
            <w:tcBorders>
              <w:top w:val="nil"/>
              <w:left w:val="nil"/>
              <w:bottom w:val="single" w:sz="8" w:space="0" w:color="000000"/>
              <w:right w:val="single" w:sz="8" w:space="0" w:color="000000"/>
            </w:tcBorders>
            <w:shd w:val="clear" w:color="auto" w:fill="auto"/>
            <w:vAlign w:val="center"/>
            <w:hideMark/>
          </w:tcPr>
          <w:p w14:paraId="77FC48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070</w:t>
            </w:r>
          </w:p>
        </w:tc>
        <w:tc>
          <w:tcPr>
            <w:tcW w:w="1865" w:type="dxa"/>
            <w:tcBorders>
              <w:top w:val="nil"/>
              <w:left w:val="nil"/>
              <w:bottom w:val="single" w:sz="8" w:space="0" w:color="000000"/>
              <w:right w:val="single" w:sz="8" w:space="0" w:color="000000"/>
            </w:tcBorders>
            <w:shd w:val="clear" w:color="auto" w:fill="auto"/>
            <w:vAlign w:val="center"/>
            <w:hideMark/>
          </w:tcPr>
          <w:p w14:paraId="246C6C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Юбилейный</w:t>
            </w:r>
          </w:p>
        </w:tc>
        <w:tc>
          <w:tcPr>
            <w:tcW w:w="1254" w:type="dxa"/>
            <w:tcBorders>
              <w:top w:val="nil"/>
              <w:left w:val="nil"/>
              <w:bottom w:val="single" w:sz="8" w:space="0" w:color="000000"/>
              <w:right w:val="single" w:sz="8" w:space="0" w:color="000000"/>
            </w:tcBorders>
            <w:shd w:val="clear" w:color="auto" w:fill="auto"/>
            <w:vAlign w:val="center"/>
            <w:hideMark/>
          </w:tcPr>
          <w:p w14:paraId="6E9705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709" w:type="dxa"/>
            <w:tcBorders>
              <w:top w:val="nil"/>
              <w:left w:val="nil"/>
              <w:bottom w:val="single" w:sz="8" w:space="0" w:color="000000"/>
              <w:right w:val="single" w:sz="8" w:space="0" w:color="000000"/>
            </w:tcBorders>
            <w:shd w:val="clear" w:color="auto" w:fill="auto"/>
            <w:vAlign w:val="center"/>
            <w:hideMark/>
          </w:tcPr>
          <w:p w14:paraId="32B945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992" w:type="dxa"/>
            <w:tcBorders>
              <w:top w:val="nil"/>
              <w:left w:val="nil"/>
              <w:bottom w:val="single" w:sz="8" w:space="0" w:color="000000"/>
              <w:right w:val="single" w:sz="8" w:space="0" w:color="000000"/>
            </w:tcBorders>
            <w:shd w:val="clear" w:color="auto" w:fill="auto"/>
            <w:vAlign w:val="center"/>
            <w:hideMark/>
          </w:tcPr>
          <w:p w14:paraId="08AE09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AA1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36CF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74B0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0,138889</w:t>
            </w:r>
          </w:p>
        </w:tc>
        <w:tc>
          <w:tcPr>
            <w:tcW w:w="992" w:type="dxa"/>
            <w:tcBorders>
              <w:top w:val="nil"/>
              <w:left w:val="nil"/>
              <w:bottom w:val="single" w:sz="8" w:space="0" w:color="000000"/>
              <w:right w:val="single" w:sz="8" w:space="0" w:color="000000"/>
            </w:tcBorders>
            <w:shd w:val="clear" w:color="auto" w:fill="auto"/>
            <w:vAlign w:val="center"/>
            <w:hideMark/>
          </w:tcPr>
          <w:p w14:paraId="58A84E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D77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240430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BBC9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0A413B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0AF7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264</w:t>
            </w:r>
          </w:p>
        </w:tc>
        <w:tc>
          <w:tcPr>
            <w:tcW w:w="1175" w:type="dxa"/>
            <w:tcBorders>
              <w:top w:val="nil"/>
              <w:left w:val="nil"/>
              <w:bottom w:val="single" w:sz="8" w:space="0" w:color="000000"/>
              <w:right w:val="single" w:sz="8" w:space="0" w:color="000000"/>
            </w:tcBorders>
            <w:shd w:val="clear" w:color="auto" w:fill="auto"/>
            <w:vAlign w:val="center"/>
            <w:hideMark/>
          </w:tcPr>
          <w:p w14:paraId="37C0E9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071</w:t>
            </w:r>
          </w:p>
        </w:tc>
        <w:tc>
          <w:tcPr>
            <w:tcW w:w="1865" w:type="dxa"/>
            <w:tcBorders>
              <w:top w:val="nil"/>
              <w:left w:val="nil"/>
              <w:bottom w:val="single" w:sz="8" w:space="0" w:color="000000"/>
              <w:right w:val="single" w:sz="8" w:space="0" w:color="000000"/>
            </w:tcBorders>
            <w:shd w:val="clear" w:color="auto" w:fill="auto"/>
            <w:vAlign w:val="center"/>
            <w:hideMark/>
          </w:tcPr>
          <w:p w14:paraId="7EC411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Северная</w:t>
            </w:r>
          </w:p>
        </w:tc>
        <w:tc>
          <w:tcPr>
            <w:tcW w:w="1254" w:type="dxa"/>
            <w:tcBorders>
              <w:top w:val="nil"/>
              <w:left w:val="nil"/>
              <w:bottom w:val="single" w:sz="8" w:space="0" w:color="000000"/>
              <w:right w:val="single" w:sz="8" w:space="0" w:color="000000"/>
            </w:tcBorders>
            <w:shd w:val="clear" w:color="auto" w:fill="auto"/>
            <w:vAlign w:val="center"/>
            <w:hideMark/>
          </w:tcPr>
          <w:p w14:paraId="42F2BB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709" w:type="dxa"/>
            <w:tcBorders>
              <w:top w:val="nil"/>
              <w:left w:val="nil"/>
              <w:bottom w:val="single" w:sz="8" w:space="0" w:color="000000"/>
              <w:right w:val="single" w:sz="8" w:space="0" w:color="000000"/>
            </w:tcBorders>
            <w:shd w:val="clear" w:color="auto" w:fill="auto"/>
            <w:vAlign w:val="center"/>
            <w:hideMark/>
          </w:tcPr>
          <w:p w14:paraId="7511E3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992" w:type="dxa"/>
            <w:tcBorders>
              <w:top w:val="nil"/>
              <w:left w:val="nil"/>
              <w:bottom w:val="single" w:sz="8" w:space="0" w:color="000000"/>
              <w:right w:val="single" w:sz="8" w:space="0" w:color="000000"/>
            </w:tcBorders>
            <w:shd w:val="clear" w:color="auto" w:fill="auto"/>
            <w:vAlign w:val="center"/>
            <w:hideMark/>
          </w:tcPr>
          <w:p w14:paraId="4A4A85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0,245</w:t>
            </w:r>
          </w:p>
        </w:tc>
        <w:tc>
          <w:tcPr>
            <w:tcW w:w="850" w:type="dxa"/>
            <w:tcBorders>
              <w:top w:val="nil"/>
              <w:left w:val="nil"/>
              <w:bottom w:val="single" w:sz="8" w:space="0" w:color="000000"/>
              <w:right w:val="single" w:sz="8" w:space="0" w:color="000000"/>
            </w:tcBorders>
            <w:shd w:val="clear" w:color="auto" w:fill="auto"/>
            <w:vAlign w:val="center"/>
            <w:hideMark/>
          </w:tcPr>
          <w:p w14:paraId="27E1E9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BF1B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951E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19C1E0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DC455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302085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AB3AE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55163E" w:rsidRPr="007F3DB1" w14:paraId="673CAD3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9C30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265</w:t>
            </w:r>
          </w:p>
        </w:tc>
        <w:tc>
          <w:tcPr>
            <w:tcW w:w="1175" w:type="dxa"/>
            <w:tcBorders>
              <w:top w:val="nil"/>
              <w:left w:val="nil"/>
              <w:bottom w:val="single" w:sz="8" w:space="0" w:color="000000"/>
              <w:right w:val="single" w:sz="8" w:space="0" w:color="000000"/>
            </w:tcBorders>
            <w:shd w:val="clear" w:color="auto" w:fill="auto"/>
            <w:vAlign w:val="center"/>
            <w:hideMark/>
          </w:tcPr>
          <w:p w14:paraId="1A0AC1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072</w:t>
            </w:r>
          </w:p>
        </w:tc>
        <w:tc>
          <w:tcPr>
            <w:tcW w:w="1865" w:type="dxa"/>
            <w:tcBorders>
              <w:top w:val="nil"/>
              <w:left w:val="nil"/>
              <w:bottom w:val="single" w:sz="8" w:space="0" w:color="000000"/>
              <w:right w:val="single" w:sz="8" w:space="0" w:color="000000"/>
            </w:tcBorders>
            <w:shd w:val="clear" w:color="auto" w:fill="auto"/>
            <w:vAlign w:val="center"/>
            <w:hideMark/>
          </w:tcPr>
          <w:p w14:paraId="299F25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5970EF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0,523</w:t>
            </w:r>
          </w:p>
        </w:tc>
        <w:tc>
          <w:tcPr>
            <w:tcW w:w="709" w:type="dxa"/>
            <w:tcBorders>
              <w:top w:val="nil"/>
              <w:left w:val="nil"/>
              <w:bottom w:val="single" w:sz="8" w:space="0" w:color="000000"/>
              <w:right w:val="single" w:sz="8" w:space="0" w:color="000000"/>
            </w:tcBorders>
            <w:shd w:val="clear" w:color="auto" w:fill="auto"/>
            <w:vAlign w:val="center"/>
            <w:hideMark/>
          </w:tcPr>
          <w:p w14:paraId="5CA8F0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0,374</w:t>
            </w:r>
          </w:p>
        </w:tc>
        <w:tc>
          <w:tcPr>
            <w:tcW w:w="992" w:type="dxa"/>
            <w:tcBorders>
              <w:top w:val="nil"/>
              <w:left w:val="nil"/>
              <w:bottom w:val="single" w:sz="8" w:space="0" w:color="000000"/>
              <w:right w:val="single" w:sz="8" w:space="0" w:color="000000"/>
            </w:tcBorders>
            <w:shd w:val="clear" w:color="auto" w:fill="auto"/>
            <w:vAlign w:val="center"/>
            <w:hideMark/>
          </w:tcPr>
          <w:p w14:paraId="5815F7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0,149</w:t>
            </w:r>
          </w:p>
        </w:tc>
        <w:tc>
          <w:tcPr>
            <w:tcW w:w="850" w:type="dxa"/>
            <w:tcBorders>
              <w:top w:val="nil"/>
              <w:left w:val="nil"/>
              <w:bottom w:val="single" w:sz="8" w:space="0" w:color="000000"/>
              <w:right w:val="single" w:sz="8" w:space="0" w:color="000000"/>
            </w:tcBorders>
            <w:shd w:val="clear" w:color="auto" w:fill="auto"/>
            <w:vAlign w:val="center"/>
            <w:hideMark/>
          </w:tcPr>
          <w:p w14:paraId="5DBE4C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87D1B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84F2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0,138889</w:t>
            </w:r>
          </w:p>
        </w:tc>
        <w:tc>
          <w:tcPr>
            <w:tcW w:w="992" w:type="dxa"/>
            <w:tcBorders>
              <w:top w:val="nil"/>
              <w:left w:val="nil"/>
              <w:bottom w:val="single" w:sz="8" w:space="0" w:color="000000"/>
              <w:right w:val="single" w:sz="8" w:space="0" w:color="000000"/>
            </w:tcBorders>
            <w:shd w:val="clear" w:color="auto" w:fill="auto"/>
            <w:vAlign w:val="center"/>
            <w:hideMark/>
          </w:tcPr>
          <w:p w14:paraId="615565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417CC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14:paraId="401165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666F7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r>
      <w:tr w:rsidR="0055163E" w:rsidRPr="007F3DB1" w14:paraId="6BEDA2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CCF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266</w:t>
            </w:r>
          </w:p>
        </w:tc>
        <w:tc>
          <w:tcPr>
            <w:tcW w:w="1175" w:type="dxa"/>
            <w:tcBorders>
              <w:top w:val="nil"/>
              <w:left w:val="nil"/>
              <w:bottom w:val="single" w:sz="8" w:space="0" w:color="000000"/>
              <w:right w:val="single" w:sz="8" w:space="0" w:color="000000"/>
            </w:tcBorders>
            <w:shd w:val="clear" w:color="auto" w:fill="auto"/>
            <w:vAlign w:val="center"/>
            <w:hideMark/>
          </w:tcPr>
          <w:p w14:paraId="5BF620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077</w:t>
            </w:r>
          </w:p>
        </w:tc>
        <w:tc>
          <w:tcPr>
            <w:tcW w:w="1865" w:type="dxa"/>
            <w:tcBorders>
              <w:top w:val="nil"/>
              <w:left w:val="nil"/>
              <w:bottom w:val="single" w:sz="8" w:space="0" w:color="000000"/>
              <w:right w:val="single" w:sz="8" w:space="0" w:color="000000"/>
            </w:tcBorders>
            <w:shd w:val="clear" w:color="auto" w:fill="auto"/>
            <w:vAlign w:val="center"/>
            <w:hideMark/>
          </w:tcPr>
          <w:p w14:paraId="0C3990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ул.Луговая</w:t>
            </w:r>
          </w:p>
        </w:tc>
        <w:tc>
          <w:tcPr>
            <w:tcW w:w="1254" w:type="dxa"/>
            <w:tcBorders>
              <w:top w:val="nil"/>
              <w:left w:val="nil"/>
              <w:bottom w:val="single" w:sz="8" w:space="0" w:color="000000"/>
              <w:right w:val="single" w:sz="8" w:space="0" w:color="000000"/>
            </w:tcBorders>
            <w:shd w:val="clear" w:color="auto" w:fill="auto"/>
            <w:vAlign w:val="center"/>
            <w:hideMark/>
          </w:tcPr>
          <w:p w14:paraId="176E69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1,182</w:t>
            </w:r>
          </w:p>
        </w:tc>
        <w:tc>
          <w:tcPr>
            <w:tcW w:w="709" w:type="dxa"/>
            <w:tcBorders>
              <w:top w:val="nil"/>
              <w:left w:val="nil"/>
              <w:bottom w:val="single" w:sz="8" w:space="0" w:color="000000"/>
              <w:right w:val="single" w:sz="8" w:space="0" w:color="000000"/>
            </w:tcBorders>
            <w:shd w:val="clear" w:color="auto" w:fill="auto"/>
            <w:vAlign w:val="center"/>
            <w:hideMark/>
          </w:tcPr>
          <w:p w14:paraId="01E073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AC510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0,389</w:t>
            </w:r>
          </w:p>
        </w:tc>
        <w:tc>
          <w:tcPr>
            <w:tcW w:w="850" w:type="dxa"/>
            <w:tcBorders>
              <w:top w:val="nil"/>
              <w:left w:val="nil"/>
              <w:bottom w:val="single" w:sz="8" w:space="0" w:color="000000"/>
              <w:right w:val="single" w:sz="8" w:space="0" w:color="000000"/>
            </w:tcBorders>
            <w:shd w:val="clear" w:color="auto" w:fill="auto"/>
            <w:vAlign w:val="center"/>
            <w:hideMark/>
          </w:tcPr>
          <w:p w14:paraId="152234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0,793</w:t>
            </w:r>
          </w:p>
        </w:tc>
        <w:tc>
          <w:tcPr>
            <w:tcW w:w="1134" w:type="dxa"/>
            <w:tcBorders>
              <w:top w:val="nil"/>
              <w:left w:val="nil"/>
              <w:bottom w:val="single" w:sz="8" w:space="0" w:color="000000"/>
              <w:right w:val="single" w:sz="8" w:space="0" w:color="000000"/>
            </w:tcBorders>
            <w:shd w:val="clear" w:color="auto" w:fill="auto"/>
            <w:vAlign w:val="center"/>
            <w:hideMark/>
          </w:tcPr>
          <w:p w14:paraId="5C490E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9C2F4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473187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37C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FFD72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9166A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01CB0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7FBE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267</w:t>
            </w:r>
          </w:p>
        </w:tc>
        <w:tc>
          <w:tcPr>
            <w:tcW w:w="1175" w:type="dxa"/>
            <w:tcBorders>
              <w:top w:val="nil"/>
              <w:left w:val="nil"/>
              <w:bottom w:val="single" w:sz="8" w:space="0" w:color="000000"/>
              <w:right w:val="single" w:sz="8" w:space="0" w:color="000000"/>
            </w:tcBorders>
            <w:shd w:val="clear" w:color="auto" w:fill="auto"/>
            <w:vAlign w:val="center"/>
            <w:hideMark/>
          </w:tcPr>
          <w:p w14:paraId="3DCE32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073</w:t>
            </w:r>
          </w:p>
        </w:tc>
        <w:tc>
          <w:tcPr>
            <w:tcW w:w="1865" w:type="dxa"/>
            <w:tcBorders>
              <w:top w:val="nil"/>
              <w:left w:val="nil"/>
              <w:bottom w:val="single" w:sz="8" w:space="0" w:color="000000"/>
              <w:right w:val="single" w:sz="8" w:space="0" w:color="000000"/>
            </w:tcBorders>
            <w:shd w:val="clear" w:color="auto" w:fill="auto"/>
            <w:vAlign w:val="center"/>
            <w:hideMark/>
          </w:tcPr>
          <w:p w14:paraId="2A7021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Спортивная</w:t>
            </w:r>
          </w:p>
        </w:tc>
        <w:tc>
          <w:tcPr>
            <w:tcW w:w="1254" w:type="dxa"/>
            <w:tcBorders>
              <w:top w:val="nil"/>
              <w:left w:val="nil"/>
              <w:bottom w:val="single" w:sz="8" w:space="0" w:color="000000"/>
              <w:right w:val="single" w:sz="8" w:space="0" w:color="000000"/>
            </w:tcBorders>
            <w:shd w:val="clear" w:color="auto" w:fill="auto"/>
            <w:vAlign w:val="center"/>
            <w:hideMark/>
          </w:tcPr>
          <w:p w14:paraId="2AC829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0,341</w:t>
            </w:r>
          </w:p>
        </w:tc>
        <w:tc>
          <w:tcPr>
            <w:tcW w:w="709" w:type="dxa"/>
            <w:tcBorders>
              <w:top w:val="nil"/>
              <w:left w:val="nil"/>
              <w:bottom w:val="single" w:sz="8" w:space="0" w:color="000000"/>
              <w:right w:val="single" w:sz="8" w:space="0" w:color="000000"/>
            </w:tcBorders>
            <w:shd w:val="clear" w:color="auto" w:fill="auto"/>
            <w:vAlign w:val="center"/>
            <w:hideMark/>
          </w:tcPr>
          <w:p w14:paraId="5BEC52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42FDF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0,278</w:t>
            </w:r>
          </w:p>
        </w:tc>
        <w:tc>
          <w:tcPr>
            <w:tcW w:w="850" w:type="dxa"/>
            <w:tcBorders>
              <w:top w:val="nil"/>
              <w:left w:val="nil"/>
              <w:bottom w:val="single" w:sz="8" w:space="0" w:color="000000"/>
              <w:right w:val="single" w:sz="8" w:space="0" w:color="000000"/>
            </w:tcBorders>
            <w:shd w:val="clear" w:color="auto" w:fill="auto"/>
            <w:vAlign w:val="center"/>
            <w:hideMark/>
          </w:tcPr>
          <w:p w14:paraId="0B8DCC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0,063</w:t>
            </w:r>
          </w:p>
        </w:tc>
        <w:tc>
          <w:tcPr>
            <w:tcW w:w="1134" w:type="dxa"/>
            <w:tcBorders>
              <w:top w:val="nil"/>
              <w:left w:val="nil"/>
              <w:bottom w:val="single" w:sz="8" w:space="0" w:color="000000"/>
              <w:right w:val="single" w:sz="8" w:space="0" w:color="000000"/>
            </w:tcBorders>
            <w:shd w:val="clear" w:color="auto" w:fill="auto"/>
            <w:vAlign w:val="center"/>
            <w:hideMark/>
          </w:tcPr>
          <w:p w14:paraId="59F483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47881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0,104167</w:t>
            </w:r>
          </w:p>
        </w:tc>
        <w:tc>
          <w:tcPr>
            <w:tcW w:w="992" w:type="dxa"/>
            <w:tcBorders>
              <w:top w:val="nil"/>
              <w:left w:val="nil"/>
              <w:bottom w:val="single" w:sz="8" w:space="0" w:color="000000"/>
              <w:right w:val="single" w:sz="8" w:space="0" w:color="000000"/>
            </w:tcBorders>
            <w:shd w:val="clear" w:color="auto" w:fill="auto"/>
            <w:vAlign w:val="center"/>
            <w:hideMark/>
          </w:tcPr>
          <w:p w14:paraId="6E0C66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C767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8CAFA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F25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848B9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D6FF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268</w:t>
            </w:r>
          </w:p>
        </w:tc>
        <w:tc>
          <w:tcPr>
            <w:tcW w:w="1175" w:type="dxa"/>
            <w:tcBorders>
              <w:top w:val="nil"/>
              <w:left w:val="nil"/>
              <w:bottom w:val="single" w:sz="8" w:space="0" w:color="000000"/>
              <w:right w:val="single" w:sz="8" w:space="0" w:color="000000"/>
            </w:tcBorders>
            <w:shd w:val="clear" w:color="auto" w:fill="auto"/>
            <w:vAlign w:val="center"/>
            <w:hideMark/>
          </w:tcPr>
          <w:p w14:paraId="730717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22-207-804 ОП МП </w:t>
            </w:r>
            <w:r w:rsidRPr="007F3DB1">
              <w:rPr>
                <w:rFonts w:ascii="Times New Roman" w:eastAsia="Times New Roman" w:hAnsi="Times New Roman" w:cs="Times New Roman"/>
                <w:color w:val="000000"/>
                <w:sz w:val="20"/>
                <w:szCs w:val="20"/>
                <w:lang w:eastAsia="ru-RU"/>
              </w:rPr>
              <w:lastRenderedPageBreak/>
              <w:t>074</w:t>
            </w:r>
          </w:p>
        </w:tc>
        <w:tc>
          <w:tcPr>
            <w:tcW w:w="1865" w:type="dxa"/>
            <w:tcBorders>
              <w:top w:val="nil"/>
              <w:left w:val="nil"/>
              <w:bottom w:val="single" w:sz="8" w:space="0" w:color="000000"/>
              <w:right w:val="single" w:sz="8" w:space="0" w:color="000000"/>
            </w:tcBorders>
            <w:shd w:val="clear" w:color="auto" w:fill="auto"/>
            <w:vAlign w:val="center"/>
            <w:hideMark/>
          </w:tcPr>
          <w:p w14:paraId="721749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пер. Спортивный</w:t>
            </w:r>
          </w:p>
        </w:tc>
        <w:tc>
          <w:tcPr>
            <w:tcW w:w="1254" w:type="dxa"/>
            <w:tcBorders>
              <w:top w:val="nil"/>
              <w:left w:val="nil"/>
              <w:bottom w:val="single" w:sz="8" w:space="0" w:color="000000"/>
              <w:right w:val="single" w:sz="8" w:space="0" w:color="000000"/>
            </w:tcBorders>
            <w:shd w:val="clear" w:color="auto" w:fill="auto"/>
            <w:vAlign w:val="center"/>
            <w:hideMark/>
          </w:tcPr>
          <w:p w14:paraId="027859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0,119</w:t>
            </w:r>
          </w:p>
        </w:tc>
        <w:tc>
          <w:tcPr>
            <w:tcW w:w="709" w:type="dxa"/>
            <w:tcBorders>
              <w:top w:val="nil"/>
              <w:left w:val="nil"/>
              <w:bottom w:val="single" w:sz="8" w:space="0" w:color="000000"/>
              <w:right w:val="single" w:sz="8" w:space="0" w:color="000000"/>
            </w:tcBorders>
            <w:shd w:val="clear" w:color="auto" w:fill="auto"/>
            <w:vAlign w:val="center"/>
            <w:hideMark/>
          </w:tcPr>
          <w:p w14:paraId="5E0E7D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0,119</w:t>
            </w:r>
          </w:p>
        </w:tc>
        <w:tc>
          <w:tcPr>
            <w:tcW w:w="992" w:type="dxa"/>
            <w:tcBorders>
              <w:top w:val="nil"/>
              <w:left w:val="nil"/>
              <w:bottom w:val="single" w:sz="8" w:space="0" w:color="000000"/>
              <w:right w:val="single" w:sz="8" w:space="0" w:color="000000"/>
            </w:tcBorders>
            <w:shd w:val="clear" w:color="auto" w:fill="auto"/>
            <w:vAlign w:val="center"/>
            <w:hideMark/>
          </w:tcPr>
          <w:p w14:paraId="6CF96C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7C0D8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C4FD6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DD8EF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266B58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301E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40E8D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52B8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340F27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CECBE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269</w:t>
            </w:r>
          </w:p>
        </w:tc>
        <w:tc>
          <w:tcPr>
            <w:tcW w:w="1175" w:type="dxa"/>
            <w:tcBorders>
              <w:top w:val="nil"/>
              <w:left w:val="nil"/>
              <w:bottom w:val="single" w:sz="8" w:space="0" w:color="000000"/>
              <w:right w:val="single" w:sz="8" w:space="0" w:color="000000"/>
            </w:tcBorders>
            <w:shd w:val="clear" w:color="auto" w:fill="auto"/>
            <w:vAlign w:val="center"/>
            <w:hideMark/>
          </w:tcPr>
          <w:p w14:paraId="715EDF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075</w:t>
            </w:r>
          </w:p>
        </w:tc>
        <w:tc>
          <w:tcPr>
            <w:tcW w:w="1865" w:type="dxa"/>
            <w:tcBorders>
              <w:top w:val="nil"/>
              <w:left w:val="nil"/>
              <w:bottom w:val="single" w:sz="8" w:space="0" w:color="000000"/>
              <w:right w:val="single" w:sz="8" w:space="0" w:color="000000"/>
            </w:tcBorders>
            <w:shd w:val="clear" w:color="auto" w:fill="auto"/>
            <w:vAlign w:val="center"/>
            <w:hideMark/>
          </w:tcPr>
          <w:p w14:paraId="5FA5E0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Чугунова</w:t>
            </w:r>
          </w:p>
        </w:tc>
        <w:tc>
          <w:tcPr>
            <w:tcW w:w="1254" w:type="dxa"/>
            <w:tcBorders>
              <w:top w:val="nil"/>
              <w:left w:val="nil"/>
              <w:bottom w:val="single" w:sz="8" w:space="0" w:color="000000"/>
              <w:right w:val="single" w:sz="8" w:space="0" w:color="000000"/>
            </w:tcBorders>
            <w:shd w:val="clear" w:color="auto" w:fill="auto"/>
            <w:vAlign w:val="center"/>
            <w:hideMark/>
          </w:tcPr>
          <w:p w14:paraId="799221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0,389</w:t>
            </w:r>
          </w:p>
        </w:tc>
        <w:tc>
          <w:tcPr>
            <w:tcW w:w="709" w:type="dxa"/>
            <w:tcBorders>
              <w:top w:val="nil"/>
              <w:left w:val="nil"/>
              <w:bottom w:val="single" w:sz="8" w:space="0" w:color="000000"/>
              <w:right w:val="single" w:sz="8" w:space="0" w:color="000000"/>
            </w:tcBorders>
            <w:shd w:val="clear" w:color="auto" w:fill="auto"/>
            <w:vAlign w:val="center"/>
            <w:hideMark/>
          </w:tcPr>
          <w:p w14:paraId="76193B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0,138</w:t>
            </w:r>
          </w:p>
        </w:tc>
        <w:tc>
          <w:tcPr>
            <w:tcW w:w="992" w:type="dxa"/>
            <w:tcBorders>
              <w:top w:val="nil"/>
              <w:left w:val="nil"/>
              <w:bottom w:val="single" w:sz="8" w:space="0" w:color="000000"/>
              <w:right w:val="single" w:sz="8" w:space="0" w:color="000000"/>
            </w:tcBorders>
            <w:shd w:val="clear" w:color="auto" w:fill="auto"/>
            <w:vAlign w:val="center"/>
            <w:hideMark/>
          </w:tcPr>
          <w:p w14:paraId="41069C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B930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0,251</w:t>
            </w:r>
          </w:p>
        </w:tc>
        <w:tc>
          <w:tcPr>
            <w:tcW w:w="1134" w:type="dxa"/>
            <w:tcBorders>
              <w:top w:val="nil"/>
              <w:left w:val="nil"/>
              <w:bottom w:val="single" w:sz="8" w:space="0" w:color="000000"/>
              <w:right w:val="single" w:sz="8" w:space="0" w:color="000000"/>
            </w:tcBorders>
            <w:shd w:val="clear" w:color="auto" w:fill="auto"/>
            <w:vAlign w:val="center"/>
            <w:hideMark/>
          </w:tcPr>
          <w:p w14:paraId="1C94A5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DA91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0,041667</w:t>
            </w:r>
          </w:p>
        </w:tc>
        <w:tc>
          <w:tcPr>
            <w:tcW w:w="992" w:type="dxa"/>
            <w:tcBorders>
              <w:top w:val="nil"/>
              <w:left w:val="nil"/>
              <w:bottom w:val="single" w:sz="8" w:space="0" w:color="000000"/>
              <w:right w:val="single" w:sz="8" w:space="0" w:color="000000"/>
            </w:tcBorders>
            <w:shd w:val="clear" w:color="auto" w:fill="auto"/>
            <w:vAlign w:val="center"/>
            <w:hideMark/>
          </w:tcPr>
          <w:p w14:paraId="2B785A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221B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E7691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5B8F2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r>
      <w:tr w:rsidR="0055163E" w:rsidRPr="007F3DB1" w14:paraId="3AC54D8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A383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270</w:t>
            </w:r>
          </w:p>
        </w:tc>
        <w:tc>
          <w:tcPr>
            <w:tcW w:w="1175" w:type="dxa"/>
            <w:tcBorders>
              <w:top w:val="nil"/>
              <w:left w:val="nil"/>
              <w:bottom w:val="single" w:sz="8" w:space="0" w:color="000000"/>
              <w:right w:val="single" w:sz="8" w:space="0" w:color="000000"/>
            </w:tcBorders>
            <w:shd w:val="clear" w:color="auto" w:fill="auto"/>
            <w:vAlign w:val="center"/>
            <w:hideMark/>
          </w:tcPr>
          <w:p w14:paraId="050204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076</w:t>
            </w:r>
          </w:p>
        </w:tc>
        <w:tc>
          <w:tcPr>
            <w:tcW w:w="1865" w:type="dxa"/>
            <w:tcBorders>
              <w:top w:val="nil"/>
              <w:left w:val="nil"/>
              <w:bottom w:val="single" w:sz="8" w:space="0" w:color="000000"/>
              <w:right w:val="single" w:sz="8" w:space="0" w:color="000000"/>
            </w:tcBorders>
            <w:shd w:val="clear" w:color="auto" w:fill="auto"/>
            <w:vAlign w:val="center"/>
            <w:hideMark/>
          </w:tcPr>
          <w:p w14:paraId="39668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2D7143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0,395</w:t>
            </w:r>
          </w:p>
        </w:tc>
        <w:tc>
          <w:tcPr>
            <w:tcW w:w="709" w:type="dxa"/>
            <w:tcBorders>
              <w:top w:val="nil"/>
              <w:left w:val="nil"/>
              <w:bottom w:val="single" w:sz="8" w:space="0" w:color="000000"/>
              <w:right w:val="single" w:sz="8" w:space="0" w:color="000000"/>
            </w:tcBorders>
            <w:shd w:val="clear" w:color="auto" w:fill="auto"/>
            <w:vAlign w:val="center"/>
            <w:hideMark/>
          </w:tcPr>
          <w:p w14:paraId="6D413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B3C12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850" w:type="dxa"/>
            <w:tcBorders>
              <w:top w:val="nil"/>
              <w:left w:val="nil"/>
              <w:bottom w:val="single" w:sz="8" w:space="0" w:color="000000"/>
              <w:right w:val="single" w:sz="8" w:space="0" w:color="000000"/>
            </w:tcBorders>
            <w:shd w:val="clear" w:color="auto" w:fill="auto"/>
            <w:vAlign w:val="center"/>
            <w:hideMark/>
          </w:tcPr>
          <w:p w14:paraId="4A8D2D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0,055</w:t>
            </w:r>
          </w:p>
        </w:tc>
        <w:tc>
          <w:tcPr>
            <w:tcW w:w="1134" w:type="dxa"/>
            <w:tcBorders>
              <w:top w:val="nil"/>
              <w:left w:val="nil"/>
              <w:bottom w:val="single" w:sz="8" w:space="0" w:color="000000"/>
              <w:right w:val="single" w:sz="8" w:space="0" w:color="000000"/>
            </w:tcBorders>
            <w:shd w:val="clear" w:color="auto" w:fill="auto"/>
            <w:vAlign w:val="center"/>
            <w:hideMark/>
          </w:tcPr>
          <w:p w14:paraId="25176A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E6E07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0,052083</w:t>
            </w:r>
          </w:p>
        </w:tc>
        <w:tc>
          <w:tcPr>
            <w:tcW w:w="992" w:type="dxa"/>
            <w:tcBorders>
              <w:top w:val="nil"/>
              <w:left w:val="nil"/>
              <w:bottom w:val="single" w:sz="8" w:space="0" w:color="000000"/>
              <w:right w:val="single" w:sz="8" w:space="0" w:color="000000"/>
            </w:tcBorders>
            <w:shd w:val="clear" w:color="auto" w:fill="auto"/>
            <w:vAlign w:val="center"/>
            <w:hideMark/>
          </w:tcPr>
          <w:p w14:paraId="2E2B27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8B3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1F607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C06A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376D275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E3B78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271</w:t>
            </w:r>
          </w:p>
        </w:tc>
        <w:tc>
          <w:tcPr>
            <w:tcW w:w="1175" w:type="dxa"/>
            <w:tcBorders>
              <w:top w:val="nil"/>
              <w:left w:val="nil"/>
              <w:bottom w:val="single" w:sz="8" w:space="0" w:color="000000"/>
              <w:right w:val="single" w:sz="8" w:space="0" w:color="000000"/>
            </w:tcBorders>
            <w:shd w:val="clear" w:color="auto" w:fill="auto"/>
            <w:vAlign w:val="center"/>
            <w:hideMark/>
          </w:tcPr>
          <w:p w14:paraId="0A924A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080</w:t>
            </w:r>
          </w:p>
        </w:tc>
        <w:tc>
          <w:tcPr>
            <w:tcW w:w="1865" w:type="dxa"/>
            <w:tcBorders>
              <w:top w:val="nil"/>
              <w:left w:val="nil"/>
              <w:bottom w:val="single" w:sz="8" w:space="0" w:color="000000"/>
              <w:right w:val="single" w:sz="8" w:space="0" w:color="000000"/>
            </w:tcBorders>
            <w:shd w:val="clear" w:color="auto" w:fill="auto"/>
            <w:vAlign w:val="center"/>
            <w:hideMark/>
          </w:tcPr>
          <w:p w14:paraId="2937C1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ул.Новая</w:t>
            </w:r>
          </w:p>
        </w:tc>
        <w:tc>
          <w:tcPr>
            <w:tcW w:w="1254" w:type="dxa"/>
            <w:tcBorders>
              <w:top w:val="nil"/>
              <w:left w:val="nil"/>
              <w:bottom w:val="single" w:sz="8" w:space="0" w:color="000000"/>
              <w:right w:val="single" w:sz="8" w:space="0" w:color="000000"/>
            </w:tcBorders>
            <w:shd w:val="clear" w:color="auto" w:fill="auto"/>
            <w:vAlign w:val="center"/>
            <w:hideMark/>
          </w:tcPr>
          <w:p w14:paraId="5AF44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0,373</w:t>
            </w:r>
          </w:p>
        </w:tc>
        <w:tc>
          <w:tcPr>
            <w:tcW w:w="709" w:type="dxa"/>
            <w:tcBorders>
              <w:top w:val="nil"/>
              <w:left w:val="nil"/>
              <w:bottom w:val="single" w:sz="8" w:space="0" w:color="000000"/>
              <w:right w:val="single" w:sz="8" w:space="0" w:color="000000"/>
            </w:tcBorders>
            <w:shd w:val="clear" w:color="auto" w:fill="auto"/>
            <w:vAlign w:val="center"/>
            <w:hideMark/>
          </w:tcPr>
          <w:p w14:paraId="694692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706C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AFF8F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0,373</w:t>
            </w:r>
          </w:p>
        </w:tc>
        <w:tc>
          <w:tcPr>
            <w:tcW w:w="1134" w:type="dxa"/>
            <w:tcBorders>
              <w:top w:val="nil"/>
              <w:left w:val="nil"/>
              <w:bottom w:val="single" w:sz="8" w:space="0" w:color="000000"/>
              <w:right w:val="single" w:sz="8" w:space="0" w:color="000000"/>
            </w:tcBorders>
            <w:shd w:val="clear" w:color="auto" w:fill="auto"/>
            <w:vAlign w:val="center"/>
            <w:hideMark/>
          </w:tcPr>
          <w:p w14:paraId="593C2D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7498F8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0,020833</w:t>
            </w:r>
          </w:p>
        </w:tc>
        <w:tc>
          <w:tcPr>
            <w:tcW w:w="992" w:type="dxa"/>
            <w:tcBorders>
              <w:top w:val="nil"/>
              <w:left w:val="nil"/>
              <w:bottom w:val="single" w:sz="8" w:space="0" w:color="000000"/>
              <w:right w:val="single" w:sz="8" w:space="0" w:color="000000"/>
            </w:tcBorders>
            <w:shd w:val="clear" w:color="auto" w:fill="auto"/>
            <w:vAlign w:val="center"/>
            <w:hideMark/>
          </w:tcPr>
          <w:p w14:paraId="2B7205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04947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14:paraId="26442C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060AA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r>
      <w:tr w:rsidR="0055163E" w:rsidRPr="007F3DB1" w14:paraId="3DC253D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89EC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272</w:t>
            </w:r>
          </w:p>
        </w:tc>
        <w:tc>
          <w:tcPr>
            <w:tcW w:w="1175" w:type="dxa"/>
            <w:tcBorders>
              <w:top w:val="nil"/>
              <w:left w:val="nil"/>
              <w:bottom w:val="single" w:sz="8" w:space="0" w:color="000000"/>
              <w:right w:val="single" w:sz="8" w:space="0" w:color="000000"/>
            </w:tcBorders>
            <w:shd w:val="clear" w:color="auto" w:fill="auto"/>
            <w:vAlign w:val="center"/>
            <w:hideMark/>
          </w:tcPr>
          <w:p w14:paraId="5352F0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081</w:t>
            </w:r>
          </w:p>
        </w:tc>
        <w:tc>
          <w:tcPr>
            <w:tcW w:w="1865" w:type="dxa"/>
            <w:tcBorders>
              <w:top w:val="nil"/>
              <w:left w:val="nil"/>
              <w:bottom w:val="single" w:sz="8" w:space="0" w:color="000000"/>
              <w:right w:val="single" w:sz="8" w:space="0" w:color="000000"/>
            </w:tcBorders>
            <w:shd w:val="clear" w:color="auto" w:fill="auto"/>
            <w:vAlign w:val="center"/>
            <w:hideMark/>
          </w:tcPr>
          <w:p w14:paraId="2FECC5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ул.Хлебная</w:t>
            </w:r>
          </w:p>
        </w:tc>
        <w:tc>
          <w:tcPr>
            <w:tcW w:w="1254" w:type="dxa"/>
            <w:tcBorders>
              <w:top w:val="nil"/>
              <w:left w:val="nil"/>
              <w:bottom w:val="single" w:sz="8" w:space="0" w:color="000000"/>
              <w:right w:val="single" w:sz="8" w:space="0" w:color="000000"/>
            </w:tcBorders>
            <w:shd w:val="clear" w:color="auto" w:fill="auto"/>
            <w:vAlign w:val="center"/>
            <w:hideMark/>
          </w:tcPr>
          <w:p w14:paraId="294EC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4DC511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C46CE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36B6B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1134" w:type="dxa"/>
            <w:tcBorders>
              <w:top w:val="nil"/>
              <w:left w:val="nil"/>
              <w:bottom w:val="single" w:sz="8" w:space="0" w:color="000000"/>
              <w:right w:val="single" w:sz="8" w:space="0" w:color="000000"/>
            </w:tcBorders>
            <w:shd w:val="clear" w:color="auto" w:fill="auto"/>
            <w:vAlign w:val="center"/>
            <w:hideMark/>
          </w:tcPr>
          <w:p w14:paraId="2B0001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A4E07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0,052083</w:t>
            </w:r>
          </w:p>
        </w:tc>
        <w:tc>
          <w:tcPr>
            <w:tcW w:w="992" w:type="dxa"/>
            <w:tcBorders>
              <w:top w:val="nil"/>
              <w:left w:val="nil"/>
              <w:bottom w:val="single" w:sz="8" w:space="0" w:color="000000"/>
              <w:right w:val="single" w:sz="8" w:space="0" w:color="000000"/>
            </w:tcBorders>
            <w:shd w:val="clear" w:color="auto" w:fill="auto"/>
            <w:vAlign w:val="center"/>
            <w:hideMark/>
          </w:tcPr>
          <w:p w14:paraId="5E871F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C4C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w:t>
            </w:r>
          </w:p>
        </w:tc>
        <w:tc>
          <w:tcPr>
            <w:tcW w:w="1276" w:type="dxa"/>
            <w:tcBorders>
              <w:top w:val="nil"/>
              <w:left w:val="nil"/>
              <w:bottom w:val="single" w:sz="8" w:space="0" w:color="000000"/>
              <w:right w:val="single" w:sz="8" w:space="0" w:color="000000"/>
            </w:tcBorders>
            <w:shd w:val="clear" w:color="auto" w:fill="auto"/>
            <w:vAlign w:val="center"/>
            <w:hideMark/>
          </w:tcPr>
          <w:p w14:paraId="187176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E971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r>
      <w:tr w:rsidR="0055163E" w:rsidRPr="007F3DB1" w14:paraId="5703227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31716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273</w:t>
            </w:r>
          </w:p>
        </w:tc>
        <w:tc>
          <w:tcPr>
            <w:tcW w:w="1175" w:type="dxa"/>
            <w:tcBorders>
              <w:top w:val="nil"/>
              <w:left w:val="nil"/>
              <w:bottom w:val="single" w:sz="8" w:space="0" w:color="000000"/>
              <w:right w:val="single" w:sz="8" w:space="0" w:color="000000"/>
            </w:tcBorders>
            <w:shd w:val="clear" w:color="auto" w:fill="auto"/>
            <w:vAlign w:val="center"/>
            <w:hideMark/>
          </w:tcPr>
          <w:p w14:paraId="07C349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079</w:t>
            </w:r>
          </w:p>
        </w:tc>
        <w:tc>
          <w:tcPr>
            <w:tcW w:w="1865" w:type="dxa"/>
            <w:tcBorders>
              <w:top w:val="nil"/>
              <w:left w:val="nil"/>
              <w:bottom w:val="single" w:sz="8" w:space="0" w:color="000000"/>
              <w:right w:val="single" w:sz="8" w:space="0" w:color="000000"/>
            </w:tcBorders>
            <w:shd w:val="clear" w:color="auto" w:fill="auto"/>
            <w:vAlign w:val="center"/>
            <w:hideMark/>
          </w:tcPr>
          <w:p w14:paraId="69DC3D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4127FA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0,391</w:t>
            </w:r>
          </w:p>
        </w:tc>
        <w:tc>
          <w:tcPr>
            <w:tcW w:w="709" w:type="dxa"/>
            <w:tcBorders>
              <w:top w:val="nil"/>
              <w:left w:val="nil"/>
              <w:bottom w:val="single" w:sz="8" w:space="0" w:color="000000"/>
              <w:right w:val="single" w:sz="8" w:space="0" w:color="000000"/>
            </w:tcBorders>
            <w:shd w:val="clear" w:color="auto" w:fill="auto"/>
            <w:vAlign w:val="center"/>
            <w:hideMark/>
          </w:tcPr>
          <w:p w14:paraId="35CF55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E02E9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B830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0,391</w:t>
            </w:r>
          </w:p>
        </w:tc>
        <w:tc>
          <w:tcPr>
            <w:tcW w:w="1134" w:type="dxa"/>
            <w:tcBorders>
              <w:top w:val="nil"/>
              <w:left w:val="nil"/>
              <w:bottom w:val="single" w:sz="8" w:space="0" w:color="000000"/>
              <w:right w:val="single" w:sz="8" w:space="0" w:color="000000"/>
            </w:tcBorders>
            <w:shd w:val="clear" w:color="auto" w:fill="auto"/>
            <w:vAlign w:val="center"/>
            <w:hideMark/>
          </w:tcPr>
          <w:p w14:paraId="353021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289F3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0,020833</w:t>
            </w:r>
          </w:p>
        </w:tc>
        <w:tc>
          <w:tcPr>
            <w:tcW w:w="992" w:type="dxa"/>
            <w:tcBorders>
              <w:top w:val="nil"/>
              <w:left w:val="nil"/>
              <w:bottom w:val="single" w:sz="8" w:space="0" w:color="000000"/>
              <w:right w:val="single" w:sz="8" w:space="0" w:color="000000"/>
            </w:tcBorders>
            <w:shd w:val="clear" w:color="auto" w:fill="auto"/>
            <w:vAlign w:val="center"/>
            <w:hideMark/>
          </w:tcPr>
          <w:p w14:paraId="515BA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2950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14:paraId="7FFEB3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2F4F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r>
      <w:tr w:rsidR="0055163E" w:rsidRPr="007F3DB1" w14:paraId="2C61527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E4DAD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274</w:t>
            </w:r>
          </w:p>
        </w:tc>
        <w:tc>
          <w:tcPr>
            <w:tcW w:w="1175" w:type="dxa"/>
            <w:tcBorders>
              <w:top w:val="nil"/>
              <w:left w:val="nil"/>
              <w:bottom w:val="single" w:sz="8" w:space="0" w:color="000000"/>
              <w:right w:val="single" w:sz="8" w:space="0" w:color="000000"/>
            </w:tcBorders>
            <w:shd w:val="clear" w:color="auto" w:fill="auto"/>
            <w:vAlign w:val="center"/>
            <w:hideMark/>
          </w:tcPr>
          <w:p w14:paraId="74FD87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082</w:t>
            </w:r>
          </w:p>
        </w:tc>
        <w:tc>
          <w:tcPr>
            <w:tcW w:w="1865" w:type="dxa"/>
            <w:tcBorders>
              <w:top w:val="nil"/>
              <w:left w:val="nil"/>
              <w:bottom w:val="single" w:sz="8" w:space="0" w:color="000000"/>
              <w:right w:val="single" w:sz="8" w:space="0" w:color="000000"/>
            </w:tcBorders>
            <w:shd w:val="clear" w:color="auto" w:fill="auto"/>
            <w:vAlign w:val="center"/>
            <w:hideMark/>
          </w:tcPr>
          <w:p w14:paraId="3D4941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ул.Сельская</w:t>
            </w:r>
          </w:p>
        </w:tc>
        <w:tc>
          <w:tcPr>
            <w:tcW w:w="1254" w:type="dxa"/>
            <w:tcBorders>
              <w:top w:val="nil"/>
              <w:left w:val="nil"/>
              <w:bottom w:val="single" w:sz="8" w:space="0" w:color="000000"/>
              <w:right w:val="single" w:sz="8" w:space="0" w:color="000000"/>
            </w:tcBorders>
            <w:shd w:val="clear" w:color="auto" w:fill="auto"/>
            <w:vAlign w:val="center"/>
            <w:hideMark/>
          </w:tcPr>
          <w:p w14:paraId="3E73B0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709" w:type="dxa"/>
            <w:tcBorders>
              <w:top w:val="nil"/>
              <w:left w:val="nil"/>
              <w:bottom w:val="single" w:sz="8" w:space="0" w:color="000000"/>
              <w:right w:val="single" w:sz="8" w:space="0" w:color="000000"/>
            </w:tcBorders>
            <w:shd w:val="clear" w:color="auto" w:fill="auto"/>
            <w:vAlign w:val="center"/>
            <w:hideMark/>
          </w:tcPr>
          <w:p w14:paraId="77496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5296A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0DF0D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1134" w:type="dxa"/>
            <w:tcBorders>
              <w:top w:val="nil"/>
              <w:left w:val="nil"/>
              <w:bottom w:val="single" w:sz="8" w:space="0" w:color="000000"/>
              <w:right w:val="single" w:sz="8" w:space="0" w:color="000000"/>
            </w:tcBorders>
            <w:shd w:val="clear" w:color="auto" w:fill="auto"/>
            <w:vAlign w:val="center"/>
            <w:hideMark/>
          </w:tcPr>
          <w:p w14:paraId="7823E2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3C674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0,041667</w:t>
            </w:r>
          </w:p>
        </w:tc>
        <w:tc>
          <w:tcPr>
            <w:tcW w:w="992" w:type="dxa"/>
            <w:tcBorders>
              <w:top w:val="nil"/>
              <w:left w:val="nil"/>
              <w:bottom w:val="single" w:sz="8" w:space="0" w:color="000000"/>
              <w:right w:val="single" w:sz="8" w:space="0" w:color="000000"/>
            </w:tcBorders>
            <w:shd w:val="clear" w:color="auto" w:fill="auto"/>
            <w:vAlign w:val="center"/>
            <w:hideMark/>
          </w:tcPr>
          <w:p w14:paraId="3F685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DFE7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6BD1A8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2A8C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r>
      <w:tr w:rsidR="0055163E" w:rsidRPr="007F3DB1" w14:paraId="194571F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A509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275</w:t>
            </w:r>
          </w:p>
        </w:tc>
        <w:tc>
          <w:tcPr>
            <w:tcW w:w="1175" w:type="dxa"/>
            <w:tcBorders>
              <w:top w:val="nil"/>
              <w:left w:val="nil"/>
              <w:bottom w:val="single" w:sz="8" w:space="0" w:color="000000"/>
              <w:right w:val="single" w:sz="8" w:space="0" w:color="000000"/>
            </w:tcBorders>
            <w:shd w:val="clear" w:color="auto" w:fill="auto"/>
            <w:vAlign w:val="center"/>
            <w:hideMark/>
          </w:tcPr>
          <w:p w14:paraId="5275D9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078</w:t>
            </w:r>
          </w:p>
        </w:tc>
        <w:tc>
          <w:tcPr>
            <w:tcW w:w="1865" w:type="dxa"/>
            <w:tcBorders>
              <w:top w:val="nil"/>
              <w:left w:val="nil"/>
              <w:bottom w:val="single" w:sz="8" w:space="0" w:color="000000"/>
              <w:right w:val="single" w:sz="8" w:space="0" w:color="000000"/>
            </w:tcBorders>
            <w:shd w:val="clear" w:color="auto" w:fill="auto"/>
            <w:vAlign w:val="center"/>
            <w:hideMark/>
          </w:tcPr>
          <w:p w14:paraId="0E1CA6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C276B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0,715</w:t>
            </w:r>
          </w:p>
        </w:tc>
        <w:tc>
          <w:tcPr>
            <w:tcW w:w="709" w:type="dxa"/>
            <w:tcBorders>
              <w:top w:val="nil"/>
              <w:left w:val="nil"/>
              <w:bottom w:val="single" w:sz="8" w:space="0" w:color="000000"/>
              <w:right w:val="single" w:sz="8" w:space="0" w:color="000000"/>
            </w:tcBorders>
            <w:shd w:val="clear" w:color="auto" w:fill="auto"/>
            <w:vAlign w:val="center"/>
            <w:hideMark/>
          </w:tcPr>
          <w:p w14:paraId="0F6115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A8026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0,307</w:t>
            </w:r>
          </w:p>
        </w:tc>
        <w:tc>
          <w:tcPr>
            <w:tcW w:w="850" w:type="dxa"/>
            <w:tcBorders>
              <w:top w:val="nil"/>
              <w:left w:val="nil"/>
              <w:bottom w:val="single" w:sz="8" w:space="0" w:color="000000"/>
              <w:right w:val="single" w:sz="8" w:space="0" w:color="000000"/>
            </w:tcBorders>
            <w:shd w:val="clear" w:color="auto" w:fill="auto"/>
            <w:vAlign w:val="center"/>
            <w:hideMark/>
          </w:tcPr>
          <w:p w14:paraId="415B95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0,408</w:t>
            </w:r>
          </w:p>
        </w:tc>
        <w:tc>
          <w:tcPr>
            <w:tcW w:w="1134" w:type="dxa"/>
            <w:tcBorders>
              <w:top w:val="nil"/>
              <w:left w:val="nil"/>
              <w:bottom w:val="single" w:sz="8" w:space="0" w:color="000000"/>
              <w:right w:val="single" w:sz="8" w:space="0" w:color="000000"/>
            </w:tcBorders>
            <w:shd w:val="clear" w:color="auto" w:fill="auto"/>
            <w:vAlign w:val="center"/>
            <w:hideMark/>
          </w:tcPr>
          <w:p w14:paraId="717E66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193CB7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0,03125</w:t>
            </w:r>
          </w:p>
        </w:tc>
        <w:tc>
          <w:tcPr>
            <w:tcW w:w="992" w:type="dxa"/>
            <w:tcBorders>
              <w:top w:val="nil"/>
              <w:left w:val="nil"/>
              <w:bottom w:val="single" w:sz="8" w:space="0" w:color="000000"/>
              <w:right w:val="single" w:sz="8" w:space="0" w:color="000000"/>
            </w:tcBorders>
            <w:shd w:val="clear" w:color="auto" w:fill="auto"/>
            <w:vAlign w:val="center"/>
            <w:hideMark/>
          </w:tcPr>
          <w:p w14:paraId="4953B3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0F40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033A15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48F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r>
      <w:tr w:rsidR="007F3DB1" w:rsidRPr="007F3DB1" w14:paraId="4AED182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31D6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д.Песочное (Алешковский территориальный отдел)</w:t>
            </w:r>
          </w:p>
        </w:tc>
      </w:tr>
      <w:tr w:rsidR="0055163E" w:rsidRPr="007F3DB1" w14:paraId="188056D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4C42D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276</w:t>
            </w:r>
          </w:p>
        </w:tc>
        <w:tc>
          <w:tcPr>
            <w:tcW w:w="1175" w:type="dxa"/>
            <w:tcBorders>
              <w:top w:val="nil"/>
              <w:left w:val="nil"/>
              <w:bottom w:val="single" w:sz="8" w:space="0" w:color="000000"/>
              <w:right w:val="single" w:sz="8" w:space="0" w:color="000000"/>
            </w:tcBorders>
            <w:shd w:val="clear" w:color="auto" w:fill="auto"/>
            <w:vAlign w:val="center"/>
            <w:hideMark/>
          </w:tcPr>
          <w:p w14:paraId="751108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8F0A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6F9DB9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1,556</w:t>
            </w:r>
          </w:p>
        </w:tc>
        <w:tc>
          <w:tcPr>
            <w:tcW w:w="709" w:type="dxa"/>
            <w:tcBorders>
              <w:top w:val="nil"/>
              <w:left w:val="nil"/>
              <w:bottom w:val="single" w:sz="8" w:space="0" w:color="000000"/>
              <w:right w:val="single" w:sz="8" w:space="0" w:color="000000"/>
            </w:tcBorders>
            <w:shd w:val="clear" w:color="auto" w:fill="auto"/>
            <w:vAlign w:val="center"/>
            <w:hideMark/>
          </w:tcPr>
          <w:p w14:paraId="10F0C6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1,556</w:t>
            </w:r>
          </w:p>
        </w:tc>
        <w:tc>
          <w:tcPr>
            <w:tcW w:w="992" w:type="dxa"/>
            <w:tcBorders>
              <w:top w:val="nil"/>
              <w:left w:val="nil"/>
              <w:bottom w:val="single" w:sz="8" w:space="0" w:color="000000"/>
              <w:right w:val="single" w:sz="8" w:space="0" w:color="000000"/>
            </w:tcBorders>
            <w:shd w:val="clear" w:color="auto" w:fill="auto"/>
            <w:vAlign w:val="center"/>
            <w:hideMark/>
          </w:tcPr>
          <w:p w14:paraId="7FEAC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DFAD5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EA8B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EBD5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4C745B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6E075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C1868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F5B9C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899E6C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8FE4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277</w:t>
            </w:r>
          </w:p>
        </w:tc>
        <w:tc>
          <w:tcPr>
            <w:tcW w:w="1175" w:type="dxa"/>
            <w:tcBorders>
              <w:top w:val="nil"/>
              <w:left w:val="nil"/>
              <w:bottom w:val="single" w:sz="8" w:space="0" w:color="000000"/>
              <w:right w:val="single" w:sz="8" w:space="0" w:color="000000"/>
            </w:tcBorders>
            <w:shd w:val="clear" w:color="auto" w:fill="auto"/>
            <w:vAlign w:val="center"/>
            <w:hideMark/>
          </w:tcPr>
          <w:p w14:paraId="413DC2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085</w:t>
            </w:r>
          </w:p>
        </w:tc>
        <w:tc>
          <w:tcPr>
            <w:tcW w:w="1865" w:type="dxa"/>
            <w:tcBorders>
              <w:top w:val="nil"/>
              <w:left w:val="nil"/>
              <w:bottom w:val="single" w:sz="8" w:space="0" w:color="000000"/>
              <w:right w:val="single" w:sz="8" w:space="0" w:color="000000"/>
            </w:tcBorders>
            <w:shd w:val="clear" w:color="auto" w:fill="auto"/>
            <w:vAlign w:val="center"/>
            <w:hideMark/>
          </w:tcPr>
          <w:p w14:paraId="7949D4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Родионова</w:t>
            </w:r>
          </w:p>
        </w:tc>
        <w:tc>
          <w:tcPr>
            <w:tcW w:w="1254" w:type="dxa"/>
            <w:tcBorders>
              <w:top w:val="nil"/>
              <w:left w:val="nil"/>
              <w:bottom w:val="single" w:sz="8" w:space="0" w:color="000000"/>
              <w:right w:val="single" w:sz="8" w:space="0" w:color="000000"/>
            </w:tcBorders>
            <w:shd w:val="clear" w:color="auto" w:fill="auto"/>
            <w:vAlign w:val="center"/>
            <w:hideMark/>
          </w:tcPr>
          <w:p w14:paraId="207098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1A998A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0,016</w:t>
            </w:r>
          </w:p>
        </w:tc>
        <w:tc>
          <w:tcPr>
            <w:tcW w:w="992" w:type="dxa"/>
            <w:tcBorders>
              <w:top w:val="nil"/>
              <w:left w:val="nil"/>
              <w:bottom w:val="single" w:sz="8" w:space="0" w:color="000000"/>
              <w:right w:val="single" w:sz="8" w:space="0" w:color="000000"/>
            </w:tcBorders>
            <w:shd w:val="clear" w:color="auto" w:fill="auto"/>
            <w:vAlign w:val="center"/>
            <w:hideMark/>
          </w:tcPr>
          <w:p w14:paraId="0F5AA7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0,084</w:t>
            </w:r>
          </w:p>
        </w:tc>
        <w:tc>
          <w:tcPr>
            <w:tcW w:w="850" w:type="dxa"/>
            <w:tcBorders>
              <w:top w:val="nil"/>
              <w:left w:val="nil"/>
              <w:bottom w:val="single" w:sz="8" w:space="0" w:color="000000"/>
              <w:right w:val="single" w:sz="8" w:space="0" w:color="000000"/>
            </w:tcBorders>
            <w:shd w:val="clear" w:color="auto" w:fill="auto"/>
            <w:vAlign w:val="center"/>
            <w:hideMark/>
          </w:tcPr>
          <w:p w14:paraId="23E9ED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3C66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0845B0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0,010417</w:t>
            </w:r>
          </w:p>
        </w:tc>
        <w:tc>
          <w:tcPr>
            <w:tcW w:w="992" w:type="dxa"/>
            <w:tcBorders>
              <w:top w:val="nil"/>
              <w:left w:val="nil"/>
              <w:bottom w:val="single" w:sz="8" w:space="0" w:color="000000"/>
              <w:right w:val="single" w:sz="8" w:space="0" w:color="000000"/>
            </w:tcBorders>
            <w:shd w:val="clear" w:color="auto" w:fill="auto"/>
            <w:vAlign w:val="center"/>
            <w:hideMark/>
          </w:tcPr>
          <w:p w14:paraId="748831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EFB8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w:t>
            </w:r>
          </w:p>
        </w:tc>
        <w:tc>
          <w:tcPr>
            <w:tcW w:w="1276" w:type="dxa"/>
            <w:tcBorders>
              <w:top w:val="nil"/>
              <w:left w:val="nil"/>
              <w:bottom w:val="single" w:sz="8" w:space="0" w:color="000000"/>
              <w:right w:val="single" w:sz="8" w:space="0" w:color="000000"/>
            </w:tcBorders>
            <w:shd w:val="clear" w:color="auto" w:fill="auto"/>
            <w:vAlign w:val="center"/>
            <w:hideMark/>
          </w:tcPr>
          <w:p w14:paraId="328990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2711E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r>
      <w:tr w:rsidR="0055163E" w:rsidRPr="007F3DB1" w14:paraId="54F2D7D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366F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278</w:t>
            </w:r>
          </w:p>
        </w:tc>
        <w:tc>
          <w:tcPr>
            <w:tcW w:w="1175" w:type="dxa"/>
            <w:tcBorders>
              <w:top w:val="nil"/>
              <w:left w:val="nil"/>
              <w:bottom w:val="single" w:sz="8" w:space="0" w:color="000000"/>
              <w:right w:val="single" w:sz="8" w:space="0" w:color="000000"/>
            </w:tcBorders>
            <w:shd w:val="clear" w:color="auto" w:fill="auto"/>
            <w:vAlign w:val="center"/>
            <w:hideMark/>
          </w:tcPr>
          <w:p w14:paraId="4A69F9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E8F10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Медицинская</w:t>
            </w:r>
          </w:p>
        </w:tc>
        <w:tc>
          <w:tcPr>
            <w:tcW w:w="1254" w:type="dxa"/>
            <w:tcBorders>
              <w:top w:val="nil"/>
              <w:left w:val="nil"/>
              <w:bottom w:val="single" w:sz="8" w:space="0" w:color="000000"/>
              <w:right w:val="single" w:sz="8" w:space="0" w:color="000000"/>
            </w:tcBorders>
            <w:shd w:val="clear" w:color="auto" w:fill="auto"/>
            <w:vAlign w:val="center"/>
            <w:hideMark/>
          </w:tcPr>
          <w:p w14:paraId="3187BA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0,302</w:t>
            </w:r>
          </w:p>
        </w:tc>
        <w:tc>
          <w:tcPr>
            <w:tcW w:w="709" w:type="dxa"/>
            <w:tcBorders>
              <w:top w:val="nil"/>
              <w:left w:val="nil"/>
              <w:bottom w:val="single" w:sz="8" w:space="0" w:color="000000"/>
              <w:right w:val="single" w:sz="8" w:space="0" w:color="000000"/>
            </w:tcBorders>
            <w:shd w:val="clear" w:color="auto" w:fill="auto"/>
            <w:vAlign w:val="center"/>
            <w:hideMark/>
          </w:tcPr>
          <w:p w14:paraId="3F0E22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0,302</w:t>
            </w:r>
          </w:p>
        </w:tc>
        <w:tc>
          <w:tcPr>
            <w:tcW w:w="992" w:type="dxa"/>
            <w:tcBorders>
              <w:top w:val="nil"/>
              <w:left w:val="nil"/>
              <w:bottom w:val="single" w:sz="8" w:space="0" w:color="000000"/>
              <w:right w:val="single" w:sz="8" w:space="0" w:color="000000"/>
            </w:tcBorders>
            <w:shd w:val="clear" w:color="auto" w:fill="auto"/>
            <w:vAlign w:val="center"/>
            <w:hideMark/>
          </w:tcPr>
          <w:p w14:paraId="1C59D4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D2DF4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704F6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4807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4F8387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E653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126A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85BE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D7AD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4F06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279</w:t>
            </w:r>
          </w:p>
        </w:tc>
        <w:tc>
          <w:tcPr>
            <w:tcW w:w="1175" w:type="dxa"/>
            <w:tcBorders>
              <w:top w:val="nil"/>
              <w:left w:val="nil"/>
              <w:bottom w:val="single" w:sz="8" w:space="0" w:color="000000"/>
              <w:right w:val="single" w:sz="8" w:space="0" w:color="000000"/>
            </w:tcBorders>
            <w:shd w:val="clear" w:color="auto" w:fill="auto"/>
            <w:vAlign w:val="center"/>
            <w:hideMark/>
          </w:tcPr>
          <w:p w14:paraId="09C213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087</w:t>
            </w:r>
          </w:p>
        </w:tc>
        <w:tc>
          <w:tcPr>
            <w:tcW w:w="1865" w:type="dxa"/>
            <w:tcBorders>
              <w:top w:val="nil"/>
              <w:left w:val="nil"/>
              <w:bottom w:val="single" w:sz="8" w:space="0" w:color="000000"/>
              <w:right w:val="single" w:sz="8" w:space="0" w:color="000000"/>
            </w:tcBorders>
            <w:shd w:val="clear" w:color="auto" w:fill="auto"/>
            <w:vAlign w:val="center"/>
            <w:hideMark/>
          </w:tcPr>
          <w:p w14:paraId="75748C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13447B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0,727</w:t>
            </w:r>
          </w:p>
        </w:tc>
        <w:tc>
          <w:tcPr>
            <w:tcW w:w="709" w:type="dxa"/>
            <w:tcBorders>
              <w:top w:val="nil"/>
              <w:left w:val="nil"/>
              <w:bottom w:val="single" w:sz="8" w:space="0" w:color="000000"/>
              <w:right w:val="single" w:sz="8" w:space="0" w:color="000000"/>
            </w:tcBorders>
            <w:shd w:val="clear" w:color="auto" w:fill="auto"/>
            <w:vAlign w:val="center"/>
            <w:hideMark/>
          </w:tcPr>
          <w:p w14:paraId="45526C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0,027</w:t>
            </w:r>
          </w:p>
        </w:tc>
        <w:tc>
          <w:tcPr>
            <w:tcW w:w="992" w:type="dxa"/>
            <w:tcBorders>
              <w:top w:val="nil"/>
              <w:left w:val="nil"/>
              <w:bottom w:val="single" w:sz="8" w:space="0" w:color="000000"/>
              <w:right w:val="single" w:sz="8" w:space="0" w:color="000000"/>
            </w:tcBorders>
            <w:shd w:val="clear" w:color="auto" w:fill="auto"/>
            <w:vAlign w:val="center"/>
            <w:hideMark/>
          </w:tcPr>
          <w:p w14:paraId="0616F9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0,683</w:t>
            </w:r>
          </w:p>
        </w:tc>
        <w:tc>
          <w:tcPr>
            <w:tcW w:w="850" w:type="dxa"/>
            <w:tcBorders>
              <w:top w:val="nil"/>
              <w:left w:val="nil"/>
              <w:bottom w:val="single" w:sz="8" w:space="0" w:color="000000"/>
              <w:right w:val="single" w:sz="8" w:space="0" w:color="000000"/>
            </w:tcBorders>
            <w:shd w:val="clear" w:color="auto" w:fill="auto"/>
            <w:vAlign w:val="center"/>
            <w:hideMark/>
          </w:tcPr>
          <w:p w14:paraId="3A7CE3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430E9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438C6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0,15625</w:t>
            </w:r>
          </w:p>
        </w:tc>
        <w:tc>
          <w:tcPr>
            <w:tcW w:w="992" w:type="dxa"/>
            <w:tcBorders>
              <w:top w:val="nil"/>
              <w:left w:val="nil"/>
              <w:bottom w:val="single" w:sz="8" w:space="0" w:color="000000"/>
              <w:right w:val="single" w:sz="8" w:space="0" w:color="000000"/>
            </w:tcBorders>
            <w:shd w:val="clear" w:color="auto" w:fill="auto"/>
            <w:vAlign w:val="center"/>
            <w:hideMark/>
          </w:tcPr>
          <w:p w14:paraId="7C3B5D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8280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05956B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5884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55163E" w:rsidRPr="007F3DB1" w14:paraId="15CBB05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324FE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280</w:t>
            </w:r>
          </w:p>
        </w:tc>
        <w:tc>
          <w:tcPr>
            <w:tcW w:w="1175" w:type="dxa"/>
            <w:tcBorders>
              <w:top w:val="nil"/>
              <w:left w:val="nil"/>
              <w:bottom w:val="single" w:sz="8" w:space="0" w:color="000000"/>
              <w:right w:val="single" w:sz="8" w:space="0" w:color="000000"/>
            </w:tcBorders>
            <w:shd w:val="clear" w:color="auto" w:fill="auto"/>
            <w:vAlign w:val="center"/>
            <w:hideMark/>
          </w:tcPr>
          <w:p w14:paraId="1D3D73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22-207-804 </w:t>
            </w:r>
            <w:r w:rsidRPr="007F3DB1">
              <w:rPr>
                <w:rFonts w:ascii="Times New Roman" w:eastAsia="Times New Roman" w:hAnsi="Times New Roman" w:cs="Times New Roman"/>
                <w:color w:val="000000"/>
                <w:sz w:val="20"/>
                <w:szCs w:val="20"/>
                <w:lang w:eastAsia="ru-RU"/>
              </w:rPr>
              <w:lastRenderedPageBreak/>
              <w:t>ОП МП 088</w:t>
            </w:r>
          </w:p>
        </w:tc>
        <w:tc>
          <w:tcPr>
            <w:tcW w:w="1865" w:type="dxa"/>
            <w:tcBorders>
              <w:top w:val="nil"/>
              <w:left w:val="nil"/>
              <w:bottom w:val="single" w:sz="8" w:space="0" w:color="000000"/>
              <w:right w:val="single" w:sz="8" w:space="0" w:color="000000"/>
            </w:tcBorders>
            <w:shd w:val="clear" w:color="auto" w:fill="auto"/>
            <w:vAlign w:val="center"/>
            <w:hideMark/>
          </w:tcPr>
          <w:p w14:paraId="599105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пос. Механизат</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lastRenderedPageBreak/>
              <w:t>ров</w:t>
            </w:r>
          </w:p>
        </w:tc>
        <w:tc>
          <w:tcPr>
            <w:tcW w:w="1254" w:type="dxa"/>
            <w:tcBorders>
              <w:top w:val="nil"/>
              <w:left w:val="nil"/>
              <w:bottom w:val="single" w:sz="8" w:space="0" w:color="000000"/>
              <w:right w:val="single" w:sz="8" w:space="0" w:color="000000"/>
            </w:tcBorders>
            <w:shd w:val="clear" w:color="auto" w:fill="auto"/>
            <w:vAlign w:val="center"/>
            <w:hideMark/>
          </w:tcPr>
          <w:p w14:paraId="2B8F9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0,472</w:t>
            </w:r>
          </w:p>
        </w:tc>
        <w:tc>
          <w:tcPr>
            <w:tcW w:w="709" w:type="dxa"/>
            <w:tcBorders>
              <w:top w:val="nil"/>
              <w:left w:val="nil"/>
              <w:bottom w:val="single" w:sz="8" w:space="0" w:color="000000"/>
              <w:right w:val="single" w:sz="8" w:space="0" w:color="000000"/>
            </w:tcBorders>
            <w:shd w:val="clear" w:color="auto" w:fill="auto"/>
            <w:vAlign w:val="center"/>
            <w:hideMark/>
          </w:tcPr>
          <w:p w14:paraId="3F23AF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w:t>
            </w:r>
          </w:p>
        </w:tc>
        <w:tc>
          <w:tcPr>
            <w:tcW w:w="992" w:type="dxa"/>
            <w:tcBorders>
              <w:top w:val="nil"/>
              <w:left w:val="nil"/>
              <w:bottom w:val="single" w:sz="8" w:space="0" w:color="000000"/>
              <w:right w:val="single" w:sz="8" w:space="0" w:color="000000"/>
            </w:tcBorders>
            <w:shd w:val="clear" w:color="auto" w:fill="auto"/>
            <w:vAlign w:val="center"/>
            <w:hideMark/>
          </w:tcPr>
          <w:p w14:paraId="5709BC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0,333</w:t>
            </w:r>
          </w:p>
        </w:tc>
        <w:tc>
          <w:tcPr>
            <w:tcW w:w="850" w:type="dxa"/>
            <w:tcBorders>
              <w:top w:val="nil"/>
              <w:left w:val="nil"/>
              <w:bottom w:val="single" w:sz="8" w:space="0" w:color="000000"/>
              <w:right w:val="single" w:sz="8" w:space="0" w:color="000000"/>
            </w:tcBorders>
            <w:shd w:val="clear" w:color="auto" w:fill="auto"/>
            <w:vAlign w:val="center"/>
            <w:hideMark/>
          </w:tcPr>
          <w:p w14:paraId="2B8A86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0,129</w:t>
            </w:r>
          </w:p>
        </w:tc>
        <w:tc>
          <w:tcPr>
            <w:tcW w:w="1134" w:type="dxa"/>
            <w:tcBorders>
              <w:top w:val="nil"/>
              <w:left w:val="nil"/>
              <w:bottom w:val="single" w:sz="8" w:space="0" w:color="000000"/>
              <w:right w:val="single" w:sz="8" w:space="0" w:color="000000"/>
            </w:tcBorders>
            <w:shd w:val="clear" w:color="auto" w:fill="auto"/>
            <w:vAlign w:val="center"/>
            <w:hideMark/>
          </w:tcPr>
          <w:p w14:paraId="7C503D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6664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4C1D1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44220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F6B9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F3F2D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1D0725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37CD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с. Подвязье (Алешковский территориальный отдел)</w:t>
            </w:r>
          </w:p>
        </w:tc>
      </w:tr>
      <w:tr w:rsidR="0055163E" w:rsidRPr="007F3DB1" w14:paraId="2177770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BF3F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281</w:t>
            </w:r>
          </w:p>
        </w:tc>
        <w:tc>
          <w:tcPr>
            <w:tcW w:w="1175" w:type="dxa"/>
            <w:tcBorders>
              <w:top w:val="nil"/>
              <w:left w:val="nil"/>
              <w:bottom w:val="single" w:sz="8" w:space="0" w:color="000000"/>
              <w:right w:val="single" w:sz="8" w:space="0" w:color="000000"/>
            </w:tcBorders>
            <w:shd w:val="clear" w:color="auto" w:fill="auto"/>
            <w:vAlign w:val="center"/>
            <w:hideMark/>
          </w:tcPr>
          <w:p w14:paraId="17FCD7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EDD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Окская</w:t>
            </w:r>
          </w:p>
        </w:tc>
        <w:tc>
          <w:tcPr>
            <w:tcW w:w="1254" w:type="dxa"/>
            <w:tcBorders>
              <w:top w:val="nil"/>
              <w:left w:val="nil"/>
              <w:bottom w:val="single" w:sz="8" w:space="0" w:color="000000"/>
              <w:right w:val="single" w:sz="8" w:space="0" w:color="000000"/>
            </w:tcBorders>
            <w:shd w:val="clear" w:color="auto" w:fill="auto"/>
            <w:vAlign w:val="center"/>
            <w:hideMark/>
          </w:tcPr>
          <w:p w14:paraId="13D379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1,211</w:t>
            </w:r>
          </w:p>
        </w:tc>
        <w:tc>
          <w:tcPr>
            <w:tcW w:w="709" w:type="dxa"/>
            <w:tcBorders>
              <w:top w:val="nil"/>
              <w:left w:val="nil"/>
              <w:bottom w:val="single" w:sz="8" w:space="0" w:color="000000"/>
              <w:right w:val="single" w:sz="8" w:space="0" w:color="000000"/>
            </w:tcBorders>
            <w:shd w:val="clear" w:color="auto" w:fill="auto"/>
            <w:vAlign w:val="center"/>
            <w:hideMark/>
          </w:tcPr>
          <w:p w14:paraId="32F172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3B88B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0,475</w:t>
            </w:r>
          </w:p>
        </w:tc>
        <w:tc>
          <w:tcPr>
            <w:tcW w:w="850" w:type="dxa"/>
            <w:tcBorders>
              <w:top w:val="nil"/>
              <w:left w:val="nil"/>
              <w:bottom w:val="single" w:sz="8" w:space="0" w:color="000000"/>
              <w:right w:val="single" w:sz="8" w:space="0" w:color="000000"/>
            </w:tcBorders>
            <w:shd w:val="clear" w:color="auto" w:fill="auto"/>
            <w:vAlign w:val="center"/>
            <w:hideMark/>
          </w:tcPr>
          <w:p w14:paraId="09D2DC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0,736</w:t>
            </w:r>
          </w:p>
        </w:tc>
        <w:tc>
          <w:tcPr>
            <w:tcW w:w="1134" w:type="dxa"/>
            <w:tcBorders>
              <w:top w:val="nil"/>
              <w:left w:val="nil"/>
              <w:bottom w:val="single" w:sz="8" w:space="0" w:color="000000"/>
              <w:right w:val="single" w:sz="8" w:space="0" w:color="000000"/>
            </w:tcBorders>
            <w:shd w:val="clear" w:color="auto" w:fill="auto"/>
            <w:vAlign w:val="center"/>
            <w:hideMark/>
          </w:tcPr>
          <w:p w14:paraId="795318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F223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7B567E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3704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B8FC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8B922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1369F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1DCF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282</w:t>
            </w:r>
          </w:p>
        </w:tc>
        <w:tc>
          <w:tcPr>
            <w:tcW w:w="1175" w:type="dxa"/>
            <w:tcBorders>
              <w:top w:val="nil"/>
              <w:left w:val="nil"/>
              <w:bottom w:val="single" w:sz="8" w:space="0" w:color="000000"/>
              <w:right w:val="single" w:sz="8" w:space="0" w:color="000000"/>
            </w:tcBorders>
            <w:shd w:val="clear" w:color="auto" w:fill="auto"/>
            <w:vAlign w:val="center"/>
            <w:hideMark/>
          </w:tcPr>
          <w:p w14:paraId="359C6C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CF787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Запрудный</w:t>
            </w:r>
          </w:p>
        </w:tc>
        <w:tc>
          <w:tcPr>
            <w:tcW w:w="1254" w:type="dxa"/>
            <w:tcBorders>
              <w:top w:val="nil"/>
              <w:left w:val="nil"/>
              <w:bottom w:val="single" w:sz="8" w:space="0" w:color="000000"/>
              <w:right w:val="single" w:sz="8" w:space="0" w:color="000000"/>
            </w:tcBorders>
            <w:shd w:val="clear" w:color="auto" w:fill="auto"/>
            <w:vAlign w:val="center"/>
            <w:hideMark/>
          </w:tcPr>
          <w:p w14:paraId="4F0503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0,415</w:t>
            </w:r>
          </w:p>
        </w:tc>
        <w:tc>
          <w:tcPr>
            <w:tcW w:w="709" w:type="dxa"/>
            <w:tcBorders>
              <w:top w:val="nil"/>
              <w:left w:val="nil"/>
              <w:bottom w:val="single" w:sz="8" w:space="0" w:color="000000"/>
              <w:right w:val="single" w:sz="8" w:space="0" w:color="000000"/>
            </w:tcBorders>
            <w:shd w:val="clear" w:color="auto" w:fill="auto"/>
            <w:vAlign w:val="center"/>
            <w:hideMark/>
          </w:tcPr>
          <w:p w14:paraId="0E65D5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3ABEA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0,396</w:t>
            </w:r>
          </w:p>
        </w:tc>
        <w:tc>
          <w:tcPr>
            <w:tcW w:w="850" w:type="dxa"/>
            <w:tcBorders>
              <w:top w:val="nil"/>
              <w:left w:val="nil"/>
              <w:bottom w:val="single" w:sz="8" w:space="0" w:color="000000"/>
              <w:right w:val="single" w:sz="8" w:space="0" w:color="000000"/>
            </w:tcBorders>
            <w:shd w:val="clear" w:color="auto" w:fill="auto"/>
            <w:vAlign w:val="center"/>
            <w:hideMark/>
          </w:tcPr>
          <w:p w14:paraId="2559D8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D110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9838F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0,069444</w:t>
            </w:r>
          </w:p>
        </w:tc>
        <w:tc>
          <w:tcPr>
            <w:tcW w:w="992" w:type="dxa"/>
            <w:tcBorders>
              <w:top w:val="nil"/>
              <w:left w:val="nil"/>
              <w:bottom w:val="single" w:sz="8" w:space="0" w:color="000000"/>
              <w:right w:val="single" w:sz="8" w:space="0" w:color="000000"/>
            </w:tcBorders>
            <w:shd w:val="clear" w:color="auto" w:fill="auto"/>
            <w:vAlign w:val="center"/>
            <w:hideMark/>
          </w:tcPr>
          <w:p w14:paraId="371C19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1935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1E1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27E30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6531B5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D5B3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Шопово (Алешковский территориальный отдел)</w:t>
            </w:r>
          </w:p>
        </w:tc>
      </w:tr>
      <w:tr w:rsidR="0055163E" w:rsidRPr="007F3DB1" w14:paraId="5A198C0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4DF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283</w:t>
            </w:r>
          </w:p>
        </w:tc>
        <w:tc>
          <w:tcPr>
            <w:tcW w:w="1175" w:type="dxa"/>
            <w:tcBorders>
              <w:top w:val="nil"/>
              <w:left w:val="nil"/>
              <w:bottom w:val="single" w:sz="8" w:space="0" w:color="000000"/>
              <w:right w:val="single" w:sz="8" w:space="0" w:color="000000"/>
            </w:tcBorders>
            <w:shd w:val="clear" w:color="auto" w:fill="auto"/>
            <w:vAlign w:val="center"/>
            <w:hideMark/>
          </w:tcPr>
          <w:p w14:paraId="327E0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22-207-804 ОП МП 089</w:t>
            </w:r>
          </w:p>
        </w:tc>
        <w:tc>
          <w:tcPr>
            <w:tcW w:w="1865" w:type="dxa"/>
            <w:tcBorders>
              <w:top w:val="nil"/>
              <w:left w:val="nil"/>
              <w:bottom w:val="single" w:sz="8" w:space="0" w:color="000000"/>
              <w:right w:val="single" w:sz="8" w:space="0" w:color="000000"/>
            </w:tcBorders>
            <w:shd w:val="clear" w:color="auto" w:fill="auto"/>
            <w:vAlign w:val="center"/>
            <w:hideMark/>
          </w:tcPr>
          <w:p w14:paraId="27E66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4DD07C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1,227</w:t>
            </w:r>
          </w:p>
        </w:tc>
        <w:tc>
          <w:tcPr>
            <w:tcW w:w="709" w:type="dxa"/>
            <w:tcBorders>
              <w:top w:val="nil"/>
              <w:left w:val="nil"/>
              <w:bottom w:val="single" w:sz="8" w:space="0" w:color="000000"/>
              <w:right w:val="single" w:sz="8" w:space="0" w:color="000000"/>
            </w:tcBorders>
            <w:shd w:val="clear" w:color="auto" w:fill="auto"/>
            <w:vAlign w:val="center"/>
            <w:hideMark/>
          </w:tcPr>
          <w:p w14:paraId="52377F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1291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0,844</w:t>
            </w:r>
          </w:p>
        </w:tc>
        <w:tc>
          <w:tcPr>
            <w:tcW w:w="850" w:type="dxa"/>
            <w:tcBorders>
              <w:top w:val="nil"/>
              <w:left w:val="nil"/>
              <w:bottom w:val="single" w:sz="8" w:space="0" w:color="000000"/>
              <w:right w:val="single" w:sz="8" w:space="0" w:color="000000"/>
            </w:tcBorders>
            <w:shd w:val="clear" w:color="auto" w:fill="auto"/>
            <w:vAlign w:val="center"/>
            <w:hideMark/>
          </w:tcPr>
          <w:p w14:paraId="0152C2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0,383</w:t>
            </w:r>
          </w:p>
        </w:tc>
        <w:tc>
          <w:tcPr>
            <w:tcW w:w="1134" w:type="dxa"/>
            <w:tcBorders>
              <w:top w:val="nil"/>
              <w:left w:val="nil"/>
              <w:bottom w:val="single" w:sz="8" w:space="0" w:color="000000"/>
              <w:right w:val="single" w:sz="8" w:space="0" w:color="000000"/>
            </w:tcBorders>
            <w:shd w:val="clear" w:color="auto" w:fill="auto"/>
            <w:vAlign w:val="center"/>
            <w:hideMark/>
          </w:tcPr>
          <w:p w14:paraId="5EF457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EC68E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0,03125</w:t>
            </w:r>
          </w:p>
        </w:tc>
        <w:tc>
          <w:tcPr>
            <w:tcW w:w="992" w:type="dxa"/>
            <w:tcBorders>
              <w:top w:val="nil"/>
              <w:left w:val="nil"/>
              <w:bottom w:val="single" w:sz="8" w:space="0" w:color="000000"/>
              <w:right w:val="single" w:sz="8" w:space="0" w:color="000000"/>
            </w:tcBorders>
            <w:shd w:val="clear" w:color="auto" w:fill="auto"/>
            <w:vAlign w:val="center"/>
            <w:hideMark/>
          </w:tcPr>
          <w:p w14:paraId="0250D6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5180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w:t>
            </w:r>
          </w:p>
        </w:tc>
        <w:tc>
          <w:tcPr>
            <w:tcW w:w="1276" w:type="dxa"/>
            <w:tcBorders>
              <w:top w:val="nil"/>
              <w:left w:val="nil"/>
              <w:bottom w:val="single" w:sz="8" w:space="0" w:color="000000"/>
              <w:right w:val="single" w:sz="8" w:space="0" w:color="000000"/>
            </w:tcBorders>
            <w:shd w:val="clear" w:color="auto" w:fill="auto"/>
            <w:vAlign w:val="center"/>
            <w:hideMark/>
          </w:tcPr>
          <w:p w14:paraId="3BCB4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w:t>
            </w:r>
          </w:p>
        </w:tc>
        <w:tc>
          <w:tcPr>
            <w:tcW w:w="1473" w:type="dxa"/>
            <w:tcBorders>
              <w:top w:val="nil"/>
              <w:left w:val="nil"/>
              <w:bottom w:val="single" w:sz="8" w:space="0" w:color="000000"/>
              <w:right w:val="single" w:sz="8" w:space="0" w:color="000000"/>
            </w:tcBorders>
            <w:shd w:val="clear" w:color="auto" w:fill="auto"/>
            <w:vAlign w:val="center"/>
            <w:hideMark/>
          </w:tcPr>
          <w:p w14:paraId="7FE6F3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r>
      <w:tr w:rsidR="007F3DB1" w:rsidRPr="007F3DB1" w14:paraId="3F1342C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1F0B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с.Доскино (Доскинский территориальный отдел)</w:t>
            </w:r>
          </w:p>
        </w:tc>
      </w:tr>
      <w:tr w:rsidR="0055163E" w:rsidRPr="007F3DB1" w14:paraId="58F360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F4DD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284</w:t>
            </w:r>
          </w:p>
        </w:tc>
        <w:tc>
          <w:tcPr>
            <w:tcW w:w="1175" w:type="dxa"/>
            <w:tcBorders>
              <w:top w:val="nil"/>
              <w:left w:val="nil"/>
              <w:bottom w:val="single" w:sz="8" w:space="0" w:color="000000"/>
              <w:right w:val="single" w:sz="8" w:space="0" w:color="000000"/>
            </w:tcBorders>
            <w:shd w:val="clear" w:color="auto" w:fill="auto"/>
            <w:vAlign w:val="center"/>
            <w:hideMark/>
          </w:tcPr>
          <w:p w14:paraId="2CD5D2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207B8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1D49C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709" w:type="dxa"/>
            <w:tcBorders>
              <w:top w:val="nil"/>
              <w:left w:val="nil"/>
              <w:bottom w:val="single" w:sz="8" w:space="0" w:color="000000"/>
              <w:right w:val="single" w:sz="8" w:space="0" w:color="000000"/>
            </w:tcBorders>
            <w:shd w:val="clear" w:color="auto" w:fill="auto"/>
            <w:vAlign w:val="center"/>
            <w:hideMark/>
          </w:tcPr>
          <w:p w14:paraId="32E84A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48AC7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850" w:type="dxa"/>
            <w:tcBorders>
              <w:top w:val="nil"/>
              <w:left w:val="nil"/>
              <w:bottom w:val="single" w:sz="8" w:space="0" w:color="000000"/>
              <w:right w:val="single" w:sz="8" w:space="0" w:color="000000"/>
            </w:tcBorders>
            <w:shd w:val="clear" w:color="auto" w:fill="auto"/>
            <w:vAlign w:val="center"/>
            <w:hideMark/>
          </w:tcPr>
          <w:p w14:paraId="2B10C3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D21A8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477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EE70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0543A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A4DCF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189A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08473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D667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285</w:t>
            </w:r>
          </w:p>
        </w:tc>
        <w:tc>
          <w:tcPr>
            <w:tcW w:w="1175" w:type="dxa"/>
            <w:tcBorders>
              <w:top w:val="nil"/>
              <w:left w:val="nil"/>
              <w:bottom w:val="single" w:sz="8" w:space="0" w:color="000000"/>
              <w:right w:val="single" w:sz="8" w:space="0" w:color="000000"/>
            </w:tcBorders>
            <w:shd w:val="clear" w:color="auto" w:fill="auto"/>
            <w:vAlign w:val="center"/>
            <w:hideMark/>
          </w:tcPr>
          <w:p w14:paraId="3B49B1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5335E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Связи</w:t>
            </w:r>
          </w:p>
        </w:tc>
        <w:tc>
          <w:tcPr>
            <w:tcW w:w="1254" w:type="dxa"/>
            <w:tcBorders>
              <w:top w:val="nil"/>
              <w:left w:val="nil"/>
              <w:bottom w:val="single" w:sz="8" w:space="0" w:color="000000"/>
              <w:right w:val="single" w:sz="8" w:space="0" w:color="000000"/>
            </w:tcBorders>
            <w:shd w:val="clear" w:color="auto" w:fill="auto"/>
            <w:vAlign w:val="center"/>
            <w:hideMark/>
          </w:tcPr>
          <w:p w14:paraId="6EABBE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4DB4A9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6EA6C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850" w:type="dxa"/>
            <w:tcBorders>
              <w:top w:val="nil"/>
              <w:left w:val="nil"/>
              <w:bottom w:val="single" w:sz="8" w:space="0" w:color="000000"/>
              <w:right w:val="single" w:sz="8" w:space="0" w:color="000000"/>
            </w:tcBorders>
            <w:shd w:val="clear" w:color="auto" w:fill="auto"/>
            <w:vAlign w:val="center"/>
            <w:hideMark/>
          </w:tcPr>
          <w:p w14:paraId="0A452B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A9091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1FFD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59F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413E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808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D4B3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1E0E90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A116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286</w:t>
            </w:r>
          </w:p>
        </w:tc>
        <w:tc>
          <w:tcPr>
            <w:tcW w:w="1175" w:type="dxa"/>
            <w:tcBorders>
              <w:top w:val="nil"/>
              <w:left w:val="nil"/>
              <w:bottom w:val="single" w:sz="8" w:space="0" w:color="000000"/>
              <w:right w:val="single" w:sz="8" w:space="0" w:color="000000"/>
            </w:tcBorders>
            <w:shd w:val="clear" w:color="auto" w:fill="auto"/>
            <w:vAlign w:val="center"/>
            <w:hideMark/>
          </w:tcPr>
          <w:p w14:paraId="59E12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E3FD8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6266F5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1,12</w:t>
            </w:r>
          </w:p>
        </w:tc>
        <w:tc>
          <w:tcPr>
            <w:tcW w:w="709" w:type="dxa"/>
            <w:tcBorders>
              <w:top w:val="nil"/>
              <w:left w:val="nil"/>
              <w:bottom w:val="single" w:sz="8" w:space="0" w:color="000000"/>
              <w:right w:val="single" w:sz="8" w:space="0" w:color="000000"/>
            </w:tcBorders>
            <w:shd w:val="clear" w:color="auto" w:fill="auto"/>
            <w:vAlign w:val="center"/>
            <w:hideMark/>
          </w:tcPr>
          <w:p w14:paraId="22D1F0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B09B6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850" w:type="dxa"/>
            <w:tcBorders>
              <w:top w:val="nil"/>
              <w:left w:val="nil"/>
              <w:bottom w:val="single" w:sz="8" w:space="0" w:color="000000"/>
              <w:right w:val="single" w:sz="8" w:space="0" w:color="000000"/>
            </w:tcBorders>
            <w:shd w:val="clear" w:color="auto" w:fill="auto"/>
            <w:vAlign w:val="center"/>
            <w:hideMark/>
          </w:tcPr>
          <w:p w14:paraId="6E9D78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1134" w:type="dxa"/>
            <w:tcBorders>
              <w:top w:val="nil"/>
              <w:left w:val="nil"/>
              <w:bottom w:val="single" w:sz="8" w:space="0" w:color="000000"/>
              <w:right w:val="single" w:sz="8" w:space="0" w:color="000000"/>
            </w:tcBorders>
            <w:shd w:val="clear" w:color="auto" w:fill="auto"/>
            <w:vAlign w:val="center"/>
            <w:hideMark/>
          </w:tcPr>
          <w:p w14:paraId="2A32A4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E949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7BC5F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AFEE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531A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730B0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FEABDD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C5991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287</w:t>
            </w:r>
          </w:p>
        </w:tc>
        <w:tc>
          <w:tcPr>
            <w:tcW w:w="1175" w:type="dxa"/>
            <w:tcBorders>
              <w:top w:val="nil"/>
              <w:left w:val="nil"/>
              <w:bottom w:val="single" w:sz="8" w:space="0" w:color="000000"/>
              <w:right w:val="single" w:sz="8" w:space="0" w:color="000000"/>
            </w:tcBorders>
            <w:shd w:val="clear" w:color="auto" w:fill="auto"/>
            <w:vAlign w:val="center"/>
            <w:hideMark/>
          </w:tcPr>
          <w:p w14:paraId="432EFB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823C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Ульяновка</w:t>
            </w:r>
          </w:p>
        </w:tc>
        <w:tc>
          <w:tcPr>
            <w:tcW w:w="1254" w:type="dxa"/>
            <w:tcBorders>
              <w:top w:val="nil"/>
              <w:left w:val="nil"/>
              <w:bottom w:val="single" w:sz="8" w:space="0" w:color="000000"/>
              <w:right w:val="single" w:sz="8" w:space="0" w:color="000000"/>
            </w:tcBorders>
            <w:shd w:val="clear" w:color="auto" w:fill="auto"/>
            <w:vAlign w:val="center"/>
            <w:hideMark/>
          </w:tcPr>
          <w:p w14:paraId="2B526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13B158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992" w:type="dxa"/>
            <w:tcBorders>
              <w:top w:val="nil"/>
              <w:left w:val="nil"/>
              <w:bottom w:val="single" w:sz="8" w:space="0" w:color="000000"/>
              <w:right w:val="single" w:sz="8" w:space="0" w:color="000000"/>
            </w:tcBorders>
            <w:shd w:val="clear" w:color="auto" w:fill="auto"/>
            <w:vAlign w:val="center"/>
            <w:hideMark/>
          </w:tcPr>
          <w:p w14:paraId="15A0ED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9B8B4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004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04C4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AF710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3A2B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9B018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39BED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83628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B80F2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288</w:t>
            </w:r>
          </w:p>
        </w:tc>
        <w:tc>
          <w:tcPr>
            <w:tcW w:w="1175" w:type="dxa"/>
            <w:tcBorders>
              <w:top w:val="nil"/>
              <w:left w:val="nil"/>
              <w:bottom w:val="single" w:sz="8" w:space="0" w:color="000000"/>
              <w:right w:val="single" w:sz="8" w:space="0" w:color="000000"/>
            </w:tcBorders>
            <w:shd w:val="clear" w:color="auto" w:fill="auto"/>
            <w:vAlign w:val="center"/>
            <w:hideMark/>
          </w:tcPr>
          <w:p w14:paraId="3CF2C0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7E176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Широкий</w:t>
            </w:r>
          </w:p>
        </w:tc>
        <w:tc>
          <w:tcPr>
            <w:tcW w:w="1254" w:type="dxa"/>
            <w:tcBorders>
              <w:top w:val="nil"/>
              <w:left w:val="nil"/>
              <w:bottom w:val="single" w:sz="8" w:space="0" w:color="000000"/>
              <w:right w:val="single" w:sz="8" w:space="0" w:color="000000"/>
            </w:tcBorders>
            <w:shd w:val="clear" w:color="auto" w:fill="auto"/>
            <w:vAlign w:val="center"/>
            <w:hideMark/>
          </w:tcPr>
          <w:p w14:paraId="2F92DE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w:t>
            </w:r>
          </w:p>
        </w:tc>
        <w:tc>
          <w:tcPr>
            <w:tcW w:w="709" w:type="dxa"/>
            <w:tcBorders>
              <w:top w:val="nil"/>
              <w:left w:val="nil"/>
              <w:bottom w:val="single" w:sz="8" w:space="0" w:color="000000"/>
              <w:right w:val="single" w:sz="8" w:space="0" w:color="000000"/>
            </w:tcBorders>
            <w:shd w:val="clear" w:color="auto" w:fill="auto"/>
            <w:vAlign w:val="center"/>
            <w:hideMark/>
          </w:tcPr>
          <w:p w14:paraId="307B61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84EC6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511710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7CDC68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AA7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D4A9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53EB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8E3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EDAF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7FCB3C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67B4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289</w:t>
            </w:r>
          </w:p>
        </w:tc>
        <w:tc>
          <w:tcPr>
            <w:tcW w:w="1175" w:type="dxa"/>
            <w:tcBorders>
              <w:top w:val="nil"/>
              <w:left w:val="nil"/>
              <w:bottom w:val="single" w:sz="8" w:space="0" w:color="000000"/>
              <w:right w:val="single" w:sz="8" w:space="0" w:color="000000"/>
            </w:tcBorders>
            <w:shd w:val="clear" w:color="auto" w:fill="auto"/>
            <w:vAlign w:val="center"/>
            <w:hideMark/>
          </w:tcPr>
          <w:p w14:paraId="0792DB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F8CD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Магистральная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0EF346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709" w:type="dxa"/>
            <w:tcBorders>
              <w:top w:val="nil"/>
              <w:left w:val="nil"/>
              <w:bottom w:val="single" w:sz="8" w:space="0" w:color="000000"/>
              <w:right w:val="single" w:sz="8" w:space="0" w:color="000000"/>
            </w:tcBorders>
            <w:shd w:val="clear" w:color="auto" w:fill="auto"/>
            <w:vAlign w:val="center"/>
            <w:hideMark/>
          </w:tcPr>
          <w:p w14:paraId="25DA50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357BC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850" w:type="dxa"/>
            <w:tcBorders>
              <w:top w:val="nil"/>
              <w:left w:val="nil"/>
              <w:bottom w:val="single" w:sz="8" w:space="0" w:color="000000"/>
              <w:right w:val="single" w:sz="8" w:space="0" w:color="000000"/>
            </w:tcBorders>
            <w:shd w:val="clear" w:color="auto" w:fill="auto"/>
            <w:vAlign w:val="center"/>
            <w:hideMark/>
          </w:tcPr>
          <w:p w14:paraId="17F0C8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B4F4D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6840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7ACF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665C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EAE9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BFEC5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6C54B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4898B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290</w:t>
            </w:r>
          </w:p>
        </w:tc>
        <w:tc>
          <w:tcPr>
            <w:tcW w:w="1175" w:type="dxa"/>
            <w:tcBorders>
              <w:top w:val="nil"/>
              <w:left w:val="nil"/>
              <w:bottom w:val="single" w:sz="8" w:space="0" w:color="000000"/>
              <w:right w:val="single" w:sz="8" w:space="0" w:color="000000"/>
            </w:tcBorders>
            <w:shd w:val="clear" w:color="auto" w:fill="auto"/>
            <w:vAlign w:val="center"/>
            <w:hideMark/>
          </w:tcPr>
          <w:p w14:paraId="2BAAF6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8AF6A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Северный ма</w:t>
            </w:r>
            <w:r w:rsidRPr="007F3DB1">
              <w:rPr>
                <w:rFonts w:ascii="Times New Roman" w:eastAsia="Times New Roman" w:hAnsi="Times New Roman" w:cs="Times New Roman"/>
                <w:color w:val="000000"/>
                <w:sz w:val="20"/>
                <w:szCs w:val="20"/>
                <w:lang w:eastAsia="ru-RU"/>
              </w:rPr>
              <w:t>с</w:t>
            </w:r>
            <w:r w:rsidRPr="007F3DB1">
              <w:rPr>
                <w:rFonts w:ascii="Times New Roman" w:eastAsia="Times New Roman" w:hAnsi="Times New Roman" w:cs="Times New Roman"/>
                <w:color w:val="000000"/>
                <w:sz w:val="20"/>
                <w:szCs w:val="20"/>
                <w:lang w:eastAsia="ru-RU"/>
              </w:rPr>
              <w:t>сив</w:t>
            </w:r>
          </w:p>
        </w:tc>
        <w:tc>
          <w:tcPr>
            <w:tcW w:w="1254" w:type="dxa"/>
            <w:tcBorders>
              <w:top w:val="nil"/>
              <w:left w:val="nil"/>
              <w:bottom w:val="single" w:sz="8" w:space="0" w:color="000000"/>
              <w:right w:val="single" w:sz="8" w:space="0" w:color="000000"/>
            </w:tcBorders>
            <w:shd w:val="clear" w:color="auto" w:fill="auto"/>
            <w:vAlign w:val="center"/>
            <w:hideMark/>
          </w:tcPr>
          <w:p w14:paraId="5CA6FE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709" w:type="dxa"/>
            <w:tcBorders>
              <w:top w:val="nil"/>
              <w:left w:val="nil"/>
              <w:bottom w:val="single" w:sz="8" w:space="0" w:color="000000"/>
              <w:right w:val="single" w:sz="8" w:space="0" w:color="000000"/>
            </w:tcBorders>
            <w:shd w:val="clear" w:color="auto" w:fill="auto"/>
            <w:vAlign w:val="center"/>
            <w:hideMark/>
          </w:tcPr>
          <w:p w14:paraId="0D90FC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E3033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A325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1134" w:type="dxa"/>
            <w:tcBorders>
              <w:top w:val="nil"/>
              <w:left w:val="nil"/>
              <w:bottom w:val="single" w:sz="8" w:space="0" w:color="000000"/>
              <w:right w:val="single" w:sz="8" w:space="0" w:color="000000"/>
            </w:tcBorders>
            <w:shd w:val="clear" w:color="auto" w:fill="auto"/>
            <w:vAlign w:val="center"/>
            <w:hideMark/>
          </w:tcPr>
          <w:p w14:paraId="27D0A8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D3C4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93076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3B60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F1FD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9A6FE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6A069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F9F7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291</w:t>
            </w:r>
          </w:p>
        </w:tc>
        <w:tc>
          <w:tcPr>
            <w:tcW w:w="1175" w:type="dxa"/>
            <w:tcBorders>
              <w:top w:val="nil"/>
              <w:left w:val="nil"/>
              <w:bottom w:val="single" w:sz="8" w:space="0" w:color="000000"/>
              <w:right w:val="single" w:sz="8" w:space="0" w:color="000000"/>
            </w:tcBorders>
            <w:shd w:val="clear" w:color="auto" w:fill="auto"/>
            <w:vAlign w:val="center"/>
            <w:hideMark/>
          </w:tcPr>
          <w:p w14:paraId="64A048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1D36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1FC495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w:t>
            </w:r>
          </w:p>
        </w:tc>
        <w:tc>
          <w:tcPr>
            <w:tcW w:w="709" w:type="dxa"/>
            <w:tcBorders>
              <w:top w:val="nil"/>
              <w:left w:val="nil"/>
              <w:bottom w:val="single" w:sz="8" w:space="0" w:color="000000"/>
              <w:right w:val="single" w:sz="8" w:space="0" w:color="000000"/>
            </w:tcBorders>
            <w:shd w:val="clear" w:color="auto" w:fill="auto"/>
            <w:vAlign w:val="center"/>
            <w:hideMark/>
          </w:tcPr>
          <w:p w14:paraId="539D9F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0FBB0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w:t>
            </w:r>
          </w:p>
        </w:tc>
        <w:tc>
          <w:tcPr>
            <w:tcW w:w="850" w:type="dxa"/>
            <w:tcBorders>
              <w:top w:val="nil"/>
              <w:left w:val="nil"/>
              <w:bottom w:val="single" w:sz="8" w:space="0" w:color="000000"/>
              <w:right w:val="single" w:sz="8" w:space="0" w:color="000000"/>
            </w:tcBorders>
            <w:shd w:val="clear" w:color="auto" w:fill="auto"/>
            <w:vAlign w:val="center"/>
            <w:hideMark/>
          </w:tcPr>
          <w:p w14:paraId="32B9E1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1E9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8CBF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FA1D5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7E88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7420D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C047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EF50FD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8C21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292</w:t>
            </w:r>
          </w:p>
        </w:tc>
        <w:tc>
          <w:tcPr>
            <w:tcW w:w="1175" w:type="dxa"/>
            <w:tcBorders>
              <w:top w:val="nil"/>
              <w:left w:val="nil"/>
              <w:bottom w:val="single" w:sz="8" w:space="0" w:color="000000"/>
              <w:right w:val="single" w:sz="8" w:space="0" w:color="000000"/>
            </w:tcBorders>
            <w:shd w:val="clear" w:color="auto" w:fill="auto"/>
            <w:vAlign w:val="center"/>
            <w:hideMark/>
          </w:tcPr>
          <w:p w14:paraId="02E49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64F4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3A0CA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13625D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FB2D6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ADDD6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3B7DF9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DAA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0B9C8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594C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D0C1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1A3AB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D0EB41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6D02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293</w:t>
            </w:r>
          </w:p>
        </w:tc>
        <w:tc>
          <w:tcPr>
            <w:tcW w:w="1175" w:type="dxa"/>
            <w:tcBorders>
              <w:top w:val="nil"/>
              <w:left w:val="nil"/>
              <w:bottom w:val="single" w:sz="8" w:space="0" w:color="000000"/>
              <w:right w:val="single" w:sz="8" w:space="0" w:color="000000"/>
            </w:tcBorders>
            <w:shd w:val="clear" w:color="auto" w:fill="auto"/>
            <w:vAlign w:val="center"/>
            <w:hideMark/>
          </w:tcPr>
          <w:p w14:paraId="73086A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EEDF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7AF2C3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4E4640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81569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85E7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740844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3BAB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1DB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71D9E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5874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A78F2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55B6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20C5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294</w:t>
            </w:r>
          </w:p>
        </w:tc>
        <w:tc>
          <w:tcPr>
            <w:tcW w:w="1175" w:type="dxa"/>
            <w:tcBorders>
              <w:top w:val="nil"/>
              <w:left w:val="nil"/>
              <w:bottom w:val="single" w:sz="8" w:space="0" w:color="000000"/>
              <w:right w:val="single" w:sz="8" w:space="0" w:color="000000"/>
            </w:tcBorders>
            <w:shd w:val="clear" w:color="auto" w:fill="auto"/>
            <w:vAlign w:val="center"/>
            <w:hideMark/>
          </w:tcPr>
          <w:p w14:paraId="0C42E1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CB4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1C9FEA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2,25</w:t>
            </w:r>
          </w:p>
        </w:tc>
        <w:tc>
          <w:tcPr>
            <w:tcW w:w="709" w:type="dxa"/>
            <w:tcBorders>
              <w:top w:val="nil"/>
              <w:left w:val="nil"/>
              <w:bottom w:val="single" w:sz="8" w:space="0" w:color="000000"/>
              <w:right w:val="single" w:sz="8" w:space="0" w:color="000000"/>
            </w:tcBorders>
            <w:shd w:val="clear" w:color="auto" w:fill="auto"/>
            <w:vAlign w:val="center"/>
            <w:hideMark/>
          </w:tcPr>
          <w:p w14:paraId="3E0006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211CD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2,25</w:t>
            </w:r>
          </w:p>
        </w:tc>
        <w:tc>
          <w:tcPr>
            <w:tcW w:w="850" w:type="dxa"/>
            <w:tcBorders>
              <w:top w:val="nil"/>
              <w:left w:val="nil"/>
              <w:bottom w:val="single" w:sz="8" w:space="0" w:color="000000"/>
              <w:right w:val="single" w:sz="8" w:space="0" w:color="000000"/>
            </w:tcBorders>
            <w:shd w:val="clear" w:color="auto" w:fill="auto"/>
            <w:vAlign w:val="center"/>
            <w:hideMark/>
          </w:tcPr>
          <w:p w14:paraId="1FF718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57856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AE0F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A25C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B470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3C2A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3625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5FCDB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E3A51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295</w:t>
            </w:r>
          </w:p>
        </w:tc>
        <w:tc>
          <w:tcPr>
            <w:tcW w:w="1175" w:type="dxa"/>
            <w:tcBorders>
              <w:top w:val="nil"/>
              <w:left w:val="nil"/>
              <w:bottom w:val="single" w:sz="8" w:space="0" w:color="000000"/>
              <w:right w:val="single" w:sz="8" w:space="0" w:color="000000"/>
            </w:tcBorders>
            <w:shd w:val="clear" w:color="auto" w:fill="auto"/>
            <w:vAlign w:val="center"/>
            <w:hideMark/>
          </w:tcPr>
          <w:p w14:paraId="3E438F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ECA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50C958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1,27</w:t>
            </w:r>
          </w:p>
        </w:tc>
        <w:tc>
          <w:tcPr>
            <w:tcW w:w="709" w:type="dxa"/>
            <w:tcBorders>
              <w:top w:val="nil"/>
              <w:left w:val="nil"/>
              <w:bottom w:val="single" w:sz="8" w:space="0" w:color="000000"/>
              <w:right w:val="single" w:sz="8" w:space="0" w:color="000000"/>
            </w:tcBorders>
            <w:shd w:val="clear" w:color="auto" w:fill="auto"/>
            <w:vAlign w:val="center"/>
            <w:hideMark/>
          </w:tcPr>
          <w:p w14:paraId="57609F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0DD0B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1,27</w:t>
            </w:r>
          </w:p>
        </w:tc>
        <w:tc>
          <w:tcPr>
            <w:tcW w:w="850" w:type="dxa"/>
            <w:tcBorders>
              <w:top w:val="nil"/>
              <w:left w:val="nil"/>
              <w:bottom w:val="single" w:sz="8" w:space="0" w:color="000000"/>
              <w:right w:val="single" w:sz="8" w:space="0" w:color="000000"/>
            </w:tcBorders>
            <w:shd w:val="clear" w:color="auto" w:fill="auto"/>
            <w:vAlign w:val="center"/>
            <w:hideMark/>
          </w:tcPr>
          <w:p w14:paraId="2B1882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65009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7C05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ED8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16036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0D65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0DFA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0A547D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6365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296</w:t>
            </w:r>
          </w:p>
        </w:tc>
        <w:tc>
          <w:tcPr>
            <w:tcW w:w="1175" w:type="dxa"/>
            <w:tcBorders>
              <w:top w:val="nil"/>
              <w:left w:val="nil"/>
              <w:bottom w:val="single" w:sz="8" w:space="0" w:color="000000"/>
              <w:right w:val="single" w:sz="8" w:space="0" w:color="000000"/>
            </w:tcBorders>
            <w:shd w:val="clear" w:color="auto" w:fill="auto"/>
            <w:vAlign w:val="center"/>
            <w:hideMark/>
          </w:tcPr>
          <w:p w14:paraId="0D361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F82F1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0D7BD4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709" w:type="dxa"/>
            <w:tcBorders>
              <w:top w:val="nil"/>
              <w:left w:val="nil"/>
              <w:bottom w:val="single" w:sz="8" w:space="0" w:color="000000"/>
              <w:right w:val="single" w:sz="8" w:space="0" w:color="000000"/>
            </w:tcBorders>
            <w:shd w:val="clear" w:color="auto" w:fill="auto"/>
            <w:vAlign w:val="center"/>
            <w:hideMark/>
          </w:tcPr>
          <w:p w14:paraId="6298C7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A350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850" w:type="dxa"/>
            <w:tcBorders>
              <w:top w:val="nil"/>
              <w:left w:val="nil"/>
              <w:bottom w:val="single" w:sz="8" w:space="0" w:color="000000"/>
              <w:right w:val="single" w:sz="8" w:space="0" w:color="000000"/>
            </w:tcBorders>
            <w:shd w:val="clear" w:color="auto" w:fill="auto"/>
            <w:vAlign w:val="center"/>
            <w:hideMark/>
          </w:tcPr>
          <w:p w14:paraId="002720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813BF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AB48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0EE3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3475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37B0B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6891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727CBB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C0AB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297</w:t>
            </w:r>
          </w:p>
        </w:tc>
        <w:tc>
          <w:tcPr>
            <w:tcW w:w="1175" w:type="dxa"/>
            <w:tcBorders>
              <w:top w:val="nil"/>
              <w:left w:val="nil"/>
              <w:bottom w:val="single" w:sz="8" w:space="0" w:color="000000"/>
              <w:right w:val="single" w:sz="8" w:space="0" w:color="000000"/>
            </w:tcBorders>
            <w:shd w:val="clear" w:color="auto" w:fill="auto"/>
            <w:vAlign w:val="center"/>
            <w:hideMark/>
          </w:tcPr>
          <w:p w14:paraId="0D8A30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6CF4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Вишневая</w:t>
            </w:r>
          </w:p>
        </w:tc>
        <w:tc>
          <w:tcPr>
            <w:tcW w:w="1254" w:type="dxa"/>
            <w:tcBorders>
              <w:top w:val="nil"/>
              <w:left w:val="nil"/>
              <w:bottom w:val="single" w:sz="8" w:space="0" w:color="000000"/>
              <w:right w:val="single" w:sz="8" w:space="0" w:color="000000"/>
            </w:tcBorders>
            <w:shd w:val="clear" w:color="auto" w:fill="auto"/>
            <w:vAlign w:val="center"/>
            <w:hideMark/>
          </w:tcPr>
          <w:p w14:paraId="33E192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6FBC80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D94B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DDB06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1134" w:type="dxa"/>
            <w:tcBorders>
              <w:top w:val="nil"/>
              <w:left w:val="nil"/>
              <w:bottom w:val="single" w:sz="8" w:space="0" w:color="000000"/>
              <w:right w:val="single" w:sz="8" w:space="0" w:color="000000"/>
            </w:tcBorders>
            <w:shd w:val="clear" w:color="auto" w:fill="auto"/>
            <w:vAlign w:val="center"/>
            <w:hideMark/>
          </w:tcPr>
          <w:p w14:paraId="16A29F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7C733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20FA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3E5D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F9995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2126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A7AA2F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BF5F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298</w:t>
            </w:r>
          </w:p>
        </w:tc>
        <w:tc>
          <w:tcPr>
            <w:tcW w:w="1175" w:type="dxa"/>
            <w:tcBorders>
              <w:top w:val="nil"/>
              <w:left w:val="nil"/>
              <w:bottom w:val="single" w:sz="8" w:space="0" w:color="000000"/>
              <w:right w:val="single" w:sz="8" w:space="0" w:color="000000"/>
            </w:tcBorders>
            <w:shd w:val="clear" w:color="auto" w:fill="auto"/>
            <w:vAlign w:val="center"/>
            <w:hideMark/>
          </w:tcPr>
          <w:p w14:paraId="44C97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EE886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Южная</w:t>
            </w:r>
          </w:p>
        </w:tc>
        <w:tc>
          <w:tcPr>
            <w:tcW w:w="1254" w:type="dxa"/>
            <w:tcBorders>
              <w:top w:val="nil"/>
              <w:left w:val="nil"/>
              <w:bottom w:val="single" w:sz="8" w:space="0" w:color="000000"/>
              <w:right w:val="single" w:sz="8" w:space="0" w:color="000000"/>
            </w:tcBorders>
            <w:shd w:val="clear" w:color="auto" w:fill="auto"/>
            <w:vAlign w:val="center"/>
            <w:hideMark/>
          </w:tcPr>
          <w:p w14:paraId="39748A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47031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006D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8391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1134" w:type="dxa"/>
            <w:tcBorders>
              <w:top w:val="nil"/>
              <w:left w:val="nil"/>
              <w:bottom w:val="single" w:sz="8" w:space="0" w:color="000000"/>
              <w:right w:val="single" w:sz="8" w:space="0" w:color="000000"/>
            </w:tcBorders>
            <w:shd w:val="clear" w:color="auto" w:fill="auto"/>
            <w:vAlign w:val="center"/>
            <w:hideMark/>
          </w:tcPr>
          <w:p w14:paraId="2D7489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CC9A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49F2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E6B6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E820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3F89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051A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CB1B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299</w:t>
            </w:r>
          </w:p>
        </w:tc>
        <w:tc>
          <w:tcPr>
            <w:tcW w:w="1175" w:type="dxa"/>
            <w:tcBorders>
              <w:top w:val="nil"/>
              <w:left w:val="nil"/>
              <w:bottom w:val="single" w:sz="8" w:space="0" w:color="000000"/>
              <w:right w:val="single" w:sz="8" w:space="0" w:color="000000"/>
            </w:tcBorders>
            <w:shd w:val="clear" w:color="auto" w:fill="auto"/>
            <w:vAlign w:val="center"/>
            <w:hideMark/>
          </w:tcPr>
          <w:p w14:paraId="63DA98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2B3F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подъезд к ул. </w:t>
            </w:r>
            <w:r w:rsidRPr="007F3DB1">
              <w:rPr>
                <w:rFonts w:ascii="Times New Roman" w:eastAsia="Times New Roman" w:hAnsi="Times New Roman" w:cs="Times New Roman"/>
                <w:color w:val="000000"/>
                <w:sz w:val="20"/>
                <w:szCs w:val="20"/>
                <w:lang w:eastAsia="ru-RU"/>
              </w:rPr>
              <w:lastRenderedPageBreak/>
              <w:t>Вишневая и ул. Южная</w:t>
            </w:r>
          </w:p>
        </w:tc>
        <w:tc>
          <w:tcPr>
            <w:tcW w:w="1254" w:type="dxa"/>
            <w:tcBorders>
              <w:top w:val="nil"/>
              <w:left w:val="nil"/>
              <w:bottom w:val="single" w:sz="8" w:space="0" w:color="000000"/>
              <w:right w:val="single" w:sz="8" w:space="0" w:color="000000"/>
            </w:tcBorders>
            <w:shd w:val="clear" w:color="auto" w:fill="auto"/>
            <w:vAlign w:val="center"/>
            <w:hideMark/>
          </w:tcPr>
          <w:p w14:paraId="1A33EB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0,23</w:t>
            </w:r>
          </w:p>
        </w:tc>
        <w:tc>
          <w:tcPr>
            <w:tcW w:w="709" w:type="dxa"/>
            <w:tcBorders>
              <w:top w:val="nil"/>
              <w:left w:val="nil"/>
              <w:bottom w:val="single" w:sz="8" w:space="0" w:color="000000"/>
              <w:right w:val="single" w:sz="8" w:space="0" w:color="000000"/>
            </w:tcBorders>
            <w:shd w:val="clear" w:color="auto" w:fill="auto"/>
            <w:vAlign w:val="center"/>
            <w:hideMark/>
          </w:tcPr>
          <w:p w14:paraId="54D15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7079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850" w:type="dxa"/>
            <w:tcBorders>
              <w:top w:val="nil"/>
              <w:left w:val="nil"/>
              <w:bottom w:val="single" w:sz="8" w:space="0" w:color="000000"/>
              <w:right w:val="single" w:sz="8" w:space="0" w:color="000000"/>
            </w:tcBorders>
            <w:shd w:val="clear" w:color="auto" w:fill="auto"/>
            <w:vAlign w:val="center"/>
            <w:hideMark/>
          </w:tcPr>
          <w:p w14:paraId="5EE69E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6AC3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E1D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57AF2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AC19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67A3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FEC6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CD78E1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6D42B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300</w:t>
            </w:r>
          </w:p>
        </w:tc>
        <w:tc>
          <w:tcPr>
            <w:tcW w:w="1175" w:type="dxa"/>
            <w:tcBorders>
              <w:top w:val="nil"/>
              <w:left w:val="nil"/>
              <w:bottom w:val="single" w:sz="8" w:space="0" w:color="000000"/>
              <w:right w:val="single" w:sz="8" w:space="0" w:color="000000"/>
            </w:tcBorders>
            <w:shd w:val="clear" w:color="auto" w:fill="auto"/>
            <w:vAlign w:val="center"/>
            <w:hideMark/>
          </w:tcPr>
          <w:p w14:paraId="248589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03D6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Крутая</w:t>
            </w:r>
          </w:p>
        </w:tc>
        <w:tc>
          <w:tcPr>
            <w:tcW w:w="1254" w:type="dxa"/>
            <w:tcBorders>
              <w:top w:val="nil"/>
              <w:left w:val="nil"/>
              <w:bottom w:val="single" w:sz="8" w:space="0" w:color="000000"/>
              <w:right w:val="single" w:sz="8" w:space="0" w:color="000000"/>
            </w:tcBorders>
            <w:shd w:val="clear" w:color="auto" w:fill="auto"/>
            <w:vAlign w:val="center"/>
            <w:hideMark/>
          </w:tcPr>
          <w:p w14:paraId="585A67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1F389B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9C4C4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BFA7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1134" w:type="dxa"/>
            <w:tcBorders>
              <w:top w:val="nil"/>
              <w:left w:val="nil"/>
              <w:bottom w:val="single" w:sz="8" w:space="0" w:color="000000"/>
              <w:right w:val="single" w:sz="8" w:space="0" w:color="000000"/>
            </w:tcBorders>
            <w:shd w:val="clear" w:color="auto" w:fill="auto"/>
            <w:vAlign w:val="center"/>
            <w:hideMark/>
          </w:tcPr>
          <w:p w14:paraId="0F99D7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E6C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5BCD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E9EB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0D8C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ED92E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3BBB0E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7348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301</w:t>
            </w:r>
          </w:p>
        </w:tc>
        <w:tc>
          <w:tcPr>
            <w:tcW w:w="1175" w:type="dxa"/>
            <w:tcBorders>
              <w:top w:val="nil"/>
              <w:left w:val="nil"/>
              <w:bottom w:val="single" w:sz="8" w:space="0" w:color="000000"/>
              <w:right w:val="single" w:sz="8" w:space="0" w:color="000000"/>
            </w:tcBorders>
            <w:shd w:val="clear" w:color="auto" w:fill="auto"/>
            <w:vAlign w:val="center"/>
            <w:hideMark/>
          </w:tcPr>
          <w:p w14:paraId="35A779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F46F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Кудьминская</w:t>
            </w:r>
          </w:p>
        </w:tc>
        <w:tc>
          <w:tcPr>
            <w:tcW w:w="1254" w:type="dxa"/>
            <w:tcBorders>
              <w:top w:val="nil"/>
              <w:left w:val="nil"/>
              <w:bottom w:val="single" w:sz="8" w:space="0" w:color="000000"/>
              <w:right w:val="single" w:sz="8" w:space="0" w:color="000000"/>
            </w:tcBorders>
            <w:shd w:val="clear" w:color="auto" w:fill="auto"/>
            <w:vAlign w:val="center"/>
            <w:hideMark/>
          </w:tcPr>
          <w:p w14:paraId="605B6A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2,218</w:t>
            </w:r>
          </w:p>
        </w:tc>
        <w:tc>
          <w:tcPr>
            <w:tcW w:w="709" w:type="dxa"/>
            <w:tcBorders>
              <w:top w:val="nil"/>
              <w:left w:val="nil"/>
              <w:bottom w:val="single" w:sz="8" w:space="0" w:color="000000"/>
              <w:right w:val="single" w:sz="8" w:space="0" w:color="000000"/>
            </w:tcBorders>
            <w:shd w:val="clear" w:color="auto" w:fill="auto"/>
            <w:vAlign w:val="center"/>
            <w:hideMark/>
          </w:tcPr>
          <w:p w14:paraId="2E1AEC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1,568</w:t>
            </w:r>
          </w:p>
        </w:tc>
        <w:tc>
          <w:tcPr>
            <w:tcW w:w="992" w:type="dxa"/>
            <w:tcBorders>
              <w:top w:val="nil"/>
              <w:left w:val="nil"/>
              <w:bottom w:val="single" w:sz="8" w:space="0" w:color="000000"/>
              <w:right w:val="single" w:sz="8" w:space="0" w:color="000000"/>
            </w:tcBorders>
            <w:shd w:val="clear" w:color="auto" w:fill="auto"/>
            <w:vAlign w:val="center"/>
            <w:hideMark/>
          </w:tcPr>
          <w:p w14:paraId="59E5CB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850" w:type="dxa"/>
            <w:tcBorders>
              <w:top w:val="nil"/>
              <w:left w:val="nil"/>
              <w:bottom w:val="single" w:sz="8" w:space="0" w:color="000000"/>
              <w:right w:val="single" w:sz="8" w:space="0" w:color="000000"/>
            </w:tcBorders>
            <w:shd w:val="clear" w:color="auto" w:fill="auto"/>
            <w:vAlign w:val="center"/>
            <w:hideMark/>
          </w:tcPr>
          <w:p w14:paraId="5FC0E5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628C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077D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5CDC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8092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86E96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5922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78D494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7EDA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п.Окский (Доскинский территориальный отдел)</w:t>
            </w:r>
          </w:p>
        </w:tc>
      </w:tr>
      <w:tr w:rsidR="0055163E" w:rsidRPr="007F3DB1" w14:paraId="51487C9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411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302</w:t>
            </w:r>
          </w:p>
        </w:tc>
        <w:tc>
          <w:tcPr>
            <w:tcW w:w="1175" w:type="dxa"/>
            <w:tcBorders>
              <w:top w:val="nil"/>
              <w:left w:val="nil"/>
              <w:bottom w:val="single" w:sz="8" w:space="0" w:color="000000"/>
              <w:right w:val="single" w:sz="8" w:space="0" w:color="000000"/>
            </w:tcBorders>
            <w:shd w:val="clear" w:color="auto" w:fill="auto"/>
            <w:vAlign w:val="center"/>
            <w:hideMark/>
          </w:tcPr>
          <w:p w14:paraId="56B228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CD3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Новожилова</w:t>
            </w:r>
          </w:p>
        </w:tc>
        <w:tc>
          <w:tcPr>
            <w:tcW w:w="1254" w:type="dxa"/>
            <w:tcBorders>
              <w:top w:val="nil"/>
              <w:left w:val="nil"/>
              <w:bottom w:val="single" w:sz="8" w:space="0" w:color="000000"/>
              <w:right w:val="single" w:sz="8" w:space="0" w:color="000000"/>
            </w:tcBorders>
            <w:shd w:val="clear" w:color="auto" w:fill="auto"/>
            <w:vAlign w:val="center"/>
            <w:hideMark/>
          </w:tcPr>
          <w:p w14:paraId="5B9C5A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709" w:type="dxa"/>
            <w:tcBorders>
              <w:top w:val="nil"/>
              <w:left w:val="nil"/>
              <w:bottom w:val="single" w:sz="8" w:space="0" w:color="000000"/>
              <w:right w:val="single" w:sz="8" w:space="0" w:color="000000"/>
            </w:tcBorders>
            <w:shd w:val="clear" w:color="auto" w:fill="auto"/>
            <w:vAlign w:val="center"/>
            <w:hideMark/>
          </w:tcPr>
          <w:p w14:paraId="184736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7F030A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850" w:type="dxa"/>
            <w:tcBorders>
              <w:top w:val="nil"/>
              <w:left w:val="nil"/>
              <w:bottom w:val="single" w:sz="8" w:space="0" w:color="000000"/>
              <w:right w:val="single" w:sz="8" w:space="0" w:color="000000"/>
            </w:tcBorders>
            <w:shd w:val="clear" w:color="auto" w:fill="auto"/>
            <w:vAlign w:val="center"/>
            <w:hideMark/>
          </w:tcPr>
          <w:p w14:paraId="32BD1C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BEC3D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0DD2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5801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D461B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98DC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46066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FBEB7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E062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303</w:t>
            </w:r>
          </w:p>
        </w:tc>
        <w:tc>
          <w:tcPr>
            <w:tcW w:w="1175" w:type="dxa"/>
            <w:tcBorders>
              <w:top w:val="nil"/>
              <w:left w:val="nil"/>
              <w:bottom w:val="single" w:sz="8" w:space="0" w:color="000000"/>
              <w:right w:val="single" w:sz="8" w:space="0" w:color="000000"/>
            </w:tcBorders>
            <w:shd w:val="clear" w:color="auto" w:fill="auto"/>
            <w:vAlign w:val="center"/>
            <w:hideMark/>
          </w:tcPr>
          <w:p w14:paraId="0F358A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10C3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621E3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709" w:type="dxa"/>
            <w:tcBorders>
              <w:top w:val="nil"/>
              <w:left w:val="nil"/>
              <w:bottom w:val="single" w:sz="8" w:space="0" w:color="000000"/>
              <w:right w:val="single" w:sz="8" w:space="0" w:color="000000"/>
            </w:tcBorders>
            <w:shd w:val="clear" w:color="auto" w:fill="auto"/>
            <w:vAlign w:val="center"/>
            <w:hideMark/>
          </w:tcPr>
          <w:p w14:paraId="3CDF3B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992" w:type="dxa"/>
            <w:tcBorders>
              <w:top w:val="nil"/>
              <w:left w:val="nil"/>
              <w:bottom w:val="single" w:sz="8" w:space="0" w:color="000000"/>
              <w:right w:val="single" w:sz="8" w:space="0" w:color="000000"/>
            </w:tcBorders>
            <w:shd w:val="clear" w:color="auto" w:fill="auto"/>
            <w:vAlign w:val="center"/>
            <w:hideMark/>
          </w:tcPr>
          <w:p w14:paraId="5AFBA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3ADC5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C783F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C3BE5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E498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CB43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FB37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C86F1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C1242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E84E9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304</w:t>
            </w:r>
          </w:p>
        </w:tc>
        <w:tc>
          <w:tcPr>
            <w:tcW w:w="1175" w:type="dxa"/>
            <w:tcBorders>
              <w:top w:val="nil"/>
              <w:left w:val="nil"/>
              <w:bottom w:val="single" w:sz="8" w:space="0" w:color="000000"/>
              <w:right w:val="single" w:sz="8" w:space="0" w:color="000000"/>
            </w:tcBorders>
            <w:shd w:val="clear" w:color="auto" w:fill="auto"/>
            <w:vAlign w:val="center"/>
            <w:hideMark/>
          </w:tcPr>
          <w:p w14:paraId="0C1018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08A83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Клубная</w:t>
            </w:r>
          </w:p>
        </w:tc>
        <w:tc>
          <w:tcPr>
            <w:tcW w:w="1254" w:type="dxa"/>
            <w:tcBorders>
              <w:top w:val="nil"/>
              <w:left w:val="nil"/>
              <w:bottom w:val="single" w:sz="8" w:space="0" w:color="000000"/>
              <w:right w:val="single" w:sz="8" w:space="0" w:color="000000"/>
            </w:tcBorders>
            <w:shd w:val="clear" w:color="auto" w:fill="auto"/>
            <w:vAlign w:val="center"/>
            <w:hideMark/>
          </w:tcPr>
          <w:p w14:paraId="3CEB90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709" w:type="dxa"/>
            <w:tcBorders>
              <w:top w:val="nil"/>
              <w:left w:val="nil"/>
              <w:bottom w:val="single" w:sz="8" w:space="0" w:color="000000"/>
              <w:right w:val="single" w:sz="8" w:space="0" w:color="000000"/>
            </w:tcBorders>
            <w:shd w:val="clear" w:color="auto" w:fill="auto"/>
            <w:vAlign w:val="center"/>
            <w:hideMark/>
          </w:tcPr>
          <w:p w14:paraId="340889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992" w:type="dxa"/>
            <w:tcBorders>
              <w:top w:val="nil"/>
              <w:left w:val="nil"/>
              <w:bottom w:val="single" w:sz="8" w:space="0" w:color="000000"/>
              <w:right w:val="single" w:sz="8" w:space="0" w:color="000000"/>
            </w:tcBorders>
            <w:shd w:val="clear" w:color="auto" w:fill="auto"/>
            <w:vAlign w:val="center"/>
            <w:hideMark/>
          </w:tcPr>
          <w:p w14:paraId="46913A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C883D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1AE4D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F123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DFE6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9391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387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83B30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89C293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94AA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305</w:t>
            </w:r>
          </w:p>
        </w:tc>
        <w:tc>
          <w:tcPr>
            <w:tcW w:w="1175" w:type="dxa"/>
            <w:tcBorders>
              <w:top w:val="nil"/>
              <w:left w:val="nil"/>
              <w:bottom w:val="single" w:sz="8" w:space="0" w:color="000000"/>
              <w:right w:val="single" w:sz="8" w:space="0" w:color="000000"/>
            </w:tcBorders>
            <w:shd w:val="clear" w:color="auto" w:fill="auto"/>
            <w:vAlign w:val="center"/>
            <w:hideMark/>
          </w:tcPr>
          <w:p w14:paraId="3766BB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32E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Строительная</w:t>
            </w:r>
          </w:p>
        </w:tc>
        <w:tc>
          <w:tcPr>
            <w:tcW w:w="1254" w:type="dxa"/>
            <w:tcBorders>
              <w:top w:val="nil"/>
              <w:left w:val="nil"/>
              <w:bottom w:val="single" w:sz="8" w:space="0" w:color="000000"/>
              <w:right w:val="single" w:sz="8" w:space="0" w:color="000000"/>
            </w:tcBorders>
            <w:shd w:val="clear" w:color="auto" w:fill="auto"/>
            <w:vAlign w:val="center"/>
            <w:hideMark/>
          </w:tcPr>
          <w:p w14:paraId="6BEA9F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23028A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992" w:type="dxa"/>
            <w:tcBorders>
              <w:top w:val="nil"/>
              <w:left w:val="nil"/>
              <w:bottom w:val="single" w:sz="8" w:space="0" w:color="000000"/>
              <w:right w:val="single" w:sz="8" w:space="0" w:color="000000"/>
            </w:tcBorders>
            <w:shd w:val="clear" w:color="auto" w:fill="auto"/>
            <w:vAlign w:val="center"/>
            <w:hideMark/>
          </w:tcPr>
          <w:p w14:paraId="33759A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C7A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33B93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948D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044D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301C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BB98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CEE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DDA0D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E676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306</w:t>
            </w:r>
          </w:p>
        </w:tc>
        <w:tc>
          <w:tcPr>
            <w:tcW w:w="1175" w:type="dxa"/>
            <w:tcBorders>
              <w:top w:val="nil"/>
              <w:left w:val="nil"/>
              <w:bottom w:val="single" w:sz="8" w:space="0" w:color="000000"/>
              <w:right w:val="single" w:sz="8" w:space="0" w:color="000000"/>
            </w:tcBorders>
            <w:shd w:val="clear" w:color="auto" w:fill="auto"/>
            <w:vAlign w:val="center"/>
            <w:hideMark/>
          </w:tcPr>
          <w:p w14:paraId="795A24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266C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Комсомольская</w:t>
            </w:r>
          </w:p>
        </w:tc>
        <w:tc>
          <w:tcPr>
            <w:tcW w:w="1254" w:type="dxa"/>
            <w:tcBorders>
              <w:top w:val="nil"/>
              <w:left w:val="nil"/>
              <w:bottom w:val="single" w:sz="8" w:space="0" w:color="000000"/>
              <w:right w:val="single" w:sz="8" w:space="0" w:color="000000"/>
            </w:tcBorders>
            <w:shd w:val="clear" w:color="auto" w:fill="auto"/>
            <w:vAlign w:val="center"/>
            <w:hideMark/>
          </w:tcPr>
          <w:p w14:paraId="6715B4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46C59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992" w:type="dxa"/>
            <w:tcBorders>
              <w:top w:val="nil"/>
              <w:left w:val="nil"/>
              <w:bottom w:val="single" w:sz="8" w:space="0" w:color="000000"/>
              <w:right w:val="single" w:sz="8" w:space="0" w:color="000000"/>
            </w:tcBorders>
            <w:shd w:val="clear" w:color="auto" w:fill="auto"/>
            <w:vAlign w:val="center"/>
            <w:hideMark/>
          </w:tcPr>
          <w:p w14:paraId="25FF68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5B9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3406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F6D6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8ACE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2C9B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671D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CE882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7BBAC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714D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307</w:t>
            </w:r>
          </w:p>
        </w:tc>
        <w:tc>
          <w:tcPr>
            <w:tcW w:w="1175" w:type="dxa"/>
            <w:tcBorders>
              <w:top w:val="nil"/>
              <w:left w:val="nil"/>
              <w:bottom w:val="single" w:sz="8" w:space="0" w:color="000000"/>
              <w:right w:val="single" w:sz="8" w:space="0" w:color="000000"/>
            </w:tcBorders>
            <w:shd w:val="clear" w:color="auto" w:fill="auto"/>
            <w:vAlign w:val="center"/>
            <w:hideMark/>
          </w:tcPr>
          <w:p w14:paraId="10AD5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5362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Ветеранов</w:t>
            </w:r>
          </w:p>
        </w:tc>
        <w:tc>
          <w:tcPr>
            <w:tcW w:w="1254" w:type="dxa"/>
            <w:tcBorders>
              <w:top w:val="nil"/>
              <w:left w:val="nil"/>
              <w:bottom w:val="single" w:sz="8" w:space="0" w:color="000000"/>
              <w:right w:val="single" w:sz="8" w:space="0" w:color="000000"/>
            </w:tcBorders>
            <w:shd w:val="clear" w:color="auto" w:fill="auto"/>
            <w:vAlign w:val="center"/>
            <w:hideMark/>
          </w:tcPr>
          <w:p w14:paraId="4AF5D3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53D259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992" w:type="dxa"/>
            <w:tcBorders>
              <w:top w:val="nil"/>
              <w:left w:val="nil"/>
              <w:bottom w:val="single" w:sz="8" w:space="0" w:color="000000"/>
              <w:right w:val="single" w:sz="8" w:space="0" w:color="000000"/>
            </w:tcBorders>
            <w:shd w:val="clear" w:color="auto" w:fill="auto"/>
            <w:vAlign w:val="center"/>
            <w:hideMark/>
          </w:tcPr>
          <w:p w14:paraId="47BE17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9090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12F2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4EE5F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C769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2211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0205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A7D5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3BC216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DD2A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308</w:t>
            </w:r>
          </w:p>
        </w:tc>
        <w:tc>
          <w:tcPr>
            <w:tcW w:w="1175" w:type="dxa"/>
            <w:tcBorders>
              <w:top w:val="nil"/>
              <w:left w:val="nil"/>
              <w:bottom w:val="single" w:sz="8" w:space="0" w:color="000000"/>
              <w:right w:val="single" w:sz="8" w:space="0" w:color="000000"/>
            </w:tcBorders>
            <w:shd w:val="clear" w:color="auto" w:fill="auto"/>
            <w:vAlign w:val="center"/>
            <w:hideMark/>
          </w:tcPr>
          <w:p w14:paraId="50C05A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E6E4A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68269D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2C69DD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46A5D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850" w:type="dxa"/>
            <w:tcBorders>
              <w:top w:val="nil"/>
              <w:left w:val="nil"/>
              <w:bottom w:val="single" w:sz="8" w:space="0" w:color="000000"/>
              <w:right w:val="single" w:sz="8" w:space="0" w:color="000000"/>
            </w:tcBorders>
            <w:shd w:val="clear" w:color="auto" w:fill="auto"/>
            <w:vAlign w:val="center"/>
            <w:hideMark/>
          </w:tcPr>
          <w:p w14:paraId="2F9EBD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77E13A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67EAD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CECD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CA0A2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8948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2BE90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9316A6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5A3E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309</w:t>
            </w:r>
          </w:p>
        </w:tc>
        <w:tc>
          <w:tcPr>
            <w:tcW w:w="1175" w:type="dxa"/>
            <w:tcBorders>
              <w:top w:val="nil"/>
              <w:left w:val="nil"/>
              <w:bottom w:val="single" w:sz="8" w:space="0" w:color="000000"/>
              <w:right w:val="single" w:sz="8" w:space="0" w:color="000000"/>
            </w:tcBorders>
            <w:shd w:val="clear" w:color="auto" w:fill="auto"/>
            <w:vAlign w:val="center"/>
            <w:hideMark/>
          </w:tcPr>
          <w:p w14:paraId="381851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F102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13ED45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1,76</w:t>
            </w:r>
          </w:p>
        </w:tc>
        <w:tc>
          <w:tcPr>
            <w:tcW w:w="709" w:type="dxa"/>
            <w:tcBorders>
              <w:top w:val="nil"/>
              <w:left w:val="nil"/>
              <w:bottom w:val="single" w:sz="8" w:space="0" w:color="000000"/>
              <w:right w:val="single" w:sz="8" w:space="0" w:color="000000"/>
            </w:tcBorders>
            <w:shd w:val="clear" w:color="auto" w:fill="auto"/>
            <w:vAlign w:val="center"/>
            <w:hideMark/>
          </w:tcPr>
          <w:p w14:paraId="1093E2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992" w:type="dxa"/>
            <w:tcBorders>
              <w:top w:val="nil"/>
              <w:left w:val="nil"/>
              <w:bottom w:val="single" w:sz="8" w:space="0" w:color="000000"/>
              <w:right w:val="single" w:sz="8" w:space="0" w:color="000000"/>
            </w:tcBorders>
            <w:shd w:val="clear" w:color="auto" w:fill="auto"/>
            <w:vAlign w:val="center"/>
            <w:hideMark/>
          </w:tcPr>
          <w:p w14:paraId="147206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1,36</w:t>
            </w:r>
          </w:p>
        </w:tc>
        <w:tc>
          <w:tcPr>
            <w:tcW w:w="850" w:type="dxa"/>
            <w:tcBorders>
              <w:top w:val="nil"/>
              <w:left w:val="nil"/>
              <w:bottom w:val="single" w:sz="8" w:space="0" w:color="000000"/>
              <w:right w:val="single" w:sz="8" w:space="0" w:color="000000"/>
            </w:tcBorders>
            <w:shd w:val="clear" w:color="auto" w:fill="auto"/>
            <w:vAlign w:val="center"/>
            <w:hideMark/>
          </w:tcPr>
          <w:p w14:paraId="7580B4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59861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F063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1BD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C1AA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A976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3E9D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E4743B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CBA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310</w:t>
            </w:r>
          </w:p>
        </w:tc>
        <w:tc>
          <w:tcPr>
            <w:tcW w:w="1175" w:type="dxa"/>
            <w:tcBorders>
              <w:top w:val="nil"/>
              <w:left w:val="nil"/>
              <w:bottom w:val="single" w:sz="8" w:space="0" w:color="000000"/>
              <w:right w:val="single" w:sz="8" w:space="0" w:color="000000"/>
            </w:tcBorders>
            <w:shd w:val="clear" w:color="auto" w:fill="auto"/>
            <w:vAlign w:val="center"/>
            <w:hideMark/>
          </w:tcPr>
          <w:p w14:paraId="5AD7F3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945E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3BF40B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1C7A07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992" w:type="dxa"/>
            <w:tcBorders>
              <w:top w:val="nil"/>
              <w:left w:val="nil"/>
              <w:bottom w:val="single" w:sz="8" w:space="0" w:color="000000"/>
              <w:right w:val="single" w:sz="8" w:space="0" w:color="000000"/>
            </w:tcBorders>
            <w:shd w:val="clear" w:color="auto" w:fill="auto"/>
            <w:vAlign w:val="center"/>
            <w:hideMark/>
          </w:tcPr>
          <w:p w14:paraId="108AC7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850" w:type="dxa"/>
            <w:tcBorders>
              <w:top w:val="nil"/>
              <w:left w:val="nil"/>
              <w:bottom w:val="single" w:sz="8" w:space="0" w:color="000000"/>
              <w:right w:val="single" w:sz="8" w:space="0" w:color="000000"/>
            </w:tcBorders>
            <w:shd w:val="clear" w:color="auto" w:fill="auto"/>
            <w:vAlign w:val="center"/>
            <w:hideMark/>
          </w:tcPr>
          <w:p w14:paraId="371ED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458A5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E30B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C3B59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E46C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1884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A0DC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26941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EFC92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311</w:t>
            </w:r>
          </w:p>
        </w:tc>
        <w:tc>
          <w:tcPr>
            <w:tcW w:w="1175" w:type="dxa"/>
            <w:tcBorders>
              <w:top w:val="nil"/>
              <w:left w:val="nil"/>
              <w:bottom w:val="single" w:sz="8" w:space="0" w:color="000000"/>
              <w:right w:val="single" w:sz="8" w:space="0" w:color="000000"/>
            </w:tcBorders>
            <w:shd w:val="clear" w:color="auto" w:fill="auto"/>
            <w:vAlign w:val="center"/>
            <w:hideMark/>
          </w:tcPr>
          <w:p w14:paraId="3A8D10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D1A7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161A9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15E055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A3E7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850" w:type="dxa"/>
            <w:tcBorders>
              <w:top w:val="nil"/>
              <w:left w:val="nil"/>
              <w:bottom w:val="single" w:sz="8" w:space="0" w:color="000000"/>
              <w:right w:val="single" w:sz="8" w:space="0" w:color="000000"/>
            </w:tcBorders>
            <w:shd w:val="clear" w:color="auto" w:fill="auto"/>
            <w:vAlign w:val="center"/>
            <w:hideMark/>
          </w:tcPr>
          <w:p w14:paraId="28FFF6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EA442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A61F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0339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CC56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E1939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8C55A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BB3BEE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0B24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312</w:t>
            </w:r>
          </w:p>
        </w:tc>
        <w:tc>
          <w:tcPr>
            <w:tcW w:w="1175" w:type="dxa"/>
            <w:tcBorders>
              <w:top w:val="nil"/>
              <w:left w:val="nil"/>
              <w:bottom w:val="single" w:sz="8" w:space="0" w:color="000000"/>
              <w:right w:val="single" w:sz="8" w:space="0" w:color="000000"/>
            </w:tcBorders>
            <w:shd w:val="clear" w:color="auto" w:fill="auto"/>
            <w:vAlign w:val="center"/>
            <w:hideMark/>
          </w:tcPr>
          <w:p w14:paraId="537D3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5B20E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1AE21E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6FA61B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2818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3A05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1134" w:type="dxa"/>
            <w:tcBorders>
              <w:top w:val="nil"/>
              <w:left w:val="nil"/>
              <w:bottom w:val="single" w:sz="8" w:space="0" w:color="000000"/>
              <w:right w:val="single" w:sz="8" w:space="0" w:color="000000"/>
            </w:tcBorders>
            <w:shd w:val="clear" w:color="auto" w:fill="auto"/>
            <w:vAlign w:val="center"/>
            <w:hideMark/>
          </w:tcPr>
          <w:p w14:paraId="7FF70B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7CD8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8EDE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F791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A94D0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A15A6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C3B47B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9AE93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313</w:t>
            </w:r>
          </w:p>
        </w:tc>
        <w:tc>
          <w:tcPr>
            <w:tcW w:w="1175" w:type="dxa"/>
            <w:tcBorders>
              <w:top w:val="nil"/>
              <w:left w:val="nil"/>
              <w:bottom w:val="single" w:sz="8" w:space="0" w:color="000000"/>
              <w:right w:val="single" w:sz="8" w:space="0" w:color="000000"/>
            </w:tcBorders>
            <w:shd w:val="clear" w:color="auto" w:fill="auto"/>
            <w:vAlign w:val="center"/>
            <w:hideMark/>
          </w:tcPr>
          <w:p w14:paraId="595BC1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01D1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Крутая 1</w:t>
            </w:r>
          </w:p>
        </w:tc>
        <w:tc>
          <w:tcPr>
            <w:tcW w:w="1254" w:type="dxa"/>
            <w:tcBorders>
              <w:top w:val="nil"/>
              <w:left w:val="nil"/>
              <w:bottom w:val="single" w:sz="8" w:space="0" w:color="000000"/>
              <w:right w:val="single" w:sz="8" w:space="0" w:color="000000"/>
            </w:tcBorders>
            <w:shd w:val="clear" w:color="auto" w:fill="auto"/>
            <w:vAlign w:val="center"/>
            <w:hideMark/>
          </w:tcPr>
          <w:p w14:paraId="669896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06CC55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67EE99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776CD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AB21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3B99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4814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F8D3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ACB3F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47EC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CEF81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3B36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314</w:t>
            </w:r>
          </w:p>
        </w:tc>
        <w:tc>
          <w:tcPr>
            <w:tcW w:w="1175" w:type="dxa"/>
            <w:tcBorders>
              <w:top w:val="nil"/>
              <w:left w:val="nil"/>
              <w:bottom w:val="single" w:sz="8" w:space="0" w:color="000000"/>
              <w:right w:val="single" w:sz="8" w:space="0" w:color="000000"/>
            </w:tcBorders>
            <w:shd w:val="clear" w:color="auto" w:fill="auto"/>
            <w:vAlign w:val="center"/>
            <w:hideMark/>
          </w:tcPr>
          <w:p w14:paraId="6FA608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F99DA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Крутая 2</w:t>
            </w:r>
          </w:p>
        </w:tc>
        <w:tc>
          <w:tcPr>
            <w:tcW w:w="1254" w:type="dxa"/>
            <w:tcBorders>
              <w:top w:val="nil"/>
              <w:left w:val="nil"/>
              <w:bottom w:val="single" w:sz="8" w:space="0" w:color="000000"/>
              <w:right w:val="single" w:sz="8" w:space="0" w:color="000000"/>
            </w:tcBorders>
            <w:shd w:val="clear" w:color="auto" w:fill="auto"/>
            <w:vAlign w:val="center"/>
            <w:hideMark/>
          </w:tcPr>
          <w:p w14:paraId="5C53C6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14F66B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C7FE1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850" w:type="dxa"/>
            <w:tcBorders>
              <w:top w:val="nil"/>
              <w:left w:val="nil"/>
              <w:bottom w:val="single" w:sz="8" w:space="0" w:color="000000"/>
              <w:right w:val="single" w:sz="8" w:space="0" w:color="000000"/>
            </w:tcBorders>
            <w:shd w:val="clear" w:color="auto" w:fill="auto"/>
            <w:vAlign w:val="center"/>
            <w:hideMark/>
          </w:tcPr>
          <w:p w14:paraId="6106A4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6ED4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8DCD7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54BF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D442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9A56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EE37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78A89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10C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315</w:t>
            </w:r>
          </w:p>
        </w:tc>
        <w:tc>
          <w:tcPr>
            <w:tcW w:w="1175" w:type="dxa"/>
            <w:tcBorders>
              <w:top w:val="nil"/>
              <w:left w:val="nil"/>
              <w:bottom w:val="single" w:sz="8" w:space="0" w:color="000000"/>
              <w:right w:val="single" w:sz="8" w:space="0" w:color="000000"/>
            </w:tcBorders>
            <w:shd w:val="clear" w:color="auto" w:fill="auto"/>
            <w:vAlign w:val="center"/>
            <w:hideMark/>
          </w:tcPr>
          <w:p w14:paraId="57AD39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7F4E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Южная</w:t>
            </w:r>
          </w:p>
        </w:tc>
        <w:tc>
          <w:tcPr>
            <w:tcW w:w="1254" w:type="dxa"/>
            <w:tcBorders>
              <w:top w:val="nil"/>
              <w:left w:val="nil"/>
              <w:bottom w:val="single" w:sz="8" w:space="0" w:color="000000"/>
              <w:right w:val="single" w:sz="8" w:space="0" w:color="000000"/>
            </w:tcBorders>
            <w:shd w:val="clear" w:color="auto" w:fill="auto"/>
            <w:vAlign w:val="center"/>
            <w:hideMark/>
          </w:tcPr>
          <w:p w14:paraId="4DE12B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525B09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995E5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A4BC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08E81C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8D11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E1A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58417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840C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EC5B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81F7B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E79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316</w:t>
            </w:r>
          </w:p>
        </w:tc>
        <w:tc>
          <w:tcPr>
            <w:tcW w:w="1175" w:type="dxa"/>
            <w:tcBorders>
              <w:top w:val="nil"/>
              <w:left w:val="nil"/>
              <w:bottom w:val="single" w:sz="8" w:space="0" w:color="000000"/>
              <w:right w:val="single" w:sz="8" w:space="0" w:color="000000"/>
            </w:tcBorders>
            <w:shd w:val="clear" w:color="auto" w:fill="auto"/>
            <w:vAlign w:val="center"/>
            <w:hideMark/>
          </w:tcPr>
          <w:p w14:paraId="02A33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FC1F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Сады</w:t>
            </w:r>
          </w:p>
        </w:tc>
        <w:tc>
          <w:tcPr>
            <w:tcW w:w="1254" w:type="dxa"/>
            <w:tcBorders>
              <w:top w:val="nil"/>
              <w:left w:val="nil"/>
              <w:bottom w:val="single" w:sz="8" w:space="0" w:color="000000"/>
              <w:right w:val="single" w:sz="8" w:space="0" w:color="000000"/>
            </w:tcBorders>
            <w:shd w:val="clear" w:color="auto" w:fill="auto"/>
            <w:vAlign w:val="center"/>
            <w:hideMark/>
          </w:tcPr>
          <w:p w14:paraId="456099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25FE85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05FB5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BE35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14:paraId="360487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D71F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EE5D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91F0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C11C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6A71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50218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F0A13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317</w:t>
            </w:r>
          </w:p>
        </w:tc>
        <w:tc>
          <w:tcPr>
            <w:tcW w:w="1175" w:type="dxa"/>
            <w:tcBorders>
              <w:top w:val="nil"/>
              <w:left w:val="nil"/>
              <w:bottom w:val="single" w:sz="8" w:space="0" w:color="000000"/>
              <w:right w:val="single" w:sz="8" w:space="0" w:color="000000"/>
            </w:tcBorders>
            <w:shd w:val="clear" w:color="auto" w:fill="auto"/>
            <w:vAlign w:val="center"/>
            <w:hideMark/>
          </w:tcPr>
          <w:p w14:paraId="708EBF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F5FF6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Пожарный проезд</w:t>
            </w:r>
          </w:p>
        </w:tc>
        <w:tc>
          <w:tcPr>
            <w:tcW w:w="1254" w:type="dxa"/>
            <w:tcBorders>
              <w:top w:val="nil"/>
              <w:left w:val="nil"/>
              <w:bottom w:val="single" w:sz="8" w:space="0" w:color="000000"/>
              <w:right w:val="single" w:sz="8" w:space="0" w:color="000000"/>
            </w:tcBorders>
            <w:shd w:val="clear" w:color="auto" w:fill="auto"/>
            <w:vAlign w:val="center"/>
            <w:hideMark/>
          </w:tcPr>
          <w:p w14:paraId="0F8847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7A2290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AFE5F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850" w:type="dxa"/>
            <w:tcBorders>
              <w:top w:val="nil"/>
              <w:left w:val="nil"/>
              <w:bottom w:val="single" w:sz="8" w:space="0" w:color="000000"/>
              <w:right w:val="single" w:sz="8" w:space="0" w:color="000000"/>
            </w:tcBorders>
            <w:shd w:val="clear" w:color="auto" w:fill="auto"/>
            <w:vAlign w:val="center"/>
            <w:hideMark/>
          </w:tcPr>
          <w:p w14:paraId="2B916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3ED73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6A1D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E7C4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6EDB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D4AE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723FA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FD348F4"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223E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п.Буревестник (Доскинский территориальный отдел)</w:t>
            </w:r>
          </w:p>
        </w:tc>
      </w:tr>
      <w:tr w:rsidR="0055163E" w:rsidRPr="007F3DB1" w14:paraId="2E19D38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A2A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318</w:t>
            </w:r>
          </w:p>
        </w:tc>
        <w:tc>
          <w:tcPr>
            <w:tcW w:w="1175" w:type="dxa"/>
            <w:tcBorders>
              <w:top w:val="nil"/>
              <w:left w:val="nil"/>
              <w:bottom w:val="single" w:sz="8" w:space="0" w:color="000000"/>
              <w:right w:val="single" w:sz="8" w:space="0" w:color="000000"/>
            </w:tcBorders>
            <w:shd w:val="clear" w:color="auto" w:fill="auto"/>
            <w:vAlign w:val="center"/>
            <w:hideMark/>
          </w:tcPr>
          <w:p w14:paraId="35A8EA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C26C7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Крутая</w:t>
            </w:r>
          </w:p>
        </w:tc>
        <w:tc>
          <w:tcPr>
            <w:tcW w:w="1254" w:type="dxa"/>
            <w:tcBorders>
              <w:top w:val="nil"/>
              <w:left w:val="nil"/>
              <w:bottom w:val="single" w:sz="8" w:space="0" w:color="000000"/>
              <w:right w:val="single" w:sz="8" w:space="0" w:color="000000"/>
            </w:tcBorders>
            <w:shd w:val="clear" w:color="auto" w:fill="auto"/>
            <w:vAlign w:val="center"/>
            <w:hideMark/>
          </w:tcPr>
          <w:p w14:paraId="66B182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709" w:type="dxa"/>
            <w:tcBorders>
              <w:top w:val="nil"/>
              <w:left w:val="nil"/>
              <w:bottom w:val="single" w:sz="8" w:space="0" w:color="000000"/>
              <w:right w:val="single" w:sz="8" w:space="0" w:color="000000"/>
            </w:tcBorders>
            <w:shd w:val="clear" w:color="auto" w:fill="auto"/>
            <w:vAlign w:val="center"/>
            <w:hideMark/>
          </w:tcPr>
          <w:p w14:paraId="42EFB4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0E73B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850" w:type="dxa"/>
            <w:tcBorders>
              <w:top w:val="nil"/>
              <w:left w:val="nil"/>
              <w:bottom w:val="single" w:sz="8" w:space="0" w:color="000000"/>
              <w:right w:val="single" w:sz="8" w:space="0" w:color="000000"/>
            </w:tcBorders>
            <w:shd w:val="clear" w:color="auto" w:fill="auto"/>
            <w:vAlign w:val="center"/>
            <w:hideMark/>
          </w:tcPr>
          <w:p w14:paraId="41E1EC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1134" w:type="dxa"/>
            <w:tcBorders>
              <w:top w:val="nil"/>
              <w:left w:val="nil"/>
              <w:bottom w:val="single" w:sz="8" w:space="0" w:color="000000"/>
              <w:right w:val="single" w:sz="8" w:space="0" w:color="000000"/>
            </w:tcBorders>
            <w:shd w:val="clear" w:color="auto" w:fill="auto"/>
            <w:vAlign w:val="center"/>
            <w:hideMark/>
          </w:tcPr>
          <w:p w14:paraId="134905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5C20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5F5D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59E55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3628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B663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404FAA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D50E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319</w:t>
            </w:r>
          </w:p>
        </w:tc>
        <w:tc>
          <w:tcPr>
            <w:tcW w:w="1175" w:type="dxa"/>
            <w:tcBorders>
              <w:top w:val="nil"/>
              <w:left w:val="nil"/>
              <w:bottom w:val="single" w:sz="8" w:space="0" w:color="000000"/>
              <w:right w:val="single" w:sz="8" w:space="0" w:color="000000"/>
            </w:tcBorders>
            <w:shd w:val="clear" w:color="auto" w:fill="auto"/>
            <w:vAlign w:val="center"/>
            <w:hideMark/>
          </w:tcPr>
          <w:p w14:paraId="1BA3CF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6566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Энергетиков</w:t>
            </w:r>
          </w:p>
        </w:tc>
        <w:tc>
          <w:tcPr>
            <w:tcW w:w="1254" w:type="dxa"/>
            <w:tcBorders>
              <w:top w:val="nil"/>
              <w:left w:val="nil"/>
              <w:bottom w:val="single" w:sz="8" w:space="0" w:color="000000"/>
              <w:right w:val="single" w:sz="8" w:space="0" w:color="000000"/>
            </w:tcBorders>
            <w:shd w:val="clear" w:color="auto" w:fill="auto"/>
            <w:vAlign w:val="center"/>
            <w:hideMark/>
          </w:tcPr>
          <w:p w14:paraId="2B15F7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709" w:type="dxa"/>
            <w:tcBorders>
              <w:top w:val="nil"/>
              <w:left w:val="nil"/>
              <w:bottom w:val="single" w:sz="8" w:space="0" w:color="000000"/>
              <w:right w:val="single" w:sz="8" w:space="0" w:color="000000"/>
            </w:tcBorders>
            <w:shd w:val="clear" w:color="auto" w:fill="auto"/>
            <w:vAlign w:val="center"/>
            <w:hideMark/>
          </w:tcPr>
          <w:p w14:paraId="04BC16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992" w:type="dxa"/>
            <w:tcBorders>
              <w:top w:val="nil"/>
              <w:left w:val="nil"/>
              <w:bottom w:val="single" w:sz="8" w:space="0" w:color="000000"/>
              <w:right w:val="single" w:sz="8" w:space="0" w:color="000000"/>
            </w:tcBorders>
            <w:shd w:val="clear" w:color="auto" w:fill="auto"/>
            <w:vAlign w:val="center"/>
            <w:hideMark/>
          </w:tcPr>
          <w:p w14:paraId="3EB6AB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DDFF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B00A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8818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2839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23B5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06F4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EE1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010F9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E109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320</w:t>
            </w:r>
          </w:p>
        </w:tc>
        <w:tc>
          <w:tcPr>
            <w:tcW w:w="1175" w:type="dxa"/>
            <w:tcBorders>
              <w:top w:val="nil"/>
              <w:left w:val="nil"/>
              <w:bottom w:val="single" w:sz="8" w:space="0" w:color="000000"/>
              <w:right w:val="single" w:sz="8" w:space="0" w:color="000000"/>
            </w:tcBorders>
            <w:shd w:val="clear" w:color="auto" w:fill="auto"/>
            <w:vAlign w:val="center"/>
            <w:hideMark/>
          </w:tcPr>
          <w:p w14:paraId="3D1F2A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FB33A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9DEF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w:t>
            </w:r>
          </w:p>
        </w:tc>
        <w:tc>
          <w:tcPr>
            <w:tcW w:w="709" w:type="dxa"/>
            <w:tcBorders>
              <w:top w:val="nil"/>
              <w:left w:val="nil"/>
              <w:bottom w:val="single" w:sz="8" w:space="0" w:color="000000"/>
              <w:right w:val="single" w:sz="8" w:space="0" w:color="000000"/>
            </w:tcBorders>
            <w:shd w:val="clear" w:color="auto" w:fill="auto"/>
            <w:vAlign w:val="center"/>
            <w:hideMark/>
          </w:tcPr>
          <w:p w14:paraId="09B7D5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C7C2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w:t>
            </w:r>
          </w:p>
        </w:tc>
        <w:tc>
          <w:tcPr>
            <w:tcW w:w="850" w:type="dxa"/>
            <w:tcBorders>
              <w:top w:val="nil"/>
              <w:left w:val="nil"/>
              <w:bottom w:val="single" w:sz="8" w:space="0" w:color="000000"/>
              <w:right w:val="single" w:sz="8" w:space="0" w:color="000000"/>
            </w:tcBorders>
            <w:shd w:val="clear" w:color="auto" w:fill="auto"/>
            <w:vAlign w:val="center"/>
            <w:hideMark/>
          </w:tcPr>
          <w:p w14:paraId="719BD9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E6BE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3688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C3279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775A6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8CB7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C5EF5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8E960F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DC06E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321</w:t>
            </w:r>
          </w:p>
        </w:tc>
        <w:tc>
          <w:tcPr>
            <w:tcW w:w="1175" w:type="dxa"/>
            <w:tcBorders>
              <w:top w:val="nil"/>
              <w:left w:val="nil"/>
              <w:bottom w:val="single" w:sz="8" w:space="0" w:color="000000"/>
              <w:right w:val="single" w:sz="8" w:space="0" w:color="000000"/>
            </w:tcBorders>
            <w:shd w:val="clear" w:color="auto" w:fill="auto"/>
            <w:vAlign w:val="center"/>
            <w:hideMark/>
          </w:tcPr>
          <w:p w14:paraId="1A4A99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FB26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Чистые пруды</w:t>
            </w:r>
          </w:p>
        </w:tc>
        <w:tc>
          <w:tcPr>
            <w:tcW w:w="1254" w:type="dxa"/>
            <w:tcBorders>
              <w:top w:val="nil"/>
              <w:left w:val="nil"/>
              <w:bottom w:val="single" w:sz="8" w:space="0" w:color="000000"/>
              <w:right w:val="single" w:sz="8" w:space="0" w:color="000000"/>
            </w:tcBorders>
            <w:shd w:val="clear" w:color="auto" w:fill="auto"/>
            <w:vAlign w:val="center"/>
            <w:hideMark/>
          </w:tcPr>
          <w:p w14:paraId="4FFA9B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5C291A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992" w:type="dxa"/>
            <w:tcBorders>
              <w:top w:val="nil"/>
              <w:left w:val="nil"/>
              <w:bottom w:val="single" w:sz="8" w:space="0" w:color="000000"/>
              <w:right w:val="single" w:sz="8" w:space="0" w:color="000000"/>
            </w:tcBorders>
            <w:shd w:val="clear" w:color="auto" w:fill="auto"/>
            <w:vAlign w:val="center"/>
            <w:hideMark/>
          </w:tcPr>
          <w:p w14:paraId="2FDB6D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005A7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3ECB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CD1D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E04E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4252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6184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223F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F6D66A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3AC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322</w:t>
            </w:r>
          </w:p>
        </w:tc>
        <w:tc>
          <w:tcPr>
            <w:tcW w:w="1175" w:type="dxa"/>
            <w:tcBorders>
              <w:top w:val="nil"/>
              <w:left w:val="nil"/>
              <w:bottom w:val="single" w:sz="8" w:space="0" w:color="000000"/>
              <w:right w:val="single" w:sz="8" w:space="0" w:color="000000"/>
            </w:tcBorders>
            <w:shd w:val="clear" w:color="auto" w:fill="auto"/>
            <w:vAlign w:val="center"/>
            <w:hideMark/>
          </w:tcPr>
          <w:p w14:paraId="655498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972D1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44C92C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74C088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992" w:type="dxa"/>
            <w:tcBorders>
              <w:top w:val="nil"/>
              <w:left w:val="nil"/>
              <w:bottom w:val="single" w:sz="8" w:space="0" w:color="000000"/>
              <w:right w:val="single" w:sz="8" w:space="0" w:color="000000"/>
            </w:tcBorders>
            <w:shd w:val="clear" w:color="auto" w:fill="auto"/>
            <w:vAlign w:val="center"/>
            <w:hideMark/>
          </w:tcPr>
          <w:p w14:paraId="1936FE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DBDF3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B21EC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7BB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72F77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0DB7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4788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34955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58B89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307CB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323</w:t>
            </w:r>
          </w:p>
        </w:tc>
        <w:tc>
          <w:tcPr>
            <w:tcW w:w="1175" w:type="dxa"/>
            <w:tcBorders>
              <w:top w:val="nil"/>
              <w:left w:val="nil"/>
              <w:bottom w:val="single" w:sz="8" w:space="0" w:color="000000"/>
              <w:right w:val="single" w:sz="8" w:space="0" w:color="000000"/>
            </w:tcBorders>
            <w:shd w:val="clear" w:color="auto" w:fill="auto"/>
            <w:vAlign w:val="center"/>
            <w:hideMark/>
          </w:tcPr>
          <w:p w14:paraId="0D1A3F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F609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Гагарина</w:t>
            </w:r>
          </w:p>
        </w:tc>
        <w:tc>
          <w:tcPr>
            <w:tcW w:w="1254" w:type="dxa"/>
            <w:tcBorders>
              <w:top w:val="nil"/>
              <w:left w:val="nil"/>
              <w:bottom w:val="single" w:sz="8" w:space="0" w:color="000000"/>
              <w:right w:val="single" w:sz="8" w:space="0" w:color="000000"/>
            </w:tcBorders>
            <w:shd w:val="clear" w:color="auto" w:fill="auto"/>
            <w:vAlign w:val="center"/>
            <w:hideMark/>
          </w:tcPr>
          <w:p w14:paraId="73E675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709" w:type="dxa"/>
            <w:tcBorders>
              <w:top w:val="nil"/>
              <w:left w:val="nil"/>
              <w:bottom w:val="single" w:sz="8" w:space="0" w:color="000000"/>
              <w:right w:val="single" w:sz="8" w:space="0" w:color="000000"/>
            </w:tcBorders>
            <w:shd w:val="clear" w:color="auto" w:fill="auto"/>
            <w:vAlign w:val="center"/>
            <w:hideMark/>
          </w:tcPr>
          <w:p w14:paraId="6B3C4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992" w:type="dxa"/>
            <w:tcBorders>
              <w:top w:val="nil"/>
              <w:left w:val="nil"/>
              <w:bottom w:val="single" w:sz="8" w:space="0" w:color="000000"/>
              <w:right w:val="single" w:sz="8" w:space="0" w:color="000000"/>
            </w:tcBorders>
            <w:shd w:val="clear" w:color="auto" w:fill="auto"/>
            <w:vAlign w:val="center"/>
            <w:hideMark/>
          </w:tcPr>
          <w:p w14:paraId="031171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2A0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AF15F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EFF7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8F664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7996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67C7D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EB63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1F6CD6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3ADD1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324</w:t>
            </w:r>
          </w:p>
        </w:tc>
        <w:tc>
          <w:tcPr>
            <w:tcW w:w="1175" w:type="dxa"/>
            <w:tcBorders>
              <w:top w:val="nil"/>
              <w:left w:val="nil"/>
              <w:bottom w:val="single" w:sz="8" w:space="0" w:color="000000"/>
              <w:right w:val="single" w:sz="8" w:space="0" w:color="000000"/>
            </w:tcBorders>
            <w:shd w:val="clear" w:color="auto" w:fill="auto"/>
            <w:vAlign w:val="center"/>
            <w:hideMark/>
          </w:tcPr>
          <w:p w14:paraId="0E3A68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B74D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202FEA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1,49</w:t>
            </w:r>
          </w:p>
        </w:tc>
        <w:tc>
          <w:tcPr>
            <w:tcW w:w="709" w:type="dxa"/>
            <w:tcBorders>
              <w:top w:val="nil"/>
              <w:left w:val="nil"/>
              <w:bottom w:val="single" w:sz="8" w:space="0" w:color="000000"/>
              <w:right w:val="single" w:sz="8" w:space="0" w:color="000000"/>
            </w:tcBorders>
            <w:shd w:val="clear" w:color="auto" w:fill="auto"/>
            <w:vAlign w:val="center"/>
            <w:hideMark/>
          </w:tcPr>
          <w:p w14:paraId="693C03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1,49</w:t>
            </w:r>
          </w:p>
        </w:tc>
        <w:tc>
          <w:tcPr>
            <w:tcW w:w="992" w:type="dxa"/>
            <w:tcBorders>
              <w:top w:val="nil"/>
              <w:left w:val="nil"/>
              <w:bottom w:val="single" w:sz="8" w:space="0" w:color="000000"/>
              <w:right w:val="single" w:sz="8" w:space="0" w:color="000000"/>
            </w:tcBorders>
            <w:shd w:val="clear" w:color="auto" w:fill="auto"/>
            <w:vAlign w:val="center"/>
            <w:hideMark/>
          </w:tcPr>
          <w:p w14:paraId="3E6AD7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D604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46BEF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CDB6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ED1C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7C2F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33830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982C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9ADE5B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432B9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325</w:t>
            </w:r>
          </w:p>
        </w:tc>
        <w:tc>
          <w:tcPr>
            <w:tcW w:w="1175" w:type="dxa"/>
            <w:tcBorders>
              <w:top w:val="nil"/>
              <w:left w:val="nil"/>
              <w:bottom w:val="single" w:sz="8" w:space="0" w:color="000000"/>
              <w:right w:val="single" w:sz="8" w:space="0" w:color="000000"/>
            </w:tcBorders>
            <w:shd w:val="clear" w:color="auto" w:fill="auto"/>
            <w:vAlign w:val="center"/>
            <w:hideMark/>
          </w:tcPr>
          <w:p w14:paraId="18F47F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C956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Юбилейная</w:t>
            </w:r>
          </w:p>
        </w:tc>
        <w:tc>
          <w:tcPr>
            <w:tcW w:w="1254" w:type="dxa"/>
            <w:tcBorders>
              <w:top w:val="nil"/>
              <w:left w:val="nil"/>
              <w:bottom w:val="single" w:sz="8" w:space="0" w:color="000000"/>
              <w:right w:val="single" w:sz="8" w:space="0" w:color="000000"/>
            </w:tcBorders>
            <w:shd w:val="clear" w:color="auto" w:fill="auto"/>
            <w:vAlign w:val="center"/>
            <w:hideMark/>
          </w:tcPr>
          <w:p w14:paraId="24F65E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1A86D1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w:t>
            </w:r>
          </w:p>
        </w:tc>
        <w:tc>
          <w:tcPr>
            <w:tcW w:w="992" w:type="dxa"/>
            <w:tcBorders>
              <w:top w:val="nil"/>
              <w:left w:val="nil"/>
              <w:bottom w:val="single" w:sz="8" w:space="0" w:color="000000"/>
              <w:right w:val="single" w:sz="8" w:space="0" w:color="000000"/>
            </w:tcBorders>
            <w:shd w:val="clear" w:color="auto" w:fill="auto"/>
            <w:vAlign w:val="center"/>
            <w:hideMark/>
          </w:tcPr>
          <w:p w14:paraId="412821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0,08</w:t>
            </w:r>
          </w:p>
        </w:tc>
        <w:tc>
          <w:tcPr>
            <w:tcW w:w="850" w:type="dxa"/>
            <w:tcBorders>
              <w:top w:val="nil"/>
              <w:left w:val="nil"/>
              <w:bottom w:val="single" w:sz="8" w:space="0" w:color="000000"/>
              <w:right w:val="single" w:sz="8" w:space="0" w:color="000000"/>
            </w:tcBorders>
            <w:shd w:val="clear" w:color="auto" w:fill="auto"/>
            <w:vAlign w:val="center"/>
            <w:hideMark/>
          </w:tcPr>
          <w:p w14:paraId="3B90E1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02CB2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CCC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4A172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BAB3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583C6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50E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60B172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5295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326</w:t>
            </w:r>
          </w:p>
        </w:tc>
        <w:tc>
          <w:tcPr>
            <w:tcW w:w="1175" w:type="dxa"/>
            <w:tcBorders>
              <w:top w:val="nil"/>
              <w:left w:val="nil"/>
              <w:bottom w:val="single" w:sz="8" w:space="0" w:color="000000"/>
              <w:right w:val="single" w:sz="8" w:space="0" w:color="000000"/>
            </w:tcBorders>
            <w:shd w:val="clear" w:color="auto" w:fill="auto"/>
            <w:vAlign w:val="center"/>
            <w:hideMark/>
          </w:tcPr>
          <w:p w14:paraId="6E3062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15266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Березовая</w:t>
            </w:r>
          </w:p>
        </w:tc>
        <w:tc>
          <w:tcPr>
            <w:tcW w:w="1254" w:type="dxa"/>
            <w:tcBorders>
              <w:top w:val="nil"/>
              <w:left w:val="nil"/>
              <w:bottom w:val="single" w:sz="8" w:space="0" w:color="000000"/>
              <w:right w:val="single" w:sz="8" w:space="0" w:color="000000"/>
            </w:tcBorders>
            <w:shd w:val="clear" w:color="auto" w:fill="auto"/>
            <w:vAlign w:val="center"/>
            <w:hideMark/>
          </w:tcPr>
          <w:p w14:paraId="613C5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61FB6B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5531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FC5C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1285F3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EA85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0DED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04D1E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9A4DA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568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BEB4FE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8513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327</w:t>
            </w:r>
          </w:p>
        </w:tc>
        <w:tc>
          <w:tcPr>
            <w:tcW w:w="1175" w:type="dxa"/>
            <w:tcBorders>
              <w:top w:val="nil"/>
              <w:left w:val="nil"/>
              <w:bottom w:val="single" w:sz="8" w:space="0" w:color="000000"/>
              <w:right w:val="single" w:sz="8" w:space="0" w:color="000000"/>
            </w:tcBorders>
            <w:shd w:val="clear" w:color="auto" w:fill="auto"/>
            <w:vAlign w:val="center"/>
            <w:hideMark/>
          </w:tcPr>
          <w:p w14:paraId="0637F3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77B9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2B04A1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709" w:type="dxa"/>
            <w:tcBorders>
              <w:top w:val="nil"/>
              <w:left w:val="nil"/>
              <w:bottom w:val="single" w:sz="8" w:space="0" w:color="000000"/>
              <w:right w:val="single" w:sz="8" w:space="0" w:color="000000"/>
            </w:tcBorders>
            <w:shd w:val="clear" w:color="auto" w:fill="auto"/>
            <w:vAlign w:val="center"/>
            <w:hideMark/>
          </w:tcPr>
          <w:p w14:paraId="6BBCB4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416D6B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1DC8C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ECE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081F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BB059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613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7280C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6280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FFAC5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6657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328</w:t>
            </w:r>
          </w:p>
        </w:tc>
        <w:tc>
          <w:tcPr>
            <w:tcW w:w="1175" w:type="dxa"/>
            <w:tcBorders>
              <w:top w:val="nil"/>
              <w:left w:val="nil"/>
              <w:bottom w:val="single" w:sz="8" w:space="0" w:color="000000"/>
              <w:right w:val="single" w:sz="8" w:space="0" w:color="000000"/>
            </w:tcBorders>
            <w:shd w:val="clear" w:color="auto" w:fill="auto"/>
            <w:vAlign w:val="center"/>
            <w:hideMark/>
          </w:tcPr>
          <w:p w14:paraId="2A271F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9FF12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0982B7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709" w:type="dxa"/>
            <w:tcBorders>
              <w:top w:val="nil"/>
              <w:left w:val="nil"/>
              <w:bottom w:val="single" w:sz="8" w:space="0" w:color="000000"/>
              <w:right w:val="single" w:sz="8" w:space="0" w:color="000000"/>
            </w:tcBorders>
            <w:shd w:val="clear" w:color="auto" w:fill="auto"/>
            <w:vAlign w:val="center"/>
            <w:hideMark/>
          </w:tcPr>
          <w:p w14:paraId="76D874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8EF5A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850" w:type="dxa"/>
            <w:tcBorders>
              <w:top w:val="nil"/>
              <w:left w:val="nil"/>
              <w:bottom w:val="single" w:sz="8" w:space="0" w:color="000000"/>
              <w:right w:val="single" w:sz="8" w:space="0" w:color="000000"/>
            </w:tcBorders>
            <w:shd w:val="clear" w:color="auto" w:fill="auto"/>
            <w:vAlign w:val="center"/>
            <w:hideMark/>
          </w:tcPr>
          <w:p w14:paraId="418283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46F181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F434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89FEC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4E1E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20302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893A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D80853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827C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329</w:t>
            </w:r>
          </w:p>
        </w:tc>
        <w:tc>
          <w:tcPr>
            <w:tcW w:w="1175" w:type="dxa"/>
            <w:tcBorders>
              <w:top w:val="nil"/>
              <w:left w:val="nil"/>
              <w:bottom w:val="single" w:sz="8" w:space="0" w:color="000000"/>
              <w:right w:val="single" w:sz="8" w:space="0" w:color="000000"/>
            </w:tcBorders>
            <w:shd w:val="clear" w:color="auto" w:fill="auto"/>
            <w:vAlign w:val="center"/>
            <w:hideMark/>
          </w:tcPr>
          <w:p w14:paraId="79FA11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7668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Мересьева-Подгорная</w:t>
            </w:r>
          </w:p>
        </w:tc>
        <w:tc>
          <w:tcPr>
            <w:tcW w:w="1254" w:type="dxa"/>
            <w:tcBorders>
              <w:top w:val="nil"/>
              <w:left w:val="nil"/>
              <w:bottom w:val="single" w:sz="8" w:space="0" w:color="000000"/>
              <w:right w:val="single" w:sz="8" w:space="0" w:color="000000"/>
            </w:tcBorders>
            <w:shd w:val="clear" w:color="auto" w:fill="auto"/>
            <w:vAlign w:val="center"/>
            <w:hideMark/>
          </w:tcPr>
          <w:p w14:paraId="1E8573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00AB35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992" w:type="dxa"/>
            <w:tcBorders>
              <w:top w:val="nil"/>
              <w:left w:val="nil"/>
              <w:bottom w:val="single" w:sz="8" w:space="0" w:color="000000"/>
              <w:right w:val="single" w:sz="8" w:space="0" w:color="000000"/>
            </w:tcBorders>
            <w:shd w:val="clear" w:color="auto" w:fill="auto"/>
            <w:vAlign w:val="center"/>
            <w:hideMark/>
          </w:tcPr>
          <w:p w14:paraId="433271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3B67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EF0E6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D464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12FC9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163A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EDD4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D0A41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65AA5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683C9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330</w:t>
            </w:r>
          </w:p>
        </w:tc>
        <w:tc>
          <w:tcPr>
            <w:tcW w:w="1175" w:type="dxa"/>
            <w:tcBorders>
              <w:top w:val="nil"/>
              <w:left w:val="nil"/>
              <w:bottom w:val="single" w:sz="8" w:space="0" w:color="000000"/>
              <w:right w:val="single" w:sz="8" w:space="0" w:color="000000"/>
            </w:tcBorders>
            <w:shd w:val="clear" w:color="auto" w:fill="auto"/>
            <w:vAlign w:val="center"/>
            <w:hideMark/>
          </w:tcPr>
          <w:p w14:paraId="28E38A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448C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Мересьева</w:t>
            </w:r>
          </w:p>
        </w:tc>
        <w:tc>
          <w:tcPr>
            <w:tcW w:w="1254" w:type="dxa"/>
            <w:tcBorders>
              <w:top w:val="nil"/>
              <w:left w:val="nil"/>
              <w:bottom w:val="single" w:sz="8" w:space="0" w:color="000000"/>
              <w:right w:val="single" w:sz="8" w:space="0" w:color="000000"/>
            </w:tcBorders>
            <w:shd w:val="clear" w:color="auto" w:fill="auto"/>
            <w:vAlign w:val="center"/>
            <w:hideMark/>
          </w:tcPr>
          <w:p w14:paraId="2CC20E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2BAAD6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406AB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1EE4EC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F5C54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1154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EA8E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77DD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8989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6F49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94BF2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43EE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331</w:t>
            </w:r>
          </w:p>
        </w:tc>
        <w:tc>
          <w:tcPr>
            <w:tcW w:w="1175" w:type="dxa"/>
            <w:tcBorders>
              <w:top w:val="nil"/>
              <w:left w:val="nil"/>
              <w:bottom w:val="single" w:sz="8" w:space="0" w:color="000000"/>
              <w:right w:val="single" w:sz="8" w:space="0" w:color="000000"/>
            </w:tcBorders>
            <w:shd w:val="clear" w:color="auto" w:fill="auto"/>
            <w:vAlign w:val="center"/>
            <w:hideMark/>
          </w:tcPr>
          <w:p w14:paraId="7C2333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D85EE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4612C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598AAB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7D3C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19801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4F7464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46AF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DA5B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4FF6C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5FC20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6FEA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823690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976C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332</w:t>
            </w:r>
          </w:p>
        </w:tc>
        <w:tc>
          <w:tcPr>
            <w:tcW w:w="1175" w:type="dxa"/>
            <w:tcBorders>
              <w:top w:val="nil"/>
              <w:left w:val="nil"/>
              <w:bottom w:val="single" w:sz="8" w:space="0" w:color="000000"/>
              <w:right w:val="single" w:sz="8" w:space="0" w:color="000000"/>
            </w:tcBorders>
            <w:shd w:val="clear" w:color="auto" w:fill="auto"/>
            <w:vAlign w:val="center"/>
            <w:hideMark/>
          </w:tcPr>
          <w:p w14:paraId="7CCFC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B8CD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2E9D77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6A0614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63FD4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9D6F5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26975A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78220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131B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08A8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529EA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0969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E0A9C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8199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333</w:t>
            </w:r>
          </w:p>
        </w:tc>
        <w:tc>
          <w:tcPr>
            <w:tcW w:w="1175" w:type="dxa"/>
            <w:tcBorders>
              <w:top w:val="nil"/>
              <w:left w:val="nil"/>
              <w:bottom w:val="single" w:sz="8" w:space="0" w:color="000000"/>
              <w:right w:val="single" w:sz="8" w:space="0" w:color="000000"/>
            </w:tcBorders>
            <w:shd w:val="clear" w:color="auto" w:fill="auto"/>
            <w:vAlign w:val="center"/>
            <w:hideMark/>
          </w:tcPr>
          <w:p w14:paraId="73EB6A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7281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Солнечная</w:t>
            </w:r>
          </w:p>
        </w:tc>
        <w:tc>
          <w:tcPr>
            <w:tcW w:w="1254" w:type="dxa"/>
            <w:tcBorders>
              <w:top w:val="nil"/>
              <w:left w:val="nil"/>
              <w:bottom w:val="single" w:sz="8" w:space="0" w:color="000000"/>
              <w:right w:val="single" w:sz="8" w:space="0" w:color="000000"/>
            </w:tcBorders>
            <w:shd w:val="clear" w:color="auto" w:fill="auto"/>
            <w:vAlign w:val="center"/>
            <w:hideMark/>
          </w:tcPr>
          <w:p w14:paraId="28DB55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0164B2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F1E14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850" w:type="dxa"/>
            <w:tcBorders>
              <w:top w:val="nil"/>
              <w:left w:val="nil"/>
              <w:bottom w:val="single" w:sz="8" w:space="0" w:color="000000"/>
              <w:right w:val="single" w:sz="8" w:space="0" w:color="000000"/>
            </w:tcBorders>
            <w:shd w:val="clear" w:color="auto" w:fill="auto"/>
            <w:vAlign w:val="center"/>
            <w:hideMark/>
          </w:tcPr>
          <w:p w14:paraId="0FF34A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3737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C835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EB943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6EF9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70AF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198A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C4899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DE0E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334</w:t>
            </w:r>
          </w:p>
        </w:tc>
        <w:tc>
          <w:tcPr>
            <w:tcW w:w="1175" w:type="dxa"/>
            <w:tcBorders>
              <w:top w:val="nil"/>
              <w:left w:val="nil"/>
              <w:bottom w:val="single" w:sz="8" w:space="0" w:color="000000"/>
              <w:right w:val="single" w:sz="8" w:space="0" w:color="000000"/>
            </w:tcBorders>
            <w:shd w:val="clear" w:color="auto" w:fill="auto"/>
            <w:vAlign w:val="center"/>
            <w:hideMark/>
          </w:tcPr>
          <w:p w14:paraId="56EDDA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DF3B1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Вишневая</w:t>
            </w:r>
          </w:p>
        </w:tc>
        <w:tc>
          <w:tcPr>
            <w:tcW w:w="1254" w:type="dxa"/>
            <w:tcBorders>
              <w:top w:val="nil"/>
              <w:left w:val="nil"/>
              <w:bottom w:val="single" w:sz="8" w:space="0" w:color="000000"/>
              <w:right w:val="single" w:sz="8" w:space="0" w:color="000000"/>
            </w:tcBorders>
            <w:shd w:val="clear" w:color="auto" w:fill="auto"/>
            <w:vAlign w:val="center"/>
            <w:hideMark/>
          </w:tcPr>
          <w:p w14:paraId="08FAB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w:t>
            </w:r>
          </w:p>
        </w:tc>
        <w:tc>
          <w:tcPr>
            <w:tcW w:w="709" w:type="dxa"/>
            <w:tcBorders>
              <w:top w:val="nil"/>
              <w:left w:val="nil"/>
              <w:bottom w:val="single" w:sz="8" w:space="0" w:color="000000"/>
              <w:right w:val="single" w:sz="8" w:space="0" w:color="000000"/>
            </w:tcBorders>
            <w:shd w:val="clear" w:color="auto" w:fill="auto"/>
            <w:vAlign w:val="center"/>
            <w:hideMark/>
          </w:tcPr>
          <w:p w14:paraId="15EBBC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FACB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F36A3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w:t>
            </w:r>
          </w:p>
        </w:tc>
        <w:tc>
          <w:tcPr>
            <w:tcW w:w="1134" w:type="dxa"/>
            <w:tcBorders>
              <w:top w:val="nil"/>
              <w:left w:val="nil"/>
              <w:bottom w:val="single" w:sz="8" w:space="0" w:color="000000"/>
              <w:right w:val="single" w:sz="8" w:space="0" w:color="000000"/>
            </w:tcBorders>
            <w:shd w:val="clear" w:color="auto" w:fill="auto"/>
            <w:vAlign w:val="center"/>
            <w:hideMark/>
          </w:tcPr>
          <w:p w14:paraId="1E336F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58FB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B971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50A9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930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4A69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06F312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DFD9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335</w:t>
            </w:r>
          </w:p>
        </w:tc>
        <w:tc>
          <w:tcPr>
            <w:tcW w:w="1175" w:type="dxa"/>
            <w:tcBorders>
              <w:top w:val="nil"/>
              <w:left w:val="nil"/>
              <w:bottom w:val="single" w:sz="8" w:space="0" w:color="000000"/>
              <w:right w:val="single" w:sz="8" w:space="0" w:color="000000"/>
            </w:tcBorders>
            <w:shd w:val="clear" w:color="auto" w:fill="auto"/>
            <w:vAlign w:val="center"/>
            <w:hideMark/>
          </w:tcPr>
          <w:p w14:paraId="54B72E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73B4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Ферме</w:t>
            </w:r>
            <w:r w:rsidRPr="007F3DB1">
              <w:rPr>
                <w:rFonts w:ascii="Times New Roman" w:eastAsia="Times New Roman" w:hAnsi="Times New Roman" w:cs="Times New Roman"/>
                <w:color w:val="000000"/>
                <w:sz w:val="20"/>
                <w:szCs w:val="20"/>
                <w:lang w:eastAsia="ru-RU"/>
              </w:rPr>
              <w:t>р</w:t>
            </w:r>
            <w:r w:rsidRPr="007F3DB1">
              <w:rPr>
                <w:rFonts w:ascii="Times New Roman" w:eastAsia="Times New Roman" w:hAnsi="Times New Roman" w:cs="Times New Roman"/>
                <w:color w:val="000000"/>
                <w:sz w:val="20"/>
                <w:szCs w:val="20"/>
                <w:lang w:eastAsia="ru-RU"/>
              </w:rPr>
              <w:t>скому хозяйству «Луч»</w:t>
            </w:r>
          </w:p>
        </w:tc>
        <w:tc>
          <w:tcPr>
            <w:tcW w:w="1254" w:type="dxa"/>
            <w:tcBorders>
              <w:top w:val="nil"/>
              <w:left w:val="nil"/>
              <w:bottom w:val="single" w:sz="8" w:space="0" w:color="000000"/>
              <w:right w:val="single" w:sz="8" w:space="0" w:color="000000"/>
            </w:tcBorders>
            <w:shd w:val="clear" w:color="auto" w:fill="auto"/>
            <w:vAlign w:val="center"/>
            <w:hideMark/>
          </w:tcPr>
          <w:p w14:paraId="7BF047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4BFF78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2C4C8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850" w:type="dxa"/>
            <w:tcBorders>
              <w:top w:val="nil"/>
              <w:left w:val="nil"/>
              <w:bottom w:val="single" w:sz="8" w:space="0" w:color="000000"/>
              <w:right w:val="single" w:sz="8" w:space="0" w:color="000000"/>
            </w:tcBorders>
            <w:shd w:val="clear" w:color="auto" w:fill="auto"/>
            <w:vAlign w:val="center"/>
            <w:hideMark/>
          </w:tcPr>
          <w:p w14:paraId="724DDA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FCEE8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FADBE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7C5C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0087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5462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4446F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7865EE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BE28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336</w:t>
            </w:r>
          </w:p>
        </w:tc>
        <w:tc>
          <w:tcPr>
            <w:tcW w:w="1175" w:type="dxa"/>
            <w:tcBorders>
              <w:top w:val="nil"/>
              <w:left w:val="nil"/>
              <w:bottom w:val="single" w:sz="8" w:space="0" w:color="000000"/>
              <w:right w:val="single" w:sz="8" w:space="0" w:color="000000"/>
            </w:tcBorders>
            <w:shd w:val="clear" w:color="auto" w:fill="auto"/>
            <w:vAlign w:val="center"/>
            <w:hideMark/>
          </w:tcPr>
          <w:p w14:paraId="6E131D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64E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Дорога на кла</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бище</w:t>
            </w:r>
          </w:p>
        </w:tc>
        <w:tc>
          <w:tcPr>
            <w:tcW w:w="1254" w:type="dxa"/>
            <w:tcBorders>
              <w:top w:val="nil"/>
              <w:left w:val="nil"/>
              <w:bottom w:val="single" w:sz="8" w:space="0" w:color="000000"/>
              <w:right w:val="single" w:sz="8" w:space="0" w:color="000000"/>
            </w:tcBorders>
            <w:shd w:val="clear" w:color="auto" w:fill="auto"/>
            <w:vAlign w:val="center"/>
            <w:hideMark/>
          </w:tcPr>
          <w:p w14:paraId="304310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709" w:type="dxa"/>
            <w:tcBorders>
              <w:top w:val="nil"/>
              <w:left w:val="nil"/>
              <w:bottom w:val="single" w:sz="8" w:space="0" w:color="000000"/>
              <w:right w:val="single" w:sz="8" w:space="0" w:color="000000"/>
            </w:tcBorders>
            <w:shd w:val="clear" w:color="auto" w:fill="auto"/>
            <w:vAlign w:val="center"/>
            <w:hideMark/>
          </w:tcPr>
          <w:p w14:paraId="17CF9D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2E2E8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850" w:type="dxa"/>
            <w:tcBorders>
              <w:top w:val="nil"/>
              <w:left w:val="nil"/>
              <w:bottom w:val="single" w:sz="8" w:space="0" w:color="000000"/>
              <w:right w:val="single" w:sz="8" w:space="0" w:color="000000"/>
            </w:tcBorders>
            <w:shd w:val="clear" w:color="auto" w:fill="auto"/>
            <w:vAlign w:val="center"/>
            <w:hideMark/>
          </w:tcPr>
          <w:p w14:paraId="26002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EBE40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3C386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197C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C2F3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502CD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7FA9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F254D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F46A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337</w:t>
            </w:r>
          </w:p>
        </w:tc>
        <w:tc>
          <w:tcPr>
            <w:tcW w:w="1175" w:type="dxa"/>
            <w:tcBorders>
              <w:top w:val="nil"/>
              <w:left w:val="nil"/>
              <w:bottom w:val="single" w:sz="8" w:space="0" w:color="000000"/>
              <w:right w:val="single" w:sz="8" w:space="0" w:color="000000"/>
            </w:tcBorders>
            <w:shd w:val="clear" w:color="auto" w:fill="auto"/>
            <w:vAlign w:val="center"/>
            <w:hideMark/>
          </w:tcPr>
          <w:p w14:paraId="43B36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523C2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д.3</w:t>
            </w:r>
          </w:p>
        </w:tc>
        <w:tc>
          <w:tcPr>
            <w:tcW w:w="1254" w:type="dxa"/>
            <w:tcBorders>
              <w:top w:val="nil"/>
              <w:left w:val="nil"/>
              <w:bottom w:val="single" w:sz="8" w:space="0" w:color="000000"/>
              <w:right w:val="single" w:sz="8" w:space="0" w:color="000000"/>
            </w:tcBorders>
            <w:shd w:val="clear" w:color="auto" w:fill="auto"/>
            <w:vAlign w:val="center"/>
            <w:hideMark/>
          </w:tcPr>
          <w:p w14:paraId="57FA5B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3A8FC1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37ECCC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26F7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932C6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C0388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E88AD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C78BF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4C8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9FFE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4ABB62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5AD1F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338</w:t>
            </w:r>
          </w:p>
        </w:tc>
        <w:tc>
          <w:tcPr>
            <w:tcW w:w="1175" w:type="dxa"/>
            <w:tcBorders>
              <w:top w:val="nil"/>
              <w:left w:val="nil"/>
              <w:bottom w:val="single" w:sz="8" w:space="0" w:color="000000"/>
              <w:right w:val="single" w:sz="8" w:space="0" w:color="000000"/>
            </w:tcBorders>
            <w:shd w:val="clear" w:color="auto" w:fill="auto"/>
            <w:vAlign w:val="center"/>
            <w:hideMark/>
          </w:tcPr>
          <w:p w14:paraId="4DAEE2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92B78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д.4</w:t>
            </w:r>
          </w:p>
        </w:tc>
        <w:tc>
          <w:tcPr>
            <w:tcW w:w="1254" w:type="dxa"/>
            <w:tcBorders>
              <w:top w:val="nil"/>
              <w:left w:val="nil"/>
              <w:bottom w:val="single" w:sz="8" w:space="0" w:color="000000"/>
              <w:right w:val="single" w:sz="8" w:space="0" w:color="000000"/>
            </w:tcBorders>
            <w:shd w:val="clear" w:color="auto" w:fill="auto"/>
            <w:vAlign w:val="center"/>
            <w:hideMark/>
          </w:tcPr>
          <w:p w14:paraId="23AAC9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6A1311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7883DC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5AB19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00246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25835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16EE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D0F2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1FC49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A21F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5A27A4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788B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339</w:t>
            </w:r>
          </w:p>
        </w:tc>
        <w:tc>
          <w:tcPr>
            <w:tcW w:w="1175" w:type="dxa"/>
            <w:tcBorders>
              <w:top w:val="nil"/>
              <w:left w:val="nil"/>
              <w:bottom w:val="single" w:sz="8" w:space="0" w:color="000000"/>
              <w:right w:val="single" w:sz="8" w:space="0" w:color="000000"/>
            </w:tcBorders>
            <w:shd w:val="clear" w:color="auto" w:fill="auto"/>
            <w:vAlign w:val="center"/>
            <w:hideMark/>
          </w:tcPr>
          <w:p w14:paraId="0D916A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B216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д.7</w:t>
            </w:r>
          </w:p>
        </w:tc>
        <w:tc>
          <w:tcPr>
            <w:tcW w:w="1254" w:type="dxa"/>
            <w:tcBorders>
              <w:top w:val="nil"/>
              <w:left w:val="nil"/>
              <w:bottom w:val="single" w:sz="8" w:space="0" w:color="000000"/>
              <w:right w:val="single" w:sz="8" w:space="0" w:color="000000"/>
            </w:tcBorders>
            <w:shd w:val="clear" w:color="auto" w:fill="auto"/>
            <w:vAlign w:val="center"/>
            <w:hideMark/>
          </w:tcPr>
          <w:p w14:paraId="311C57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709" w:type="dxa"/>
            <w:tcBorders>
              <w:top w:val="nil"/>
              <w:left w:val="nil"/>
              <w:bottom w:val="single" w:sz="8" w:space="0" w:color="000000"/>
              <w:right w:val="single" w:sz="8" w:space="0" w:color="000000"/>
            </w:tcBorders>
            <w:shd w:val="clear" w:color="auto" w:fill="auto"/>
            <w:vAlign w:val="center"/>
            <w:hideMark/>
          </w:tcPr>
          <w:p w14:paraId="275082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992" w:type="dxa"/>
            <w:tcBorders>
              <w:top w:val="nil"/>
              <w:left w:val="nil"/>
              <w:bottom w:val="single" w:sz="8" w:space="0" w:color="000000"/>
              <w:right w:val="single" w:sz="8" w:space="0" w:color="000000"/>
            </w:tcBorders>
            <w:shd w:val="clear" w:color="auto" w:fill="auto"/>
            <w:vAlign w:val="center"/>
            <w:hideMark/>
          </w:tcPr>
          <w:p w14:paraId="56A36C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897B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34843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3FFB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9E1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AAF8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1BB5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20D5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C4089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3ACB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340</w:t>
            </w:r>
          </w:p>
        </w:tc>
        <w:tc>
          <w:tcPr>
            <w:tcW w:w="1175" w:type="dxa"/>
            <w:tcBorders>
              <w:top w:val="nil"/>
              <w:left w:val="nil"/>
              <w:bottom w:val="single" w:sz="8" w:space="0" w:color="000000"/>
              <w:right w:val="single" w:sz="8" w:space="0" w:color="000000"/>
            </w:tcBorders>
            <w:shd w:val="clear" w:color="auto" w:fill="auto"/>
            <w:vAlign w:val="center"/>
            <w:hideMark/>
          </w:tcPr>
          <w:p w14:paraId="7BA518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7A8A5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д.9</w:t>
            </w:r>
          </w:p>
        </w:tc>
        <w:tc>
          <w:tcPr>
            <w:tcW w:w="1254" w:type="dxa"/>
            <w:tcBorders>
              <w:top w:val="nil"/>
              <w:left w:val="nil"/>
              <w:bottom w:val="single" w:sz="8" w:space="0" w:color="000000"/>
              <w:right w:val="single" w:sz="8" w:space="0" w:color="000000"/>
            </w:tcBorders>
            <w:shd w:val="clear" w:color="auto" w:fill="auto"/>
            <w:vAlign w:val="center"/>
            <w:hideMark/>
          </w:tcPr>
          <w:p w14:paraId="6BD8C3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75E1F5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7885C1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E4F46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613C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75445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095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5AB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348C3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7E06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FAB2D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8B77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341</w:t>
            </w:r>
          </w:p>
        </w:tc>
        <w:tc>
          <w:tcPr>
            <w:tcW w:w="1175" w:type="dxa"/>
            <w:tcBorders>
              <w:top w:val="nil"/>
              <w:left w:val="nil"/>
              <w:bottom w:val="single" w:sz="8" w:space="0" w:color="000000"/>
              <w:right w:val="single" w:sz="8" w:space="0" w:color="000000"/>
            </w:tcBorders>
            <w:shd w:val="clear" w:color="auto" w:fill="auto"/>
            <w:vAlign w:val="center"/>
            <w:hideMark/>
          </w:tcPr>
          <w:p w14:paraId="22623B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8CF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ул.Гагарина, д. 1</w:t>
            </w:r>
          </w:p>
        </w:tc>
        <w:tc>
          <w:tcPr>
            <w:tcW w:w="1254" w:type="dxa"/>
            <w:tcBorders>
              <w:top w:val="nil"/>
              <w:left w:val="nil"/>
              <w:bottom w:val="single" w:sz="8" w:space="0" w:color="000000"/>
              <w:right w:val="single" w:sz="8" w:space="0" w:color="000000"/>
            </w:tcBorders>
            <w:shd w:val="clear" w:color="auto" w:fill="auto"/>
            <w:vAlign w:val="center"/>
            <w:hideMark/>
          </w:tcPr>
          <w:p w14:paraId="1315A4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709" w:type="dxa"/>
            <w:tcBorders>
              <w:top w:val="nil"/>
              <w:left w:val="nil"/>
              <w:bottom w:val="single" w:sz="8" w:space="0" w:color="000000"/>
              <w:right w:val="single" w:sz="8" w:space="0" w:color="000000"/>
            </w:tcBorders>
            <w:shd w:val="clear" w:color="auto" w:fill="auto"/>
            <w:vAlign w:val="center"/>
            <w:hideMark/>
          </w:tcPr>
          <w:p w14:paraId="406328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23EA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7F185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79260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5898C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E9EE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17EFA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5CA7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085C5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60EA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AC7C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342</w:t>
            </w:r>
          </w:p>
        </w:tc>
        <w:tc>
          <w:tcPr>
            <w:tcW w:w="1175" w:type="dxa"/>
            <w:tcBorders>
              <w:top w:val="nil"/>
              <w:left w:val="nil"/>
              <w:bottom w:val="single" w:sz="8" w:space="0" w:color="000000"/>
              <w:right w:val="single" w:sz="8" w:space="0" w:color="000000"/>
            </w:tcBorders>
            <w:shd w:val="clear" w:color="auto" w:fill="auto"/>
            <w:vAlign w:val="center"/>
            <w:hideMark/>
          </w:tcPr>
          <w:p w14:paraId="063CF7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BF77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ул.Гагарина, д. 2</w:t>
            </w:r>
          </w:p>
        </w:tc>
        <w:tc>
          <w:tcPr>
            <w:tcW w:w="1254" w:type="dxa"/>
            <w:tcBorders>
              <w:top w:val="nil"/>
              <w:left w:val="nil"/>
              <w:bottom w:val="single" w:sz="8" w:space="0" w:color="000000"/>
              <w:right w:val="single" w:sz="8" w:space="0" w:color="000000"/>
            </w:tcBorders>
            <w:shd w:val="clear" w:color="auto" w:fill="auto"/>
            <w:vAlign w:val="center"/>
            <w:hideMark/>
          </w:tcPr>
          <w:p w14:paraId="102161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709" w:type="dxa"/>
            <w:tcBorders>
              <w:top w:val="nil"/>
              <w:left w:val="nil"/>
              <w:bottom w:val="single" w:sz="8" w:space="0" w:color="000000"/>
              <w:right w:val="single" w:sz="8" w:space="0" w:color="000000"/>
            </w:tcBorders>
            <w:shd w:val="clear" w:color="auto" w:fill="auto"/>
            <w:vAlign w:val="center"/>
            <w:hideMark/>
          </w:tcPr>
          <w:p w14:paraId="6B9C95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711524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337E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2415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A215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244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2A84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11CA9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8C67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4E38E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009D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343</w:t>
            </w:r>
          </w:p>
        </w:tc>
        <w:tc>
          <w:tcPr>
            <w:tcW w:w="1175" w:type="dxa"/>
            <w:tcBorders>
              <w:top w:val="nil"/>
              <w:left w:val="nil"/>
              <w:bottom w:val="single" w:sz="8" w:space="0" w:color="000000"/>
              <w:right w:val="single" w:sz="8" w:space="0" w:color="000000"/>
            </w:tcBorders>
            <w:shd w:val="clear" w:color="auto" w:fill="auto"/>
            <w:vAlign w:val="center"/>
            <w:hideMark/>
          </w:tcPr>
          <w:p w14:paraId="0B9C17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E39BA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Гагарина, д.3</w:t>
            </w:r>
          </w:p>
        </w:tc>
        <w:tc>
          <w:tcPr>
            <w:tcW w:w="1254" w:type="dxa"/>
            <w:tcBorders>
              <w:top w:val="nil"/>
              <w:left w:val="nil"/>
              <w:bottom w:val="single" w:sz="8" w:space="0" w:color="000000"/>
              <w:right w:val="single" w:sz="8" w:space="0" w:color="000000"/>
            </w:tcBorders>
            <w:shd w:val="clear" w:color="auto" w:fill="auto"/>
            <w:vAlign w:val="center"/>
            <w:hideMark/>
          </w:tcPr>
          <w:p w14:paraId="07AB3D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709" w:type="dxa"/>
            <w:tcBorders>
              <w:top w:val="nil"/>
              <w:left w:val="nil"/>
              <w:bottom w:val="single" w:sz="8" w:space="0" w:color="000000"/>
              <w:right w:val="single" w:sz="8" w:space="0" w:color="000000"/>
            </w:tcBorders>
            <w:shd w:val="clear" w:color="auto" w:fill="auto"/>
            <w:vAlign w:val="center"/>
            <w:hideMark/>
          </w:tcPr>
          <w:p w14:paraId="4F6476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187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1AE0B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CEC99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C967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9BC0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4607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945F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0DB7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8F4E3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E9EA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344</w:t>
            </w:r>
          </w:p>
        </w:tc>
        <w:tc>
          <w:tcPr>
            <w:tcW w:w="1175" w:type="dxa"/>
            <w:tcBorders>
              <w:top w:val="nil"/>
              <w:left w:val="nil"/>
              <w:bottom w:val="single" w:sz="8" w:space="0" w:color="000000"/>
              <w:right w:val="single" w:sz="8" w:space="0" w:color="000000"/>
            </w:tcBorders>
            <w:shd w:val="clear" w:color="auto" w:fill="auto"/>
            <w:vAlign w:val="center"/>
            <w:hideMark/>
          </w:tcPr>
          <w:p w14:paraId="7EC509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81415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Гагарина, д.2А,4,5</w:t>
            </w:r>
          </w:p>
        </w:tc>
        <w:tc>
          <w:tcPr>
            <w:tcW w:w="1254" w:type="dxa"/>
            <w:tcBorders>
              <w:top w:val="nil"/>
              <w:left w:val="nil"/>
              <w:bottom w:val="single" w:sz="8" w:space="0" w:color="000000"/>
              <w:right w:val="single" w:sz="8" w:space="0" w:color="000000"/>
            </w:tcBorders>
            <w:shd w:val="clear" w:color="auto" w:fill="auto"/>
            <w:vAlign w:val="center"/>
            <w:hideMark/>
          </w:tcPr>
          <w:p w14:paraId="6595D1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709" w:type="dxa"/>
            <w:tcBorders>
              <w:top w:val="nil"/>
              <w:left w:val="nil"/>
              <w:bottom w:val="single" w:sz="8" w:space="0" w:color="000000"/>
              <w:right w:val="single" w:sz="8" w:space="0" w:color="000000"/>
            </w:tcBorders>
            <w:shd w:val="clear" w:color="auto" w:fill="auto"/>
            <w:vAlign w:val="center"/>
            <w:hideMark/>
          </w:tcPr>
          <w:p w14:paraId="3F9544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992" w:type="dxa"/>
            <w:tcBorders>
              <w:top w:val="nil"/>
              <w:left w:val="nil"/>
              <w:bottom w:val="single" w:sz="8" w:space="0" w:color="000000"/>
              <w:right w:val="single" w:sz="8" w:space="0" w:color="000000"/>
            </w:tcBorders>
            <w:shd w:val="clear" w:color="auto" w:fill="auto"/>
            <w:vAlign w:val="center"/>
            <w:hideMark/>
          </w:tcPr>
          <w:p w14:paraId="5C757F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2B368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7B92E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3330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D75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55B0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9663E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27D38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B61236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5D4E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345</w:t>
            </w:r>
          </w:p>
        </w:tc>
        <w:tc>
          <w:tcPr>
            <w:tcW w:w="1175" w:type="dxa"/>
            <w:tcBorders>
              <w:top w:val="nil"/>
              <w:left w:val="nil"/>
              <w:bottom w:val="single" w:sz="8" w:space="0" w:color="000000"/>
              <w:right w:val="single" w:sz="8" w:space="0" w:color="000000"/>
            </w:tcBorders>
            <w:shd w:val="clear" w:color="auto" w:fill="auto"/>
            <w:vAlign w:val="center"/>
            <w:hideMark/>
          </w:tcPr>
          <w:p w14:paraId="7322DB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B479A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Гагарина, 6,7</w:t>
            </w:r>
          </w:p>
        </w:tc>
        <w:tc>
          <w:tcPr>
            <w:tcW w:w="1254" w:type="dxa"/>
            <w:tcBorders>
              <w:top w:val="nil"/>
              <w:left w:val="nil"/>
              <w:bottom w:val="single" w:sz="8" w:space="0" w:color="000000"/>
              <w:right w:val="single" w:sz="8" w:space="0" w:color="000000"/>
            </w:tcBorders>
            <w:shd w:val="clear" w:color="auto" w:fill="auto"/>
            <w:vAlign w:val="center"/>
            <w:hideMark/>
          </w:tcPr>
          <w:p w14:paraId="24FF98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7C821C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269247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4D582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07F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B8F4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7DC0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85050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391D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3BB3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F5D29E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9785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346</w:t>
            </w:r>
          </w:p>
        </w:tc>
        <w:tc>
          <w:tcPr>
            <w:tcW w:w="1175" w:type="dxa"/>
            <w:tcBorders>
              <w:top w:val="nil"/>
              <w:left w:val="nil"/>
              <w:bottom w:val="single" w:sz="8" w:space="0" w:color="000000"/>
              <w:right w:val="single" w:sz="8" w:space="0" w:color="000000"/>
            </w:tcBorders>
            <w:shd w:val="clear" w:color="auto" w:fill="auto"/>
            <w:vAlign w:val="center"/>
            <w:hideMark/>
          </w:tcPr>
          <w:p w14:paraId="47EA49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214D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ул.Гагарина, д.8</w:t>
            </w:r>
          </w:p>
        </w:tc>
        <w:tc>
          <w:tcPr>
            <w:tcW w:w="1254" w:type="dxa"/>
            <w:tcBorders>
              <w:top w:val="nil"/>
              <w:left w:val="nil"/>
              <w:bottom w:val="single" w:sz="8" w:space="0" w:color="000000"/>
              <w:right w:val="single" w:sz="8" w:space="0" w:color="000000"/>
            </w:tcBorders>
            <w:shd w:val="clear" w:color="auto" w:fill="auto"/>
            <w:vAlign w:val="center"/>
            <w:hideMark/>
          </w:tcPr>
          <w:p w14:paraId="73BC0A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0FF15C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39717F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40CC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AFC47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B4670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85555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C2D7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D25D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64AD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38C9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1D42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347</w:t>
            </w:r>
          </w:p>
        </w:tc>
        <w:tc>
          <w:tcPr>
            <w:tcW w:w="1175" w:type="dxa"/>
            <w:tcBorders>
              <w:top w:val="nil"/>
              <w:left w:val="nil"/>
              <w:bottom w:val="single" w:sz="8" w:space="0" w:color="000000"/>
              <w:right w:val="single" w:sz="8" w:space="0" w:color="000000"/>
            </w:tcBorders>
            <w:shd w:val="clear" w:color="auto" w:fill="auto"/>
            <w:vAlign w:val="center"/>
            <w:hideMark/>
          </w:tcPr>
          <w:p w14:paraId="318B5D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906B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 д.60</w:t>
            </w:r>
          </w:p>
        </w:tc>
        <w:tc>
          <w:tcPr>
            <w:tcW w:w="1254" w:type="dxa"/>
            <w:tcBorders>
              <w:top w:val="nil"/>
              <w:left w:val="nil"/>
              <w:bottom w:val="single" w:sz="8" w:space="0" w:color="000000"/>
              <w:right w:val="single" w:sz="8" w:space="0" w:color="000000"/>
            </w:tcBorders>
            <w:shd w:val="clear" w:color="auto" w:fill="auto"/>
            <w:vAlign w:val="center"/>
            <w:hideMark/>
          </w:tcPr>
          <w:p w14:paraId="217BA4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w:t>
            </w:r>
          </w:p>
        </w:tc>
        <w:tc>
          <w:tcPr>
            <w:tcW w:w="709" w:type="dxa"/>
            <w:tcBorders>
              <w:top w:val="nil"/>
              <w:left w:val="nil"/>
              <w:bottom w:val="single" w:sz="8" w:space="0" w:color="000000"/>
              <w:right w:val="single" w:sz="8" w:space="0" w:color="000000"/>
            </w:tcBorders>
            <w:shd w:val="clear" w:color="auto" w:fill="auto"/>
            <w:vAlign w:val="center"/>
            <w:hideMark/>
          </w:tcPr>
          <w:p w14:paraId="1F57CC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w:t>
            </w:r>
          </w:p>
        </w:tc>
        <w:tc>
          <w:tcPr>
            <w:tcW w:w="992" w:type="dxa"/>
            <w:tcBorders>
              <w:top w:val="nil"/>
              <w:left w:val="nil"/>
              <w:bottom w:val="single" w:sz="8" w:space="0" w:color="000000"/>
              <w:right w:val="single" w:sz="8" w:space="0" w:color="000000"/>
            </w:tcBorders>
            <w:shd w:val="clear" w:color="auto" w:fill="auto"/>
            <w:vAlign w:val="center"/>
            <w:hideMark/>
          </w:tcPr>
          <w:p w14:paraId="064F90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654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87A8F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D8B7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0074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8373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E943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C308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1CB204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A0AA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348</w:t>
            </w:r>
          </w:p>
        </w:tc>
        <w:tc>
          <w:tcPr>
            <w:tcW w:w="1175" w:type="dxa"/>
            <w:tcBorders>
              <w:top w:val="nil"/>
              <w:left w:val="nil"/>
              <w:bottom w:val="single" w:sz="8" w:space="0" w:color="000000"/>
              <w:right w:val="single" w:sz="8" w:space="0" w:color="000000"/>
            </w:tcBorders>
            <w:shd w:val="clear" w:color="auto" w:fill="auto"/>
            <w:vAlign w:val="center"/>
            <w:hideMark/>
          </w:tcPr>
          <w:p w14:paraId="45A8DD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A3674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 16А</w:t>
            </w:r>
          </w:p>
        </w:tc>
        <w:tc>
          <w:tcPr>
            <w:tcW w:w="1254" w:type="dxa"/>
            <w:tcBorders>
              <w:top w:val="nil"/>
              <w:left w:val="nil"/>
              <w:bottom w:val="single" w:sz="8" w:space="0" w:color="000000"/>
              <w:right w:val="single" w:sz="8" w:space="0" w:color="000000"/>
            </w:tcBorders>
            <w:shd w:val="clear" w:color="auto" w:fill="auto"/>
            <w:vAlign w:val="center"/>
            <w:hideMark/>
          </w:tcPr>
          <w:p w14:paraId="161E4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709" w:type="dxa"/>
            <w:tcBorders>
              <w:top w:val="nil"/>
              <w:left w:val="nil"/>
              <w:bottom w:val="single" w:sz="8" w:space="0" w:color="000000"/>
              <w:right w:val="single" w:sz="8" w:space="0" w:color="000000"/>
            </w:tcBorders>
            <w:shd w:val="clear" w:color="auto" w:fill="auto"/>
            <w:vAlign w:val="center"/>
            <w:hideMark/>
          </w:tcPr>
          <w:p w14:paraId="22F0D8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C12C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9E200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2CE6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B8F0E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A18EC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2343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DC7F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0DC8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73B653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A2DF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349</w:t>
            </w:r>
          </w:p>
        </w:tc>
        <w:tc>
          <w:tcPr>
            <w:tcW w:w="1175" w:type="dxa"/>
            <w:tcBorders>
              <w:top w:val="nil"/>
              <w:left w:val="nil"/>
              <w:bottom w:val="single" w:sz="8" w:space="0" w:color="000000"/>
              <w:right w:val="single" w:sz="8" w:space="0" w:color="000000"/>
            </w:tcBorders>
            <w:shd w:val="clear" w:color="auto" w:fill="auto"/>
            <w:vAlign w:val="center"/>
            <w:hideMark/>
          </w:tcPr>
          <w:p w14:paraId="4B52B3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EC619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 д. 49,50</w:t>
            </w:r>
          </w:p>
        </w:tc>
        <w:tc>
          <w:tcPr>
            <w:tcW w:w="1254" w:type="dxa"/>
            <w:tcBorders>
              <w:top w:val="nil"/>
              <w:left w:val="nil"/>
              <w:bottom w:val="single" w:sz="8" w:space="0" w:color="000000"/>
              <w:right w:val="single" w:sz="8" w:space="0" w:color="000000"/>
            </w:tcBorders>
            <w:shd w:val="clear" w:color="auto" w:fill="auto"/>
            <w:vAlign w:val="center"/>
            <w:hideMark/>
          </w:tcPr>
          <w:p w14:paraId="50DB73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709" w:type="dxa"/>
            <w:tcBorders>
              <w:top w:val="nil"/>
              <w:left w:val="nil"/>
              <w:bottom w:val="single" w:sz="8" w:space="0" w:color="000000"/>
              <w:right w:val="single" w:sz="8" w:space="0" w:color="000000"/>
            </w:tcBorders>
            <w:shd w:val="clear" w:color="auto" w:fill="auto"/>
            <w:vAlign w:val="center"/>
            <w:hideMark/>
          </w:tcPr>
          <w:p w14:paraId="0DE705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72D517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3FD22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10E40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D03A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16F2C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1CE3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4377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3F1C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225D1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CA70F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350</w:t>
            </w:r>
          </w:p>
        </w:tc>
        <w:tc>
          <w:tcPr>
            <w:tcW w:w="1175" w:type="dxa"/>
            <w:tcBorders>
              <w:top w:val="nil"/>
              <w:left w:val="nil"/>
              <w:bottom w:val="single" w:sz="8" w:space="0" w:color="000000"/>
              <w:right w:val="single" w:sz="8" w:space="0" w:color="000000"/>
            </w:tcBorders>
            <w:shd w:val="clear" w:color="auto" w:fill="auto"/>
            <w:vAlign w:val="center"/>
            <w:hideMark/>
          </w:tcPr>
          <w:p w14:paraId="60151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32FA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 д. 51,52</w:t>
            </w:r>
          </w:p>
        </w:tc>
        <w:tc>
          <w:tcPr>
            <w:tcW w:w="1254" w:type="dxa"/>
            <w:tcBorders>
              <w:top w:val="nil"/>
              <w:left w:val="nil"/>
              <w:bottom w:val="single" w:sz="8" w:space="0" w:color="000000"/>
              <w:right w:val="single" w:sz="8" w:space="0" w:color="000000"/>
            </w:tcBorders>
            <w:shd w:val="clear" w:color="auto" w:fill="auto"/>
            <w:vAlign w:val="center"/>
            <w:hideMark/>
          </w:tcPr>
          <w:p w14:paraId="52B8C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709" w:type="dxa"/>
            <w:tcBorders>
              <w:top w:val="nil"/>
              <w:left w:val="nil"/>
              <w:bottom w:val="single" w:sz="8" w:space="0" w:color="000000"/>
              <w:right w:val="single" w:sz="8" w:space="0" w:color="000000"/>
            </w:tcBorders>
            <w:shd w:val="clear" w:color="auto" w:fill="auto"/>
            <w:vAlign w:val="center"/>
            <w:hideMark/>
          </w:tcPr>
          <w:p w14:paraId="15CDDC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992" w:type="dxa"/>
            <w:tcBorders>
              <w:top w:val="nil"/>
              <w:left w:val="nil"/>
              <w:bottom w:val="single" w:sz="8" w:space="0" w:color="000000"/>
              <w:right w:val="single" w:sz="8" w:space="0" w:color="000000"/>
            </w:tcBorders>
            <w:shd w:val="clear" w:color="auto" w:fill="auto"/>
            <w:vAlign w:val="center"/>
            <w:hideMark/>
          </w:tcPr>
          <w:p w14:paraId="158FE8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4CC4EE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9FA65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61D13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7626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AA25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70AB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752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52F79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5B08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351</w:t>
            </w:r>
          </w:p>
        </w:tc>
        <w:tc>
          <w:tcPr>
            <w:tcW w:w="1175" w:type="dxa"/>
            <w:tcBorders>
              <w:top w:val="nil"/>
              <w:left w:val="nil"/>
              <w:bottom w:val="single" w:sz="8" w:space="0" w:color="000000"/>
              <w:right w:val="single" w:sz="8" w:space="0" w:color="000000"/>
            </w:tcBorders>
            <w:shd w:val="clear" w:color="auto" w:fill="auto"/>
            <w:vAlign w:val="center"/>
            <w:hideMark/>
          </w:tcPr>
          <w:p w14:paraId="386FCC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FF1F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23</w:t>
            </w:r>
          </w:p>
        </w:tc>
        <w:tc>
          <w:tcPr>
            <w:tcW w:w="1254" w:type="dxa"/>
            <w:tcBorders>
              <w:top w:val="nil"/>
              <w:left w:val="nil"/>
              <w:bottom w:val="single" w:sz="8" w:space="0" w:color="000000"/>
              <w:right w:val="single" w:sz="8" w:space="0" w:color="000000"/>
            </w:tcBorders>
            <w:shd w:val="clear" w:color="auto" w:fill="auto"/>
            <w:vAlign w:val="center"/>
            <w:hideMark/>
          </w:tcPr>
          <w:p w14:paraId="5D65F2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709" w:type="dxa"/>
            <w:tcBorders>
              <w:top w:val="nil"/>
              <w:left w:val="nil"/>
              <w:bottom w:val="single" w:sz="8" w:space="0" w:color="000000"/>
              <w:right w:val="single" w:sz="8" w:space="0" w:color="000000"/>
            </w:tcBorders>
            <w:shd w:val="clear" w:color="auto" w:fill="auto"/>
            <w:vAlign w:val="center"/>
            <w:hideMark/>
          </w:tcPr>
          <w:p w14:paraId="2B22E6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4F90F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850" w:type="dxa"/>
            <w:tcBorders>
              <w:top w:val="nil"/>
              <w:left w:val="nil"/>
              <w:bottom w:val="single" w:sz="8" w:space="0" w:color="000000"/>
              <w:right w:val="single" w:sz="8" w:space="0" w:color="000000"/>
            </w:tcBorders>
            <w:shd w:val="clear" w:color="auto" w:fill="auto"/>
            <w:vAlign w:val="center"/>
            <w:hideMark/>
          </w:tcPr>
          <w:p w14:paraId="11D0F3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813C2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922DC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6191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F1F87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927D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D542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910A9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F1F9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352</w:t>
            </w:r>
          </w:p>
        </w:tc>
        <w:tc>
          <w:tcPr>
            <w:tcW w:w="1175" w:type="dxa"/>
            <w:tcBorders>
              <w:top w:val="nil"/>
              <w:left w:val="nil"/>
              <w:bottom w:val="single" w:sz="8" w:space="0" w:color="000000"/>
              <w:right w:val="single" w:sz="8" w:space="0" w:color="000000"/>
            </w:tcBorders>
            <w:shd w:val="clear" w:color="auto" w:fill="auto"/>
            <w:vAlign w:val="center"/>
            <w:hideMark/>
          </w:tcPr>
          <w:p w14:paraId="6FF14D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474C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24</w:t>
            </w:r>
          </w:p>
        </w:tc>
        <w:tc>
          <w:tcPr>
            <w:tcW w:w="1254" w:type="dxa"/>
            <w:tcBorders>
              <w:top w:val="nil"/>
              <w:left w:val="nil"/>
              <w:bottom w:val="single" w:sz="8" w:space="0" w:color="000000"/>
              <w:right w:val="single" w:sz="8" w:space="0" w:color="000000"/>
            </w:tcBorders>
            <w:shd w:val="clear" w:color="auto" w:fill="auto"/>
            <w:vAlign w:val="center"/>
            <w:hideMark/>
          </w:tcPr>
          <w:p w14:paraId="2549B9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w:t>
            </w:r>
          </w:p>
        </w:tc>
        <w:tc>
          <w:tcPr>
            <w:tcW w:w="709" w:type="dxa"/>
            <w:tcBorders>
              <w:top w:val="nil"/>
              <w:left w:val="nil"/>
              <w:bottom w:val="single" w:sz="8" w:space="0" w:color="000000"/>
              <w:right w:val="single" w:sz="8" w:space="0" w:color="000000"/>
            </w:tcBorders>
            <w:shd w:val="clear" w:color="auto" w:fill="auto"/>
            <w:vAlign w:val="center"/>
            <w:hideMark/>
          </w:tcPr>
          <w:p w14:paraId="18546C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9D215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w:t>
            </w:r>
          </w:p>
        </w:tc>
        <w:tc>
          <w:tcPr>
            <w:tcW w:w="850" w:type="dxa"/>
            <w:tcBorders>
              <w:top w:val="nil"/>
              <w:left w:val="nil"/>
              <w:bottom w:val="single" w:sz="8" w:space="0" w:color="000000"/>
              <w:right w:val="single" w:sz="8" w:space="0" w:color="000000"/>
            </w:tcBorders>
            <w:shd w:val="clear" w:color="auto" w:fill="auto"/>
            <w:vAlign w:val="center"/>
            <w:hideMark/>
          </w:tcPr>
          <w:p w14:paraId="0B8EDA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24E86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97C35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D25A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A7D0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FEEC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DCC52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166C9C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4F27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353</w:t>
            </w:r>
          </w:p>
        </w:tc>
        <w:tc>
          <w:tcPr>
            <w:tcW w:w="1175" w:type="dxa"/>
            <w:tcBorders>
              <w:top w:val="nil"/>
              <w:left w:val="nil"/>
              <w:bottom w:val="single" w:sz="8" w:space="0" w:color="000000"/>
              <w:right w:val="single" w:sz="8" w:space="0" w:color="000000"/>
            </w:tcBorders>
            <w:shd w:val="clear" w:color="auto" w:fill="auto"/>
            <w:vAlign w:val="center"/>
            <w:hideMark/>
          </w:tcPr>
          <w:p w14:paraId="04B7D0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AD8BC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5</w:t>
            </w:r>
          </w:p>
        </w:tc>
        <w:tc>
          <w:tcPr>
            <w:tcW w:w="1254" w:type="dxa"/>
            <w:tcBorders>
              <w:top w:val="nil"/>
              <w:left w:val="nil"/>
              <w:bottom w:val="single" w:sz="8" w:space="0" w:color="000000"/>
              <w:right w:val="single" w:sz="8" w:space="0" w:color="000000"/>
            </w:tcBorders>
            <w:shd w:val="clear" w:color="auto" w:fill="auto"/>
            <w:vAlign w:val="center"/>
            <w:hideMark/>
          </w:tcPr>
          <w:p w14:paraId="07B4C4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709" w:type="dxa"/>
            <w:tcBorders>
              <w:top w:val="nil"/>
              <w:left w:val="nil"/>
              <w:bottom w:val="single" w:sz="8" w:space="0" w:color="000000"/>
              <w:right w:val="single" w:sz="8" w:space="0" w:color="000000"/>
            </w:tcBorders>
            <w:shd w:val="clear" w:color="auto" w:fill="auto"/>
            <w:vAlign w:val="center"/>
            <w:hideMark/>
          </w:tcPr>
          <w:p w14:paraId="3CD6DB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992" w:type="dxa"/>
            <w:tcBorders>
              <w:top w:val="nil"/>
              <w:left w:val="nil"/>
              <w:bottom w:val="single" w:sz="8" w:space="0" w:color="000000"/>
              <w:right w:val="single" w:sz="8" w:space="0" w:color="000000"/>
            </w:tcBorders>
            <w:shd w:val="clear" w:color="auto" w:fill="auto"/>
            <w:vAlign w:val="center"/>
            <w:hideMark/>
          </w:tcPr>
          <w:p w14:paraId="19BFC3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CD2B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60E83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C8FD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B2DF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366D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20637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8FDE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9E4B4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5735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354</w:t>
            </w:r>
          </w:p>
        </w:tc>
        <w:tc>
          <w:tcPr>
            <w:tcW w:w="1175" w:type="dxa"/>
            <w:tcBorders>
              <w:top w:val="nil"/>
              <w:left w:val="nil"/>
              <w:bottom w:val="single" w:sz="8" w:space="0" w:color="000000"/>
              <w:right w:val="single" w:sz="8" w:space="0" w:color="000000"/>
            </w:tcBorders>
            <w:shd w:val="clear" w:color="auto" w:fill="auto"/>
            <w:vAlign w:val="center"/>
            <w:hideMark/>
          </w:tcPr>
          <w:p w14:paraId="2F9DED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89C34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6</w:t>
            </w:r>
          </w:p>
        </w:tc>
        <w:tc>
          <w:tcPr>
            <w:tcW w:w="1254" w:type="dxa"/>
            <w:tcBorders>
              <w:top w:val="nil"/>
              <w:left w:val="nil"/>
              <w:bottom w:val="single" w:sz="8" w:space="0" w:color="000000"/>
              <w:right w:val="single" w:sz="8" w:space="0" w:color="000000"/>
            </w:tcBorders>
            <w:shd w:val="clear" w:color="auto" w:fill="auto"/>
            <w:vAlign w:val="center"/>
            <w:hideMark/>
          </w:tcPr>
          <w:p w14:paraId="7BA98D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709" w:type="dxa"/>
            <w:tcBorders>
              <w:top w:val="nil"/>
              <w:left w:val="nil"/>
              <w:bottom w:val="single" w:sz="8" w:space="0" w:color="000000"/>
              <w:right w:val="single" w:sz="8" w:space="0" w:color="000000"/>
            </w:tcBorders>
            <w:shd w:val="clear" w:color="auto" w:fill="auto"/>
            <w:vAlign w:val="center"/>
            <w:hideMark/>
          </w:tcPr>
          <w:p w14:paraId="32B58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7A3D4E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F64C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FD8AE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9967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1A4C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E568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EA5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A85A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275AD3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BA48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355</w:t>
            </w:r>
          </w:p>
        </w:tc>
        <w:tc>
          <w:tcPr>
            <w:tcW w:w="1175" w:type="dxa"/>
            <w:tcBorders>
              <w:top w:val="nil"/>
              <w:left w:val="nil"/>
              <w:bottom w:val="single" w:sz="8" w:space="0" w:color="000000"/>
              <w:right w:val="single" w:sz="8" w:space="0" w:color="000000"/>
            </w:tcBorders>
            <w:shd w:val="clear" w:color="auto" w:fill="auto"/>
            <w:vAlign w:val="center"/>
            <w:hideMark/>
          </w:tcPr>
          <w:p w14:paraId="116D8D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DF0E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64,66</w:t>
            </w:r>
          </w:p>
        </w:tc>
        <w:tc>
          <w:tcPr>
            <w:tcW w:w="1254" w:type="dxa"/>
            <w:tcBorders>
              <w:top w:val="nil"/>
              <w:left w:val="nil"/>
              <w:bottom w:val="single" w:sz="8" w:space="0" w:color="000000"/>
              <w:right w:val="single" w:sz="8" w:space="0" w:color="000000"/>
            </w:tcBorders>
            <w:shd w:val="clear" w:color="auto" w:fill="auto"/>
            <w:vAlign w:val="center"/>
            <w:hideMark/>
          </w:tcPr>
          <w:p w14:paraId="322F2F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5737B4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0F0377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312BB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A688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FC2FE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B74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FEFB0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95418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4BA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EB1B71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7826A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356</w:t>
            </w:r>
          </w:p>
        </w:tc>
        <w:tc>
          <w:tcPr>
            <w:tcW w:w="1175" w:type="dxa"/>
            <w:tcBorders>
              <w:top w:val="nil"/>
              <w:left w:val="nil"/>
              <w:bottom w:val="single" w:sz="8" w:space="0" w:color="000000"/>
              <w:right w:val="single" w:sz="8" w:space="0" w:color="000000"/>
            </w:tcBorders>
            <w:shd w:val="clear" w:color="auto" w:fill="auto"/>
            <w:vAlign w:val="center"/>
            <w:hideMark/>
          </w:tcPr>
          <w:p w14:paraId="112A42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D4A8A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65</w:t>
            </w:r>
          </w:p>
        </w:tc>
        <w:tc>
          <w:tcPr>
            <w:tcW w:w="1254" w:type="dxa"/>
            <w:tcBorders>
              <w:top w:val="nil"/>
              <w:left w:val="nil"/>
              <w:bottom w:val="single" w:sz="8" w:space="0" w:color="000000"/>
              <w:right w:val="single" w:sz="8" w:space="0" w:color="000000"/>
            </w:tcBorders>
            <w:shd w:val="clear" w:color="auto" w:fill="auto"/>
            <w:vAlign w:val="center"/>
            <w:hideMark/>
          </w:tcPr>
          <w:p w14:paraId="4FAE62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709" w:type="dxa"/>
            <w:tcBorders>
              <w:top w:val="nil"/>
              <w:left w:val="nil"/>
              <w:bottom w:val="single" w:sz="8" w:space="0" w:color="000000"/>
              <w:right w:val="single" w:sz="8" w:space="0" w:color="000000"/>
            </w:tcBorders>
            <w:shd w:val="clear" w:color="auto" w:fill="auto"/>
            <w:vAlign w:val="center"/>
            <w:hideMark/>
          </w:tcPr>
          <w:p w14:paraId="7015EF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148AF2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18ED6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FD96B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30AF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4300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69C4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B9C28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0D7B7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29A7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CAB6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357</w:t>
            </w:r>
          </w:p>
        </w:tc>
        <w:tc>
          <w:tcPr>
            <w:tcW w:w="1175" w:type="dxa"/>
            <w:tcBorders>
              <w:top w:val="nil"/>
              <w:left w:val="nil"/>
              <w:bottom w:val="single" w:sz="8" w:space="0" w:color="000000"/>
              <w:right w:val="single" w:sz="8" w:space="0" w:color="000000"/>
            </w:tcBorders>
            <w:shd w:val="clear" w:color="auto" w:fill="auto"/>
            <w:vAlign w:val="center"/>
            <w:hideMark/>
          </w:tcPr>
          <w:p w14:paraId="65C2FE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49830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д. 67</w:t>
            </w:r>
          </w:p>
        </w:tc>
        <w:tc>
          <w:tcPr>
            <w:tcW w:w="1254" w:type="dxa"/>
            <w:tcBorders>
              <w:top w:val="nil"/>
              <w:left w:val="nil"/>
              <w:bottom w:val="single" w:sz="8" w:space="0" w:color="000000"/>
              <w:right w:val="single" w:sz="8" w:space="0" w:color="000000"/>
            </w:tcBorders>
            <w:shd w:val="clear" w:color="auto" w:fill="auto"/>
            <w:vAlign w:val="center"/>
            <w:hideMark/>
          </w:tcPr>
          <w:p w14:paraId="5D80F6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709" w:type="dxa"/>
            <w:tcBorders>
              <w:top w:val="nil"/>
              <w:left w:val="nil"/>
              <w:bottom w:val="single" w:sz="8" w:space="0" w:color="000000"/>
              <w:right w:val="single" w:sz="8" w:space="0" w:color="000000"/>
            </w:tcBorders>
            <w:shd w:val="clear" w:color="auto" w:fill="auto"/>
            <w:vAlign w:val="center"/>
            <w:hideMark/>
          </w:tcPr>
          <w:p w14:paraId="377F42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992" w:type="dxa"/>
            <w:tcBorders>
              <w:top w:val="nil"/>
              <w:left w:val="nil"/>
              <w:bottom w:val="single" w:sz="8" w:space="0" w:color="000000"/>
              <w:right w:val="single" w:sz="8" w:space="0" w:color="000000"/>
            </w:tcBorders>
            <w:shd w:val="clear" w:color="auto" w:fill="auto"/>
            <w:vAlign w:val="center"/>
            <w:hideMark/>
          </w:tcPr>
          <w:p w14:paraId="2818F4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57B7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369A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E005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24D2F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6220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21B9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FCC99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5CECFF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1572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Хватково (Доскинский территориальный отдел)</w:t>
            </w:r>
          </w:p>
        </w:tc>
      </w:tr>
      <w:tr w:rsidR="0055163E" w:rsidRPr="007F3DB1" w14:paraId="5B6B24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0DD2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358</w:t>
            </w:r>
          </w:p>
        </w:tc>
        <w:tc>
          <w:tcPr>
            <w:tcW w:w="1175" w:type="dxa"/>
            <w:tcBorders>
              <w:top w:val="nil"/>
              <w:left w:val="nil"/>
              <w:bottom w:val="single" w:sz="8" w:space="0" w:color="000000"/>
              <w:right w:val="single" w:sz="8" w:space="0" w:color="000000"/>
            </w:tcBorders>
            <w:shd w:val="clear" w:color="auto" w:fill="auto"/>
            <w:vAlign w:val="center"/>
            <w:hideMark/>
          </w:tcPr>
          <w:p w14:paraId="7F50B4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616D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5372B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709" w:type="dxa"/>
            <w:tcBorders>
              <w:top w:val="nil"/>
              <w:left w:val="nil"/>
              <w:bottom w:val="single" w:sz="8" w:space="0" w:color="000000"/>
              <w:right w:val="single" w:sz="8" w:space="0" w:color="000000"/>
            </w:tcBorders>
            <w:shd w:val="clear" w:color="auto" w:fill="auto"/>
            <w:vAlign w:val="center"/>
            <w:hideMark/>
          </w:tcPr>
          <w:p w14:paraId="707A86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786F0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850" w:type="dxa"/>
            <w:tcBorders>
              <w:top w:val="nil"/>
              <w:left w:val="nil"/>
              <w:bottom w:val="single" w:sz="8" w:space="0" w:color="000000"/>
              <w:right w:val="single" w:sz="8" w:space="0" w:color="000000"/>
            </w:tcBorders>
            <w:shd w:val="clear" w:color="auto" w:fill="auto"/>
            <w:vAlign w:val="center"/>
            <w:hideMark/>
          </w:tcPr>
          <w:p w14:paraId="7EBED5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A07F9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F8AA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4A3A4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4EEA8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2BE2B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87DE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8D0ED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7565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359</w:t>
            </w:r>
          </w:p>
        </w:tc>
        <w:tc>
          <w:tcPr>
            <w:tcW w:w="1175" w:type="dxa"/>
            <w:tcBorders>
              <w:top w:val="nil"/>
              <w:left w:val="nil"/>
              <w:bottom w:val="single" w:sz="8" w:space="0" w:color="000000"/>
              <w:right w:val="single" w:sz="8" w:space="0" w:color="000000"/>
            </w:tcBorders>
            <w:shd w:val="clear" w:color="auto" w:fill="auto"/>
            <w:vAlign w:val="center"/>
            <w:hideMark/>
          </w:tcPr>
          <w:p w14:paraId="0AD050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BC94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0196B9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1,798</w:t>
            </w:r>
          </w:p>
        </w:tc>
        <w:tc>
          <w:tcPr>
            <w:tcW w:w="709" w:type="dxa"/>
            <w:tcBorders>
              <w:top w:val="nil"/>
              <w:left w:val="nil"/>
              <w:bottom w:val="single" w:sz="8" w:space="0" w:color="000000"/>
              <w:right w:val="single" w:sz="8" w:space="0" w:color="000000"/>
            </w:tcBorders>
            <w:shd w:val="clear" w:color="auto" w:fill="auto"/>
            <w:vAlign w:val="center"/>
            <w:hideMark/>
          </w:tcPr>
          <w:p w14:paraId="0E4F45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1,798</w:t>
            </w:r>
          </w:p>
        </w:tc>
        <w:tc>
          <w:tcPr>
            <w:tcW w:w="992" w:type="dxa"/>
            <w:tcBorders>
              <w:top w:val="nil"/>
              <w:left w:val="nil"/>
              <w:bottom w:val="single" w:sz="8" w:space="0" w:color="000000"/>
              <w:right w:val="single" w:sz="8" w:space="0" w:color="000000"/>
            </w:tcBorders>
            <w:shd w:val="clear" w:color="auto" w:fill="auto"/>
            <w:vAlign w:val="center"/>
            <w:hideMark/>
          </w:tcPr>
          <w:p w14:paraId="123544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092D4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FBD3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6E019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4DB0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74DC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F3BCA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DE27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66AE9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8018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360</w:t>
            </w:r>
          </w:p>
        </w:tc>
        <w:tc>
          <w:tcPr>
            <w:tcW w:w="1175" w:type="dxa"/>
            <w:tcBorders>
              <w:top w:val="nil"/>
              <w:left w:val="nil"/>
              <w:bottom w:val="single" w:sz="8" w:space="0" w:color="000000"/>
              <w:right w:val="single" w:sz="8" w:space="0" w:color="000000"/>
            </w:tcBorders>
            <w:shd w:val="clear" w:color="auto" w:fill="auto"/>
            <w:vAlign w:val="center"/>
            <w:hideMark/>
          </w:tcPr>
          <w:p w14:paraId="2F42E1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BEE0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Орлова</w:t>
            </w:r>
          </w:p>
        </w:tc>
        <w:tc>
          <w:tcPr>
            <w:tcW w:w="1254" w:type="dxa"/>
            <w:tcBorders>
              <w:top w:val="nil"/>
              <w:left w:val="nil"/>
              <w:bottom w:val="single" w:sz="8" w:space="0" w:color="000000"/>
              <w:right w:val="single" w:sz="8" w:space="0" w:color="000000"/>
            </w:tcBorders>
            <w:shd w:val="clear" w:color="auto" w:fill="auto"/>
            <w:vAlign w:val="center"/>
            <w:hideMark/>
          </w:tcPr>
          <w:p w14:paraId="3CB168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709" w:type="dxa"/>
            <w:tcBorders>
              <w:top w:val="nil"/>
              <w:left w:val="nil"/>
              <w:bottom w:val="single" w:sz="8" w:space="0" w:color="000000"/>
              <w:right w:val="single" w:sz="8" w:space="0" w:color="000000"/>
            </w:tcBorders>
            <w:shd w:val="clear" w:color="auto" w:fill="auto"/>
            <w:vAlign w:val="center"/>
            <w:hideMark/>
          </w:tcPr>
          <w:p w14:paraId="7D127D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992" w:type="dxa"/>
            <w:tcBorders>
              <w:top w:val="nil"/>
              <w:left w:val="nil"/>
              <w:bottom w:val="single" w:sz="8" w:space="0" w:color="000000"/>
              <w:right w:val="single" w:sz="8" w:space="0" w:color="000000"/>
            </w:tcBorders>
            <w:shd w:val="clear" w:color="auto" w:fill="auto"/>
            <w:vAlign w:val="center"/>
            <w:hideMark/>
          </w:tcPr>
          <w:p w14:paraId="49627C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5742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896C1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7C34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9FCDB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48978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E774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27E11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AF108B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44A1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д.Бурцево (Доскинский территориальный отдел)</w:t>
            </w:r>
          </w:p>
        </w:tc>
      </w:tr>
      <w:tr w:rsidR="0055163E" w:rsidRPr="007F3DB1" w14:paraId="716FD8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E850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361</w:t>
            </w:r>
          </w:p>
        </w:tc>
        <w:tc>
          <w:tcPr>
            <w:tcW w:w="1175" w:type="dxa"/>
            <w:tcBorders>
              <w:top w:val="nil"/>
              <w:left w:val="nil"/>
              <w:bottom w:val="single" w:sz="8" w:space="0" w:color="000000"/>
              <w:right w:val="single" w:sz="8" w:space="0" w:color="000000"/>
            </w:tcBorders>
            <w:shd w:val="clear" w:color="auto" w:fill="auto"/>
            <w:vAlign w:val="center"/>
            <w:hideMark/>
          </w:tcPr>
          <w:p w14:paraId="0A75D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948E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F34F0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709" w:type="dxa"/>
            <w:tcBorders>
              <w:top w:val="nil"/>
              <w:left w:val="nil"/>
              <w:bottom w:val="single" w:sz="8" w:space="0" w:color="000000"/>
              <w:right w:val="single" w:sz="8" w:space="0" w:color="000000"/>
            </w:tcBorders>
            <w:shd w:val="clear" w:color="auto" w:fill="auto"/>
            <w:vAlign w:val="center"/>
            <w:hideMark/>
          </w:tcPr>
          <w:p w14:paraId="7D09CA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B9BCD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2EF5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1134" w:type="dxa"/>
            <w:tcBorders>
              <w:top w:val="nil"/>
              <w:left w:val="nil"/>
              <w:bottom w:val="single" w:sz="8" w:space="0" w:color="000000"/>
              <w:right w:val="single" w:sz="8" w:space="0" w:color="000000"/>
            </w:tcBorders>
            <w:shd w:val="clear" w:color="auto" w:fill="auto"/>
            <w:vAlign w:val="center"/>
            <w:hideMark/>
          </w:tcPr>
          <w:p w14:paraId="5B915A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50AC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F510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37D11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187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5016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180E8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D153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362</w:t>
            </w:r>
          </w:p>
        </w:tc>
        <w:tc>
          <w:tcPr>
            <w:tcW w:w="1175" w:type="dxa"/>
            <w:tcBorders>
              <w:top w:val="nil"/>
              <w:left w:val="nil"/>
              <w:bottom w:val="single" w:sz="8" w:space="0" w:color="000000"/>
              <w:right w:val="single" w:sz="8" w:space="0" w:color="000000"/>
            </w:tcBorders>
            <w:shd w:val="clear" w:color="auto" w:fill="auto"/>
            <w:vAlign w:val="center"/>
            <w:hideMark/>
          </w:tcPr>
          <w:p w14:paraId="7B7E68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B8311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2E43A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743F9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704F0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9CC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51BB57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2531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CF8A5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A02D0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9023F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495A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106E2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0F35E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363</w:t>
            </w:r>
          </w:p>
        </w:tc>
        <w:tc>
          <w:tcPr>
            <w:tcW w:w="1175" w:type="dxa"/>
            <w:tcBorders>
              <w:top w:val="nil"/>
              <w:left w:val="nil"/>
              <w:bottom w:val="single" w:sz="8" w:space="0" w:color="000000"/>
              <w:right w:val="single" w:sz="8" w:space="0" w:color="000000"/>
            </w:tcBorders>
            <w:shd w:val="clear" w:color="auto" w:fill="auto"/>
            <w:vAlign w:val="center"/>
            <w:hideMark/>
          </w:tcPr>
          <w:p w14:paraId="037BBE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570B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Приусадебная</w:t>
            </w:r>
          </w:p>
        </w:tc>
        <w:tc>
          <w:tcPr>
            <w:tcW w:w="1254" w:type="dxa"/>
            <w:tcBorders>
              <w:top w:val="nil"/>
              <w:left w:val="nil"/>
              <w:bottom w:val="single" w:sz="8" w:space="0" w:color="000000"/>
              <w:right w:val="single" w:sz="8" w:space="0" w:color="000000"/>
            </w:tcBorders>
            <w:shd w:val="clear" w:color="auto" w:fill="auto"/>
            <w:vAlign w:val="center"/>
            <w:hideMark/>
          </w:tcPr>
          <w:p w14:paraId="4F60B2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w:t>
            </w:r>
          </w:p>
        </w:tc>
        <w:tc>
          <w:tcPr>
            <w:tcW w:w="709" w:type="dxa"/>
            <w:tcBorders>
              <w:top w:val="nil"/>
              <w:left w:val="nil"/>
              <w:bottom w:val="single" w:sz="8" w:space="0" w:color="000000"/>
              <w:right w:val="single" w:sz="8" w:space="0" w:color="000000"/>
            </w:tcBorders>
            <w:shd w:val="clear" w:color="auto" w:fill="auto"/>
            <w:vAlign w:val="center"/>
            <w:hideMark/>
          </w:tcPr>
          <w:p w14:paraId="4BA7B8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C6E7B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w:t>
            </w:r>
          </w:p>
        </w:tc>
        <w:tc>
          <w:tcPr>
            <w:tcW w:w="850" w:type="dxa"/>
            <w:tcBorders>
              <w:top w:val="nil"/>
              <w:left w:val="nil"/>
              <w:bottom w:val="single" w:sz="8" w:space="0" w:color="000000"/>
              <w:right w:val="single" w:sz="8" w:space="0" w:color="000000"/>
            </w:tcBorders>
            <w:shd w:val="clear" w:color="auto" w:fill="auto"/>
            <w:vAlign w:val="center"/>
            <w:hideMark/>
          </w:tcPr>
          <w:p w14:paraId="357812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654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BF0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1814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FD242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436A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46BE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058A4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F5E43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364</w:t>
            </w:r>
          </w:p>
        </w:tc>
        <w:tc>
          <w:tcPr>
            <w:tcW w:w="1175" w:type="dxa"/>
            <w:tcBorders>
              <w:top w:val="nil"/>
              <w:left w:val="nil"/>
              <w:bottom w:val="single" w:sz="8" w:space="0" w:color="000000"/>
              <w:right w:val="single" w:sz="8" w:space="0" w:color="000000"/>
            </w:tcBorders>
            <w:shd w:val="clear" w:color="auto" w:fill="auto"/>
            <w:vAlign w:val="center"/>
            <w:hideMark/>
          </w:tcPr>
          <w:p w14:paraId="7E45F4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CBB99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Шабуевка</w:t>
            </w:r>
          </w:p>
        </w:tc>
        <w:tc>
          <w:tcPr>
            <w:tcW w:w="1254" w:type="dxa"/>
            <w:tcBorders>
              <w:top w:val="nil"/>
              <w:left w:val="nil"/>
              <w:bottom w:val="single" w:sz="8" w:space="0" w:color="000000"/>
              <w:right w:val="single" w:sz="8" w:space="0" w:color="000000"/>
            </w:tcBorders>
            <w:shd w:val="clear" w:color="auto" w:fill="auto"/>
            <w:vAlign w:val="center"/>
            <w:hideMark/>
          </w:tcPr>
          <w:p w14:paraId="23FCB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w:t>
            </w:r>
          </w:p>
        </w:tc>
        <w:tc>
          <w:tcPr>
            <w:tcW w:w="709" w:type="dxa"/>
            <w:tcBorders>
              <w:top w:val="nil"/>
              <w:left w:val="nil"/>
              <w:bottom w:val="single" w:sz="8" w:space="0" w:color="000000"/>
              <w:right w:val="single" w:sz="8" w:space="0" w:color="000000"/>
            </w:tcBorders>
            <w:shd w:val="clear" w:color="auto" w:fill="auto"/>
            <w:vAlign w:val="center"/>
            <w:hideMark/>
          </w:tcPr>
          <w:p w14:paraId="3068BF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w:t>
            </w:r>
          </w:p>
        </w:tc>
        <w:tc>
          <w:tcPr>
            <w:tcW w:w="992" w:type="dxa"/>
            <w:tcBorders>
              <w:top w:val="nil"/>
              <w:left w:val="nil"/>
              <w:bottom w:val="single" w:sz="8" w:space="0" w:color="000000"/>
              <w:right w:val="single" w:sz="8" w:space="0" w:color="000000"/>
            </w:tcBorders>
            <w:shd w:val="clear" w:color="auto" w:fill="auto"/>
            <w:vAlign w:val="center"/>
            <w:hideMark/>
          </w:tcPr>
          <w:p w14:paraId="3D7571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D9780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8310E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F2C7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8E042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5978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6CA5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25D9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84DDA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9711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365</w:t>
            </w:r>
          </w:p>
        </w:tc>
        <w:tc>
          <w:tcPr>
            <w:tcW w:w="1175" w:type="dxa"/>
            <w:tcBorders>
              <w:top w:val="nil"/>
              <w:left w:val="nil"/>
              <w:bottom w:val="single" w:sz="8" w:space="0" w:color="000000"/>
              <w:right w:val="single" w:sz="8" w:space="0" w:color="000000"/>
            </w:tcBorders>
            <w:shd w:val="clear" w:color="auto" w:fill="auto"/>
            <w:vAlign w:val="center"/>
            <w:hideMark/>
          </w:tcPr>
          <w:p w14:paraId="687F77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D11F9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Алексеевка</w:t>
            </w:r>
          </w:p>
        </w:tc>
        <w:tc>
          <w:tcPr>
            <w:tcW w:w="1254" w:type="dxa"/>
            <w:tcBorders>
              <w:top w:val="nil"/>
              <w:left w:val="nil"/>
              <w:bottom w:val="single" w:sz="8" w:space="0" w:color="000000"/>
              <w:right w:val="single" w:sz="8" w:space="0" w:color="000000"/>
            </w:tcBorders>
            <w:shd w:val="clear" w:color="auto" w:fill="auto"/>
            <w:vAlign w:val="center"/>
            <w:hideMark/>
          </w:tcPr>
          <w:p w14:paraId="35922D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709" w:type="dxa"/>
            <w:tcBorders>
              <w:top w:val="nil"/>
              <w:left w:val="nil"/>
              <w:bottom w:val="single" w:sz="8" w:space="0" w:color="000000"/>
              <w:right w:val="single" w:sz="8" w:space="0" w:color="000000"/>
            </w:tcBorders>
            <w:shd w:val="clear" w:color="auto" w:fill="auto"/>
            <w:vAlign w:val="center"/>
            <w:hideMark/>
          </w:tcPr>
          <w:p w14:paraId="43E30A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78220E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DA353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0DBE48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E94B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0FD0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C908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696E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BB5A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5E8BC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37E5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366</w:t>
            </w:r>
          </w:p>
        </w:tc>
        <w:tc>
          <w:tcPr>
            <w:tcW w:w="1175" w:type="dxa"/>
            <w:tcBorders>
              <w:top w:val="nil"/>
              <w:left w:val="nil"/>
              <w:bottom w:val="single" w:sz="8" w:space="0" w:color="000000"/>
              <w:right w:val="single" w:sz="8" w:space="0" w:color="000000"/>
            </w:tcBorders>
            <w:shd w:val="clear" w:color="auto" w:fill="auto"/>
            <w:vAlign w:val="center"/>
            <w:hideMark/>
          </w:tcPr>
          <w:p w14:paraId="0C656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43B5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259482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4D63EE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B005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4CFA9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1134" w:type="dxa"/>
            <w:tcBorders>
              <w:top w:val="nil"/>
              <w:left w:val="nil"/>
              <w:bottom w:val="single" w:sz="8" w:space="0" w:color="000000"/>
              <w:right w:val="single" w:sz="8" w:space="0" w:color="000000"/>
            </w:tcBorders>
            <w:shd w:val="clear" w:color="auto" w:fill="auto"/>
            <w:vAlign w:val="center"/>
            <w:hideMark/>
          </w:tcPr>
          <w:p w14:paraId="1DA203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5BB3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F4F0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BC53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5DECA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088E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D84B18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4245D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367</w:t>
            </w:r>
          </w:p>
        </w:tc>
        <w:tc>
          <w:tcPr>
            <w:tcW w:w="1175" w:type="dxa"/>
            <w:tcBorders>
              <w:top w:val="nil"/>
              <w:left w:val="nil"/>
              <w:bottom w:val="single" w:sz="8" w:space="0" w:color="000000"/>
              <w:right w:val="single" w:sz="8" w:space="0" w:color="000000"/>
            </w:tcBorders>
            <w:shd w:val="clear" w:color="auto" w:fill="auto"/>
            <w:vAlign w:val="center"/>
            <w:hideMark/>
          </w:tcPr>
          <w:p w14:paraId="7224EB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7A80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Шабуевка</w:t>
            </w:r>
          </w:p>
        </w:tc>
        <w:tc>
          <w:tcPr>
            <w:tcW w:w="1254" w:type="dxa"/>
            <w:tcBorders>
              <w:top w:val="nil"/>
              <w:left w:val="nil"/>
              <w:bottom w:val="single" w:sz="8" w:space="0" w:color="000000"/>
              <w:right w:val="single" w:sz="8" w:space="0" w:color="000000"/>
            </w:tcBorders>
            <w:shd w:val="clear" w:color="auto" w:fill="auto"/>
            <w:vAlign w:val="center"/>
            <w:hideMark/>
          </w:tcPr>
          <w:p w14:paraId="2FA3F6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404596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8B71E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850" w:type="dxa"/>
            <w:tcBorders>
              <w:top w:val="nil"/>
              <w:left w:val="nil"/>
              <w:bottom w:val="single" w:sz="8" w:space="0" w:color="000000"/>
              <w:right w:val="single" w:sz="8" w:space="0" w:color="000000"/>
            </w:tcBorders>
            <w:shd w:val="clear" w:color="auto" w:fill="auto"/>
            <w:vAlign w:val="center"/>
            <w:hideMark/>
          </w:tcPr>
          <w:p w14:paraId="340A86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2E787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48B2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F39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EB0E5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6EBC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A417D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7ACE36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9BC3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368</w:t>
            </w:r>
          </w:p>
        </w:tc>
        <w:tc>
          <w:tcPr>
            <w:tcW w:w="1175" w:type="dxa"/>
            <w:tcBorders>
              <w:top w:val="nil"/>
              <w:left w:val="nil"/>
              <w:bottom w:val="single" w:sz="8" w:space="0" w:color="000000"/>
              <w:right w:val="single" w:sz="8" w:space="0" w:color="000000"/>
            </w:tcBorders>
            <w:shd w:val="clear" w:color="auto" w:fill="auto"/>
            <w:vAlign w:val="center"/>
            <w:hideMark/>
          </w:tcPr>
          <w:p w14:paraId="009CE4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0751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Ветеранов</w:t>
            </w:r>
          </w:p>
        </w:tc>
        <w:tc>
          <w:tcPr>
            <w:tcW w:w="1254" w:type="dxa"/>
            <w:tcBorders>
              <w:top w:val="nil"/>
              <w:left w:val="nil"/>
              <w:bottom w:val="single" w:sz="8" w:space="0" w:color="000000"/>
              <w:right w:val="single" w:sz="8" w:space="0" w:color="000000"/>
            </w:tcBorders>
            <w:shd w:val="clear" w:color="auto" w:fill="auto"/>
            <w:vAlign w:val="center"/>
            <w:hideMark/>
          </w:tcPr>
          <w:p w14:paraId="19BC8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6F8EA6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93F5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000000"/>
              <w:right w:val="single" w:sz="8" w:space="0" w:color="000000"/>
            </w:tcBorders>
            <w:shd w:val="clear" w:color="auto" w:fill="auto"/>
            <w:vAlign w:val="center"/>
            <w:hideMark/>
          </w:tcPr>
          <w:p w14:paraId="1D4144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BDE4D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482A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D9D3F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4A18D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AEAE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C5A1A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CB181F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9DF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Ефимьево (Доскинский территориальный отдел)</w:t>
            </w:r>
          </w:p>
        </w:tc>
      </w:tr>
      <w:tr w:rsidR="0055163E" w:rsidRPr="007F3DB1" w14:paraId="226C82D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D4AF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369</w:t>
            </w:r>
          </w:p>
        </w:tc>
        <w:tc>
          <w:tcPr>
            <w:tcW w:w="1175" w:type="dxa"/>
            <w:tcBorders>
              <w:top w:val="nil"/>
              <w:left w:val="nil"/>
              <w:bottom w:val="single" w:sz="8" w:space="0" w:color="000000"/>
              <w:right w:val="single" w:sz="8" w:space="0" w:color="000000"/>
            </w:tcBorders>
            <w:shd w:val="clear" w:color="auto" w:fill="auto"/>
            <w:vAlign w:val="center"/>
            <w:hideMark/>
          </w:tcPr>
          <w:p w14:paraId="5A527E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CA58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52B2D6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w:t>
            </w:r>
          </w:p>
        </w:tc>
        <w:tc>
          <w:tcPr>
            <w:tcW w:w="709" w:type="dxa"/>
            <w:tcBorders>
              <w:top w:val="nil"/>
              <w:left w:val="nil"/>
              <w:bottom w:val="single" w:sz="8" w:space="0" w:color="000000"/>
              <w:right w:val="single" w:sz="8" w:space="0" w:color="000000"/>
            </w:tcBorders>
            <w:shd w:val="clear" w:color="auto" w:fill="auto"/>
            <w:vAlign w:val="center"/>
            <w:hideMark/>
          </w:tcPr>
          <w:p w14:paraId="31DB2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FDA3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w:t>
            </w:r>
          </w:p>
        </w:tc>
        <w:tc>
          <w:tcPr>
            <w:tcW w:w="850" w:type="dxa"/>
            <w:tcBorders>
              <w:top w:val="nil"/>
              <w:left w:val="nil"/>
              <w:bottom w:val="single" w:sz="8" w:space="0" w:color="000000"/>
              <w:right w:val="single" w:sz="8" w:space="0" w:color="000000"/>
            </w:tcBorders>
            <w:shd w:val="clear" w:color="auto" w:fill="auto"/>
            <w:vAlign w:val="center"/>
            <w:hideMark/>
          </w:tcPr>
          <w:p w14:paraId="319798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CDFB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2F1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57FA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82593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A2DD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17AD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14DA1B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E4DA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370</w:t>
            </w:r>
          </w:p>
        </w:tc>
        <w:tc>
          <w:tcPr>
            <w:tcW w:w="1175" w:type="dxa"/>
            <w:tcBorders>
              <w:top w:val="nil"/>
              <w:left w:val="nil"/>
              <w:bottom w:val="single" w:sz="8" w:space="0" w:color="000000"/>
              <w:right w:val="single" w:sz="8" w:space="0" w:color="000000"/>
            </w:tcBorders>
            <w:shd w:val="clear" w:color="auto" w:fill="auto"/>
            <w:vAlign w:val="center"/>
            <w:hideMark/>
          </w:tcPr>
          <w:p w14:paraId="618F3F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F7A82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Крутая</w:t>
            </w:r>
          </w:p>
        </w:tc>
        <w:tc>
          <w:tcPr>
            <w:tcW w:w="1254" w:type="dxa"/>
            <w:tcBorders>
              <w:top w:val="nil"/>
              <w:left w:val="nil"/>
              <w:bottom w:val="single" w:sz="8" w:space="0" w:color="000000"/>
              <w:right w:val="single" w:sz="8" w:space="0" w:color="000000"/>
            </w:tcBorders>
            <w:shd w:val="clear" w:color="auto" w:fill="auto"/>
            <w:vAlign w:val="center"/>
            <w:hideMark/>
          </w:tcPr>
          <w:p w14:paraId="29EC17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0,865</w:t>
            </w:r>
          </w:p>
        </w:tc>
        <w:tc>
          <w:tcPr>
            <w:tcW w:w="709" w:type="dxa"/>
            <w:tcBorders>
              <w:top w:val="nil"/>
              <w:left w:val="nil"/>
              <w:bottom w:val="single" w:sz="8" w:space="0" w:color="000000"/>
              <w:right w:val="single" w:sz="8" w:space="0" w:color="000000"/>
            </w:tcBorders>
            <w:shd w:val="clear" w:color="auto" w:fill="auto"/>
            <w:vAlign w:val="center"/>
            <w:hideMark/>
          </w:tcPr>
          <w:p w14:paraId="616098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1BDC5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850F7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0,865</w:t>
            </w:r>
          </w:p>
        </w:tc>
        <w:tc>
          <w:tcPr>
            <w:tcW w:w="1134" w:type="dxa"/>
            <w:tcBorders>
              <w:top w:val="nil"/>
              <w:left w:val="nil"/>
              <w:bottom w:val="single" w:sz="8" w:space="0" w:color="000000"/>
              <w:right w:val="single" w:sz="8" w:space="0" w:color="000000"/>
            </w:tcBorders>
            <w:shd w:val="clear" w:color="auto" w:fill="auto"/>
            <w:vAlign w:val="center"/>
            <w:hideMark/>
          </w:tcPr>
          <w:p w14:paraId="554279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378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562B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D21D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C7C6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212AB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4BFE95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A41A5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371</w:t>
            </w:r>
          </w:p>
        </w:tc>
        <w:tc>
          <w:tcPr>
            <w:tcW w:w="1175" w:type="dxa"/>
            <w:tcBorders>
              <w:top w:val="nil"/>
              <w:left w:val="nil"/>
              <w:bottom w:val="single" w:sz="8" w:space="0" w:color="000000"/>
              <w:right w:val="single" w:sz="8" w:space="0" w:color="000000"/>
            </w:tcBorders>
            <w:shd w:val="clear" w:color="auto" w:fill="auto"/>
            <w:vAlign w:val="center"/>
            <w:hideMark/>
          </w:tcPr>
          <w:p w14:paraId="4376E5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35FD1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Березовка</w:t>
            </w:r>
          </w:p>
        </w:tc>
        <w:tc>
          <w:tcPr>
            <w:tcW w:w="1254" w:type="dxa"/>
            <w:tcBorders>
              <w:top w:val="nil"/>
              <w:left w:val="nil"/>
              <w:bottom w:val="single" w:sz="8" w:space="0" w:color="000000"/>
              <w:right w:val="single" w:sz="8" w:space="0" w:color="000000"/>
            </w:tcBorders>
            <w:shd w:val="clear" w:color="auto" w:fill="auto"/>
            <w:vAlign w:val="center"/>
            <w:hideMark/>
          </w:tcPr>
          <w:p w14:paraId="4DFF6B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709" w:type="dxa"/>
            <w:tcBorders>
              <w:top w:val="nil"/>
              <w:left w:val="nil"/>
              <w:bottom w:val="single" w:sz="8" w:space="0" w:color="000000"/>
              <w:right w:val="single" w:sz="8" w:space="0" w:color="000000"/>
            </w:tcBorders>
            <w:shd w:val="clear" w:color="auto" w:fill="auto"/>
            <w:vAlign w:val="center"/>
            <w:hideMark/>
          </w:tcPr>
          <w:p w14:paraId="5ACBED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6DFB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248FD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1134" w:type="dxa"/>
            <w:tcBorders>
              <w:top w:val="nil"/>
              <w:left w:val="nil"/>
              <w:bottom w:val="single" w:sz="8" w:space="0" w:color="000000"/>
              <w:right w:val="single" w:sz="8" w:space="0" w:color="000000"/>
            </w:tcBorders>
            <w:shd w:val="clear" w:color="auto" w:fill="auto"/>
            <w:vAlign w:val="center"/>
            <w:hideMark/>
          </w:tcPr>
          <w:p w14:paraId="453CA9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4887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8195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5155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94314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710B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95AB31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166E5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372</w:t>
            </w:r>
          </w:p>
        </w:tc>
        <w:tc>
          <w:tcPr>
            <w:tcW w:w="1175" w:type="dxa"/>
            <w:tcBorders>
              <w:top w:val="nil"/>
              <w:left w:val="nil"/>
              <w:bottom w:val="single" w:sz="8" w:space="0" w:color="000000"/>
              <w:right w:val="single" w:sz="8" w:space="0" w:color="000000"/>
            </w:tcBorders>
            <w:shd w:val="clear" w:color="auto" w:fill="auto"/>
            <w:vAlign w:val="center"/>
            <w:hideMark/>
          </w:tcPr>
          <w:p w14:paraId="537888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21E5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1CBEC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709" w:type="dxa"/>
            <w:tcBorders>
              <w:top w:val="nil"/>
              <w:left w:val="nil"/>
              <w:bottom w:val="single" w:sz="8" w:space="0" w:color="000000"/>
              <w:right w:val="single" w:sz="8" w:space="0" w:color="000000"/>
            </w:tcBorders>
            <w:shd w:val="clear" w:color="auto" w:fill="auto"/>
            <w:vAlign w:val="center"/>
            <w:hideMark/>
          </w:tcPr>
          <w:p w14:paraId="373917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44607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95AA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1134" w:type="dxa"/>
            <w:tcBorders>
              <w:top w:val="nil"/>
              <w:left w:val="nil"/>
              <w:bottom w:val="single" w:sz="8" w:space="0" w:color="000000"/>
              <w:right w:val="single" w:sz="8" w:space="0" w:color="000000"/>
            </w:tcBorders>
            <w:shd w:val="clear" w:color="auto" w:fill="auto"/>
            <w:vAlign w:val="center"/>
            <w:hideMark/>
          </w:tcPr>
          <w:p w14:paraId="61C8DA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1843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8317C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7317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4A7E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DF8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0B99A6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9655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373</w:t>
            </w:r>
          </w:p>
        </w:tc>
        <w:tc>
          <w:tcPr>
            <w:tcW w:w="1175" w:type="dxa"/>
            <w:tcBorders>
              <w:top w:val="nil"/>
              <w:left w:val="nil"/>
              <w:bottom w:val="single" w:sz="8" w:space="0" w:color="000000"/>
              <w:right w:val="single" w:sz="8" w:space="0" w:color="000000"/>
            </w:tcBorders>
            <w:shd w:val="clear" w:color="auto" w:fill="auto"/>
            <w:vAlign w:val="center"/>
            <w:hideMark/>
          </w:tcPr>
          <w:p w14:paraId="5D6B18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8F1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Озерная</w:t>
            </w:r>
          </w:p>
        </w:tc>
        <w:tc>
          <w:tcPr>
            <w:tcW w:w="1254" w:type="dxa"/>
            <w:tcBorders>
              <w:top w:val="nil"/>
              <w:left w:val="nil"/>
              <w:bottom w:val="single" w:sz="8" w:space="0" w:color="000000"/>
              <w:right w:val="single" w:sz="8" w:space="0" w:color="000000"/>
            </w:tcBorders>
            <w:shd w:val="clear" w:color="auto" w:fill="auto"/>
            <w:vAlign w:val="center"/>
            <w:hideMark/>
          </w:tcPr>
          <w:p w14:paraId="3BA597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1,37</w:t>
            </w:r>
          </w:p>
        </w:tc>
        <w:tc>
          <w:tcPr>
            <w:tcW w:w="709" w:type="dxa"/>
            <w:tcBorders>
              <w:top w:val="nil"/>
              <w:left w:val="nil"/>
              <w:bottom w:val="single" w:sz="8" w:space="0" w:color="000000"/>
              <w:right w:val="single" w:sz="8" w:space="0" w:color="000000"/>
            </w:tcBorders>
            <w:shd w:val="clear" w:color="auto" w:fill="auto"/>
            <w:vAlign w:val="center"/>
            <w:hideMark/>
          </w:tcPr>
          <w:p w14:paraId="5AB5B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85536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0C48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1,37</w:t>
            </w:r>
          </w:p>
        </w:tc>
        <w:tc>
          <w:tcPr>
            <w:tcW w:w="1134" w:type="dxa"/>
            <w:tcBorders>
              <w:top w:val="nil"/>
              <w:left w:val="nil"/>
              <w:bottom w:val="single" w:sz="8" w:space="0" w:color="000000"/>
              <w:right w:val="single" w:sz="8" w:space="0" w:color="000000"/>
            </w:tcBorders>
            <w:shd w:val="clear" w:color="auto" w:fill="auto"/>
            <w:vAlign w:val="center"/>
            <w:hideMark/>
          </w:tcPr>
          <w:p w14:paraId="1A4AC1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0E64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DA4DC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A8D0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59AA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EBF8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A445CF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B662A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374</w:t>
            </w:r>
          </w:p>
        </w:tc>
        <w:tc>
          <w:tcPr>
            <w:tcW w:w="1175" w:type="dxa"/>
            <w:tcBorders>
              <w:top w:val="nil"/>
              <w:left w:val="nil"/>
              <w:bottom w:val="single" w:sz="8" w:space="0" w:color="000000"/>
              <w:right w:val="single" w:sz="8" w:space="0" w:color="000000"/>
            </w:tcBorders>
            <w:shd w:val="clear" w:color="auto" w:fill="auto"/>
            <w:vAlign w:val="center"/>
            <w:hideMark/>
          </w:tcPr>
          <w:p w14:paraId="3987C7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8EF7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Подгорная</w:t>
            </w:r>
          </w:p>
        </w:tc>
        <w:tc>
          <w:tcPr>
            <w:tcW w:w="1254" w:type="dxa"/>
            <w:tcBorders>
              <w:top w:val="nil"/>
              <w:left w:val="nil"/>
              <w:bottom w:val="single" w:sz="8" w:space="0" w:color="000000"/>
              <w:right w:val="single" w:sz="8" w:space="0" w:color="000000"/>
            </w:tcBorders>
            <w:shd w:val="clear" w:color="auto" w:fill="auto"/>
            <w:vAlign w:val="center"/>
            <w:hideMark/>
          </w:tcPr>
          <w:p w14:paraId="067146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1,404</w:t>
            </w:r>
          </w:p>
        </w:tc>
        <w:tc>
          <w:tcPr>
            <w:tcW w:w="709" w:type="dxa"/>
            <w:tcBorders>
              <w:top w:val="nil"/>
              <w:left w:val="nil"/>
              <w:bottom w:val="single" w:sz="8" w:space="0" w:color="000000"/>
              <w:right w:val="single" w:sz="8" w:space="0" w:color="000000"/>
            </w:tcBorders>
            <w:shd w:val="clear" w:color="auto" w:fill="auto"/>
            <w:vAlign w:val="center"/>
            <w:hideMark/>
          </w:tcPr>
          <w:p w14:paraId="429FFB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E8CEF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C422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1,404</w:t>
            </w:r>
          </w:p>
        </w:tc>
        <w:tc>
          <w:tcPr>
            <w:tcW w:w="1134" w:type="dxa"/>
            <w:tcBorders>
              <w:top w:val="nil"/>
              <w:left w:val="nil"/>
              <w:bottom w:val="single" w:sz="8" w:space="0" w:color="000000"/>
              <w:right w:val="single" w:sz="8" w:space="0" w:color="000000"/>
            </w:tcBorders>
            <w:shd w:val="clear" w:color="auto" w:fill="auto"/>
            <w:vAlign w:val="center"/>
            <w:hideMark/>
          </w:tcPr>
          <w:p w14:paraId="326E58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3513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32B2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E5ED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C2D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D2E9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EA885C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B01C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375</w:t>
            </w:r>
          </w:p>
        </w:tc>
        <w:tc>
          <w:tcPr>
            <w:tcW w:w="1175" w:type="dxa"/>
            <w:tcBorders>
              <w:top w:val="nil"/>
              <w:left w:val="nil"/>
              <w:bottom w:val="single" w:sz="8" w:space="0" w:color="000000"/>
              <w:right w:val="single" w:sz="8" w:space="0" w:color="000000"/>
            </w:tcBorders>
            <w:shd w:val="clear" w:color="auto" w:fill="auto"/>
            <w:vAlign w:val="center"/>
            <w:hideMark/>
          </w:tcPr>
          <w:p w14:paraId="0E47AB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875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582846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709" w:type="dxa"/>
            <w:tcBorders>
              <w:top w:val="nil"/>
              <w:left w:val="nil"/>
              <w:bottom w:val="single" w:sz="8" w:space="0" w:color="000000"/>
              <w:right w:val="single" w:sz="8" w:space="0" w:color="000000"/>
            </w:tcBorders>
            <w:shd w:val="clear" w:color="auto" w:fill="auto"/>
            <w:vAlign w:val="center"/>
            <w:hideMark/>
          </w:tcPr>
          <w:p w14:paraId="1C2B03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2F64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850" w:type="dxa"/>
            <w:tcBorders>
              <w:top w:val="nil"/>
              <w:left w:val="nil"/>
              <w:bottom w:val="single" w:sz="8" w:space="0" w:color="000000"/>
              <w:right w:val="single" w:sz="8" w:space="0" w:color="000000"/>
            </w:tcBorders>
            <w:shd w:val="clear" w:color="auto" w:fill="auto"/>
            <w:vAlign w:val="center"/>
            <w:hideMark/>
          </w:tcPr>
          <w:p w14:paraId="6A2EB4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CCF68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BFABD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353B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E2938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5CE7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1B6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AD1EA4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184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Крутец (Доскинский территориальный отдел)</w:t>
            </w:r>
          </w:p>
        </w:tc>
      </w:tr>
      <w:tr w:rsidR="0055163E" w:rsidRPr="007F3DB1" w14:paraId="2136D6D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216D1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376</w:t>
            </w:r>
          </w:p>
        </w:tc>
        <w:tc>
          <w:tcPr>
            <w:tcW w:w="1175" w:type="dxa"/>
            <w:tcBorders>
              <w:top w:val="nil"/>
              <w:left w:val="nil"/>
              <w:bottom w:val="single" w:sz="8" w:space="0" w:color="000000"/>
              <w:right w:val="single" w:sz="8" w:space="0" w:color="000000"/>
            </w:tcBorders>
            <w:shd w:val="clear" w:color="auto" w:fill="auto"/>
            <w:vAlign w:val="center"/>
            <w:hideMark/>
          </w:tcPr>
          <w:p w14:paraId="20751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6980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Светлая</w:t>
            </w:r>
          </w:p>
        </w:tc>
        <w:tc>
          <w:tcPr>
            <w:tcW w:w="1254" w:type="dxa"/>
            <w:tcBorders>
              <w:top w:val="nil"/>
              <w:left w:val="nil"/>
              <w:bottom w:val="single" w:sz="8" w:space="0" w:color="000000"/>
              <w:right w:val="single" w:sz="8" w:space="0" w:color="000000"/>
            </w:tcBorders>
            <w:shd w:val="clear" w:color="auto" w:fill="auto"/>
            <w:vAlign w:val="center"/>
            <w:hideMark/>
          </w:tcPr>
          <w:p w14:paraId="511B6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709" w:type="dxa"/>
            <w:tcBorders>
              <w:top w:val="nil"/>
              <w:left w:val="nil"/>
              <w:bottom w:val="single" w:sz="8" w:space="0" w:color="000000"/>
              <w:right w:val="single" w:sz="8" w:space="0" w:color="000000"/>
            </w:tcBorders>
            <w:shd w:val="clear" w:color="auto" w:fill="auto"/>
            <w:vAlign w:val="center"/>
            <w:hideMark/>
          </w:tcPr>
          <w:p w14:paraId="224759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992" w:type="dxa"/>
            <w:tcBorders>
              <w:top w:val="nil"/>
              <w:left w:val="nil"/>
              <w:bottom w:val="single" w:sz="8" w:space="0" w:color="000000"/>
              <w:right w:val="single" w:sz="8" w:space="0" w:color="000000"/>
            </w:tcBorders>
            <w:shd w:val="clear" w:color="auto" w:fill="auto"/>
            <w:vAlign w:val="center"/>
            <w:hideMark/>
          </w:tcPr>
          <w:p w14:paraId="2650B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23C9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A783C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A75D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ADCD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C2D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D480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4F0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780562B"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B9F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Поляны (Доскинский территориальный отдел)</w:t>
            </w:r>
          </w:p>
        </w:tc>
      </w:tr>
      <w:tr w:rsidR="0055163E" w:rsidRPr="007F3DB1" w14:paraId="21F20C2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7678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377</w:t>
            </w:r>
          </w:p>
        </w:tc>
        <w:tc>
          <w:tcPr>
            <w:tcW w:w="1175" w:type="dxa"/>
            <w:tcBorders>
              <w:top w:val="nil"/>
              <w:left w:val="nil"/>
              <w:bottom w:val="single" w:sz="8" w:space="0" w:color="000000"/>
              <w:right w:val="single" w:sz="8" w:space="0" w:color="000000"/>
            </w:tcBorders>
            <w:shd w:val="clear" w:color="auto" w:fill="auto"/>
            <w:vAlign w:val="center"/>
            <w:hideMark/>
          </w:tcPr>
          <w:p w14:paraId="48EF23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2975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66940C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w:t>
            </w:r>
          </w:p>
        </w:tc>
        <w:tc>
          <w:tcPr>
            <w:tcW w:w="709" w:type="dxa"/>
            <w:tcBorders>
              <w:top w:val="nil"/>
              <w:left w:val="nil"/>
              <w:bottom w:val="single" w:sz="8" w:space="0" w:color="000000"/>
              <w:right w:val="single" w:sz="8" w:space="0" w:color="000000"/>
            </w:tcBorders>
            <w:shd w:val="clear" w:color="auto" w:fill="auto"/>
            <w:vAlign w:val="center"/>
            <w:hideMark/>
          </w:tcPr>
          <w:p w14:paraId="58A783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D5FC2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w:t>
            </w:r>
          </w:p>
        </w:tc>
        <w:tc>
          <w:tcPr>
            <w:tcW w:w="850" w:type="dxa"/>
            <w:tcBorders>
              <w:top w:val="nil"/>
              <w:left w:val="nil"/>
              <w:bottom w:val="single" w:sz="8" w:space="0" w:color="000000"/>
              <w:right w:val="single" w:sz="8" w:space="0" w:color="000000"/>
            </w:tcBorders>
            <w:shd w:val="clear" w:color="auto" w:fill="auto"/>
            <w:vAlign w:val="center"/>
            <w:hideMark/>
          </w:tcPr>
          <w:p w14:paraId="4DBFB1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DFF81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2252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B5CD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AAB6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23484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C970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84E6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DC91B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378</w:t>
            </w:r>
          </w:p>
        </w:tc>
        <w:tc>
          <w:tcPr>
            <w:tcW w:w="1175" w:type="dxa"/>
            <w:tcBorders>
              <w:top w:val="nil"/>
              <w:left w:val="nil"/>
              <w:bottom w:val="single" w:sz="8" w:space="0" w:color="000000"/>
              <w:right w:val="single" w:sz="8" w:space="0" w:color="000000"/>
            </w:tcBorders>
            <w:shd w:val="clear" w:color="auto" w:fill="auto"/>
            <w:vAlign w:val="center"/>
            <w:hideMark/>
          </w:tcPr>
          <w:p w14:paraId="07251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EED3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262935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709" w:type="dxa"/>
            <w:tcBorders>
              <w:top w:val="nil"/>
              <w:left w:val="nil"/>
              <w:bottom w:val="single" w:sz="8" w:space="0" w:color="000000"/>
              <w:right w:val="single" w:sz="8" w:space="0" w:color="000000"/>
            </w:tcBorders>
            <w:shd w:val="clear" w:color="auto" w:fill="auto"/>
            <w:vAlign w:val="center"/>
            <w:hideMark/>
          </w:tcPr>
          <w:p w14:paraId="15EF9D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47164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850" w:type="dxa"/>
            <w:tcBorders>
              <w:top w:val="nil"/>
              <w:left w:val="nil"/>
              <w:bottom w:val="single" w:sz="8" w:space="0" w:color="000000"/>
              <w:right w:val="single" w:sz="8" w:space="0" w:color="000000"/>
            </w:tcBorders>
            <w:shd w:val="clear" w:color="auto" w:fill="auto"/>
            <w:vAlign w:val="center"/>
            <w:hideMark/>
          </w:tcPr>
          <w:p w14:paraId="2D2521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487D4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DE40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4DEF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E320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6BC7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3D084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585657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933C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д.Банниково (Доскинский территориальный отдел)</w:t>
            </w:r>
          </w:p>
        </w:tc>
      </w:tr>
      <w:tr w:rsidR="0055163E" w:rsidRPr="007F3DB1" w14:paraId="3A0070D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92C4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379</w:t>
            </w:r>
          </w:p>
        </w:tc>
        <w:tc>
          <w:tcPr>
            <w:tcW w:w="1175" w:type="dxa"/>
            <w:tcBorders>
              <w:top w:val="nil"/>
              <w:left w:val="nil"/>
              <w:bottom w:val="single" w:sz="8" w:space="0" w:color="000000"/>
              <w:right w:val="single" w:sz="8" w:space="0" w:color="000000"/>
            </w:tcBorders>
            <w:shd w:val="clear" w:color="auto" w:fill="auto"/>
            <w:vAlign w:val="center"/>
            <w:hideMark/>
          </w:tcPr>
          <w:p w14:paraId="0E93B6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C932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6897FC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w:t>
            </w:r>
          </w:p>
        </w:tc>
        <w:tc>
          <w:tcPr>
            <w:tcW w:w="709" w:type="dxa"/>
            <w:tcBorders>
              <w:top w:val="nil"/>
              <w:left w:val="nil"/>
              <w:bottom w:val="single" w:sz="8" w:space="0" w:color="000000"/>
              <w:right w:val="single" w:sz="8" w:space="0" w:color="000000"/>
            </w:tcBorders>
            <w:shd w:val="clear" w:color="auto" w:fill="auto"/>
            <w:vAlign w:val="center"/>
            <w:hideMark/>
          </w:tcPr>
          <w:p w14:paraId="29B37F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2000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1,61</w:t>
            </w:r>
          </w:p>
        </w:tc>
        <w:tc>
          <w:tcPr>
            <w:tcW w:w="850" w:type="dxa"/>
            <w:tcBorders>
              <w:top w:val="nil"/>
              <w:left w:val="nil"/>
              <w:bottom w:val="single" w:sz="8" w:space="0" w:color="000000"/>
              <w:right w:val="single" w:sz="8" w:space="0" w:color="000000"/>
            </w:tcBorders>
            <w:shd w:val="clear" w:color="auto" w:fill="auto"/>
            <w:vAlign w:val="center"/>
            <w:hideMark/>
          </w:tcPr>
          <w:p w14:paraId="74B988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CAFFB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64A50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FE86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67AF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D20F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B4B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55552A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F5AF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д.Шумилово (Доскинский территориальный отдел)</w:t>
            </w:r>
          </w:p>
        </w:tc>
      </w:tr>
      <w:tr w:rsidR="0055163E" w:rsidRPr="007F3DB1" w14:paraId="223A6C4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50E9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380</w:t>
            </w:r>
          </w:p>
        </w:tc>
        <w:tc>
          <w:tcPr>
            <w:tcW w:w="1175" w:type="dxa"/>
            <w:tcBorders>
              <w:top w:val="nil"/>
              <w:left w:val="nil"/>
              <w:bottom w:val="single" w:sz="8" w:space="0" w:color="000000"/>
              <w:right w:val="single" w:sz="8" w:space="0" w:color="000000"/>
            </w:tcBorders>
            <w:shd w:val="clear" w:color="auto" w:fill="auto"/>
            <w:vAlign w:val="center"/>
            <w:hideMark/>
          </w:tcPr>
          <w:p w14:paraId="0C0763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6F5F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к ул. Школьная и 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55B969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450772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9C33F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850" w:type="dxa"/>
            <w:tcBorders>
              <w:top w:val="nil"/>
              <w:left w:val="nil"/>
              <w:bottom w:val="single" w:sz="8" w:space="0" w:color="000000"/>
              <w:right w:val="single" w:sz="8" w:space="0" w:color="000000"/>
            </w:tcBorders>
            <w:shd w:val="clear" w:color="auto" w:fill="auto"/>
            <w:vAlign w:val="center"/>
            <w:hideMark/>
          </w:tcPr>
          <w:p w14:paraId="62614F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3DA1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7A53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E4EA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D0A97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5A68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97114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F0000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59B6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381</w:t>
            </w:r>
          </w:p>
        </w:tc>
        <w:tc>
          <w:tcPr>
            <w:tcW w:w="1175" w:type="dxa"/>
            <w:tcBorders>
              <w:top w:val="nil"/>
              <w:left w:val="nil"/>
              <w:bottom w:val="single" w:sz="8" w:space="0" w:color="000000"/>
              <w:right w:val="single" w:sz="8" w:space="0" w:color="000000"/>
            </w:tcBorders>
            <w:shd w:val="clear" w:color="auto" w:fill="auto"/>
            <w:vAlign w:val="center"/>
            <w:hideMark/>
          </w:tcPr>
          <w:p w14:paraId="2AAD59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756DA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3A0D37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w:t>
            </w:r>
          </w:p>
        </w:tc>
        <w:tc>
          <w:tcPr>
            <w:tcW w:w="709" w:type="dxa"/>
            <w:tcBorders>
              <w:top w:val="nil"/>
              <w:left w:val="nil"/>
              <w:bottom w:val="single" w:sz="8" w:space="0" w:color="000000"/>
              <w:right w:val="single" w:sz="8" w:space="0" w:color="000000"/>
            </w:tcBorders>
            <w:shd w:val="clear" w:color="auto" w:fill="auto"/>
            <w:vAlign w:val="center"/>
            <w:hideMark/>
          </w:tcPr>
          <w:p w14:paraId="28072B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1B8A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850" w:type="dxa"/>
            <w:tcBorders>
              <w:top w:val="nil"/>
              <w:left w:val="nil"/>
              <w:bottom w:val="single" w:sz="8" w:space="0" w:color="000000"/>
              <w:right w:val="single" w:sz="8" w:space="0" w:color="000000"/>
            </w:tcBorders>
            <w:shd w:val="clear" w:color="auto" w:fill="auto"/>
            <w:vAlign w:val="center"/>
            <w:hideMark/>
          </w:tcPr>
          <w:p w14:paraId="59A451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1134" w:type="dxa"/>
            <w:tcBorders>
              <w:top w:val="nil"/>
              <w:left w:val="nil"/>
              <w:bottom w:val="single" w:sz="8" w:space="0" w:color="000000"/>
              <w:right w:val="single" w:sz="8" w:space="0" w:color="000000"/>
            </w:tcBorders>
            <w:shd w:val="clear" w:color="auto" w:fill="auto"/>
            <w:vAlign w:val="center"/>
            <w:hideMark/>
          </w:tcPr>
          <w:p w14:paraId="0FDAC4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6B345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90E2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F5DE2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FD984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CE99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D04C49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3D03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382</w:t>
            </w:r>
          </w:p>
        </w:tc>
        <w:tc>
          <w:tcPr>
            <w:tcW w:w="1175" w:type="dxa"/>
            <w:tcBorders>
              <w:top w:val="nil"/>
              <w:left w:val="nil"/>
              <w:bottom w:val="single" w:sz="8" w:space="0" w:color="000000"/>
              <w:right w:val="single" w:sz="8" w:space="0" w:color="000000"/>
            </w:tcBorders>
            <w:shd w:val="clear" w:color="auto" w:fill="auto"/>
            <w:vAlign w:val="center"/>
            <w:hideMark/>
          </w:tcPr>
          <w:p w14:paraId="07C4B6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0998A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3D6596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709" w:type="dxa"/>
            <w:tcBorders>
              <w:top w:val="nil"/>
              <w:left w:val="nil"/>
              <w:bottom w:val="single" w:sz="8" w:space="0" w:color="000000"/>
              <w:right w:val="single" w:sz="8" w:space="0" w:color="000000"/>
            </w:tcBorders>
            <w:shd w:val="clear" w:color="auto" w:fill="auto"/>
            <w:vAlign w:val="center"/>
            <w:hideMark/>
          </w:tcPr>
          <w:p w14:paraId="7D3DEF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C199D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850" w:type="dxa"/>
            <w:tcBorders>
              <w:top w:val="nil"/>
              <w:left w:val="nil"/>
              <w:bottom w:val="single" w:sz="8" w:space="0" w:color="000000"/>
              <w:right w:val="single" w:sz="8" w:space="0" w:color="000000"/>
            </w:tcBorders>
            <w:shd w:val="clear" w:color="auto" w:fill="auto"/>
            <w:vAlign w:val="center"/>
            <w:hideMark/>
          </w:tcPr>
          <w:p w14:paraId="0DC594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FE4DC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FC5F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1E928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CACA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CED1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4AD6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0003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F7B0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383</w:t>
            </w:r>
          </w:p>
        </w:tc>
        <w:tc>
          <w:tcPr>
            <w:tcW w:w="1175" w:type="dxa"/>
            <w:tcBorders>
              <w:top w:val="nil"/>
              <w:left w:val="nil"/>
              <w:bottom w:val="single" w:sz="8" w:space="0" w:color="000000"/>
              <w:right w:val="single" w:sz="8" w:space="0" w:color="000000"/>
            </w:tcBorders>
            <w:shd w:val="clear" w:color="auto" w:fill="auto"/>
            <w:vAlign w:val="center"/>
            <w:hideMark/>
          </w:tcPr>
          <w:p w14:paraId="4B2A98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1FB6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Ивановская</w:t>
            </w:r>
          </w:p>
        </w:tc>
        <w:tc>
          <w:tcPr>
            <w:tcW w:w="1254" w:type="dxa"/>
            <w:tcBorders>
              <w:top w:val="nil"/>
              <w:left w:val="nil"/>
              <w:bottom w:val="single" w:sz="8" w:space="0" w:color="000000"/>
              <w:right w:val="single" w:sz="8" w:space="0" w:color="000000"/>
            </w:tcBorders>
            <w:shd w:val="clear" w:color="auto" w:fill="auto"/>
            <w:vAlign w:val="center"/>
            <w:hideMark/>
          </w:tcPr>
          <w:p w14:paraId="27B4B1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5A04FC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67D6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850" w:type="dxa"/>
            <w:tcBorders>
              <w:top w:val="nil"/>
              <w:left w:val="nil"/>
              <w:bottom w:val="single" w:sz="8" w:space="0" w:color="000000"/>
              <w:right w:val="single" w:sz="8" w:space="0" w:color="000000"/>
            </w:tcBorders>
            <w:shd w:val="clear" w:color="auto" w:fill="auto"/>
            <w:vAlign w:val="center"/>
            <w:hideMark/>
          </w:tcPr>
          <w:p w14:paraId="068F90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C943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D1597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6BC2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06C8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5897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C664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07215F3"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E9AC2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384</w:t>
            </w:r>
          </w:p>
        </w:tc>
        <w:tc>
          <w:tcPr>
            <w:tcW w:w="1175" w:type="dxa"/>
            <w:tcBorders>
              <w:top w:val="nil"/>
              <w:left w:val="nil"/>
              <w:bottom w:val="single" w:sz="8" w:space="0" w:color="000000"/>
              <w:right w:val="single" w:sz="8" w:space="0" w:color="000000"/>
            </w:tcBorders>
            <w:shd w:val="clear" w:color="auto" w:fill="auto"/>
            <w:vAlign w:val="center"/>
            <w:hideMark/>
          </w:tcPr>
          <w:p w14:paraId="7230AF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BB71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между ул. Ивановской и ул. Нагорной</w:t>
            </w:r>
          </w:p>
        </w:tc>
        <w:tc>
          <w:tcPr>
            <w:tcW w:w="1254" w:type="dxa"/>
            <w:tcBorders>
              <w:top w:val="nil"/>
              <w:left w:val="nil"/>
              <w:bottom w:val="single" w:sz="8" w:space="0" w:color="000000"/>
              <w:right w:val="single" w:sz="8" w:space="0" w:color="000000"/>
            </w:tcBorders>
            <w:shd w:val="clear" w:color="auto" w:fill="auto"/>
            <w:vAlign w:val="center"/>
            <w:hideMark/>
          </w:tcPr>
          <w:p w14:paraId="42061C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w:t>
            </w:r>
          </w:p>
        </w:tc>
        <w:tc>
          <w:tcPr>
            <w:tcW w:w="709" w:type="dxa"/>
            <w:tcBorders>
              <w:top w:val="nil"/>
              <w:left w:val="nil"/>
              <w:bottom w:val="single" w:sz="8" w:space="0" w:color="000000"/>
              <w:right w:val="single" w:sz="8" w:space="0" w:color="000000"/>
            </w:tcBorders>
            <w:shd w:val="clear" w:color="auto" w:fill="auto"/>
            <w:vAlign w:val="center"/>
            <w:hideMark/>
          </w:tcPr>
          <w:p w14:paraId="7F73A1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20D12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w:t>
            </w:r>
          </w:p>
        </w:tc>
        <w:tc>
          <w:tcPr>
            <w:tcW w:w="850" w:type="dxa"/>
            <w:tcBorders>
              <w:top w:val="nil"/>
              <w:left w:val="nil"/>
              <w:bottom w:val="single" w:sz="8" w:space="0" w:color="000000"/>
              <w:right w:val="single" w:sz="8" w:space="0" w:color="000000"/>
            </w:tcBorders>
            <w:shd w:val="clear" w:color="auto" w:fill="auto"/>
            <w:vAlign w:val="center"/>
            <w:hideMark/>
          </w:tcPr>
          <w:p w14:paraId="1A9457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7DC02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695E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61A9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BB01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25F2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3DC9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628B07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C0D0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385</w:t>
            </w:r>
          </w:p>
        </w:tc>
        <w:tc>
          <w:tcPr>
            <w:tcW w:w="1175" w:type="dxa"/>
            <w:tcBorders>
              <w:top w:val="nil"/>
              <w:left w:val="nil"/>
              <w:bottom w:val="single" w:sz="8" w:space="0" w:color="000000"/>
              <w:right w:val="single" w:sz="8" w:space="0" w:color="000000"/>
            </w:tcBorders>
            <w:shd w:val="clear" w:color="auto" w:fill="auto"/>
            <w:vAlign w:val="center"/>
            <w:hideMark/>
          </w:tcPr>
          <w:p w14:paraId="270645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A103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между ул. Нагорной и ул. Школьной</w:t>
            </w:r>
          </w:p>
        </w:tc>
        <w:tc>
          <w:tcPr>
            <w:tcW w:w="1254" w:type="dxa"/>
            <w:tcBorders>
              <w:top w:val="nil"/>
              <w:left w:val="nil"/>
              <w:bottom w:val="single" w:sz="8" w:space="0" w:color="000000"/>
              <w:right w:val="single" w:sz="8" w:space="0" w:color="000000"/>
            </w:tcBorders>
            <w:shd w:val="clear" w:color="auto" w:fill="auto"/>
            <w:vAlign w:val="center"/>
            <w:hideMark/>
          </w:tcPr>
          <w:p w14:paraId="5A185D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709" w:type="dxa"/>
            <w:tcBorders>
              <w:top w:val="nil"/>
              <w:left w:val="nil"/>
              <w:bottom w:val="single" w:sz="8" w:space="0" w:color="000000"/>
              <w:right w:val="single" w:sz="8" w:space="0" w:color="000000"/>
            </w:tcBorders>
            <w:shd w:val="clear" w:color="auto" w:fill="auto"/>
            <w:vAlign w:val="center"/>
            <w:hideMark/>
          </w:tcPr>
          <w:p w14:paraId="73B564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0EFB4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F3DD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1134" w:type="dxa"/>
            <w:tcBorders>
              <w:top w:val="nil"/>
              <w:left w:val="nil"/>
              <w:bottom w:val="single" w:sz="8" w:space="0" w:color="000000"/>
              <w:right w:val="single" w:sz="8" w:space="0" w:color="000000"/>
            </w:tcBorders>
            <w:shd w:val="clear" w:color="auto" w:fill="auto"/>
            <w:vAlign w:val="center"/>
            <w:hideMark/>
          </w:tcPr>
          <w:p w14:paraId="6483FF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DBF0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9A14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1E46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8F50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11823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C5C63F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05C6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386</w:t>
            </w:r>
          </w:p>
        </w:tc>
        <w:tc>
          <w:tcPr>
            <w:tcW w:w="1175" w:type="dxa"/>
            <w:tcBorders>
              <w:top w:val="nil"/>
              <w:left w:val="nil"/>
              <w:bottom w:val="single" w:sz="8" w:space="0" w:color="000000"/>
              <w:right w:val="single" w:sz="8" w:space="0" w:color="000000"/>
            </w:tcBorders>
            <w:shd w:val="clear" w:color="auto" w:fill="auto"/>
            <w:vAlign w:val="center"/>
            <w:hideMark/>
          </w:tcPr>
          <w:p w14:paraId="32A0DC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044BD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483564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1,27</w:t>
            </w:r>
          </w:p>
        </w:tc>
        <w:tc>
          <w:tcPr>
            <w:tcW w:w="709" w:type="dxa"/>
            <w:tcBorders>
              <w:top w:val="nil"/>
              <w:left w:val="nil"/>
              <w:bottom w:val="single" w:sz="8" w:space="0" w:color="000000"/>
              <w:right w:val="single" w:sz="8" w:space="0" w:color="000000"/>
            </w:tcBorders>
            <w:shd w:val="clear" w:color="auto" w:fill="auto"/>
            <w:vAlign w:val="center"/>
            <w:hideMark/>
          </w:tcPr>
          <w:p w14:paraId="43506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992" w:type="dxa"/>
            <w:tcBorders>
              <w:top w:val="nil"/>
              <w:left w:val="nil"/>
              <w:bottom w:val="single" w:sz="8" w:space="0" w:color="000000"/>
              <w:right w:val="single" w:sz="8" w:space="0" w:color="000000"/>
            </w:tcBorders>
            <w:shd w:val="clear" w:color="auto" w:fill="auto"/>
            <w:vAlign w:val="center"/>
            <w:hideMark/>
          </w:tcPr>
          <w:p w14:paraId="7EF260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850" w:type="dxa"/>
            <w:tcBorders>
              <w:top w:val="nil"/>
              <w:left w:val="nil"/>
              <w:bottom w:val="single" w:sz="8" w:space="0" w:color="000000"/>
              <w:right w:val="single" w:sz="8" w:space="0" w:color="000000"/>
            </w:tcBorders>
            <w:shd w:val="clear" w:color="auto" w:fill="auto"/>
            <w:vAlign w:val="center"/>
            <w:hideMark/>
          </w:tcPr>
          <w:p w14:paraId="3368E1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98D97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F5CC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C500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FA9D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26C84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82A5D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929A8A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7428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387</w:t>
            </w:r>
          </w:p>
        </w:tc>
        <w:tc>
          <w:tcPr>
            <w:tcW w:w="1175" w:type="dxa"/>
            <w:tcBorders>
              <w:top w:val="nil"/>
              <w:left w:val="nil"/>
              <w:bottom w:val="single" w:sz="8" w:space="0" w:color="000000"/>
              <w:right w:val="single" w:sz="8" w:space="0" w:color="000000"/>
            </w:tcBorders>
            <w:shd w:val="clear" w:color="auto" w:fill="auto"/>
            <w:vAlign w:val="center"/>
            <w:hideMark/>
          </w:tcPr>
          <w:p w14:paraId="364DA5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BCD2A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Клубный</w:t>
            </w:r>
          </w:p>
        </w:tc>
        <w:tc>
          <w:tcPr>
            <w:tcW w:w="1254" w:type="dxa"/>
            <w:tcBorders>
              <w:top w:val="nil"/>
              <w:left w:val="nil"/>
              <w:bottom w:val="single" w:sz="8" w:space="0" w:color="000000"/>
              <w:right w:val="single" w:sz="8" w:space="0" w:color="000000"/>
            </w:tcBorders>
            <w:shd w:val="clear" w:color="auto" w:fill="auto"/>
            <w:vAlign w:val="center"/>
            <w:hideMark/>
          </w:tcPr>
          <w:p w14:paraId="68E896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w:t>
            </w:r>
          </w:p>
        </w:tc>
        <w:tc>
          <w:tcPr>
            <w:tcW w:w="709" w:type="dxa"/>
            <w:tcBorders>
              <w:top w:val="nil"/>
              <w:left w:val="nil"/>
              <w:bottom w:val="single" w:sz="8" w:space="0" w:color="000000"/>
              <w:right w:val="single" w:sz="8" w:space="0" w:color="000000"/>
            </w:tcBorders>
            <w:shd w:val="clear" w:color="auto" w:fill="auto"/>
            <w:vAlign w:val="center"/>
            <w:hideMark/>
          </w:tcPr>
          <w:p w14:paraId="3DDD32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992" w:type="dxa"/>
            <w:tcBorders>
              <w:top w:val="nil"/>
              <w:left w:val="nil"/>
              <w:bottom w:val="single" w:sz="8" w:space="0" w:color="000000"/>
              <w:right w:val="single" w:sz="8" w:space="0" w:color="000000"/>
            </w:tcBorders>
            <w:shd w:val="clear" w:color="auto" w:fill="auto"/>
            <w:vAlign w:val="center"/>
            <w:hideMark/>
          </w:tcPr>
          <w:p w14:paraId="69ECBB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w:t>
            </w:r>
          </w:p>
        </w:tc>
        <w:tc>
          <w:tcPr>
            <w:tcW w:w="850" w:type="dxa"/>
            <w:tcBorders>
              <w:top w:val="nil"/>
              <w:left w:val="nil"/>
              <w:bottom w:val="single" w:sz="8" w:space="0" w:color="000000"/>
              <w:right w:val="single" w:sz="8" w:space="0" w:color="000000"/>
            </w:tcBorders>
            <w:shd w:val="clear" w:color="auto" w:fill="auto"/>
            <w:vAlign w:val="center"/>
            <w:hideMark/>
          </w:tcPr>
          <w:p w14:paraId="39CF18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DCE8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E199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2B796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0EDB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0C4B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BA878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6F7F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3931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388</w:t>
            </w:r>
          </w:p>
        </w:tc>
        <w:tc>
          <w:tcPr>
            <w:tcW w:w="1175" w:type="dxa"/>
            <w:tcBorders>
              <w:top w:val="nil"/>
              <w:left w:val="nil"/>
              <w:bottom w:val="single" w:sz="8" w:space="0" w:color="000000"/>
              <w:right w:val="single" w:sz="8" w:space="0" w:color="000000"/>
            </w:tcBorders>
            <w:shd w:val="clear" w:color="auto" w:fill="auto"/>
            <w:vAlign w:val="center"/>
            <w:hideMark/>
          </w:tcPr>
          <w:p w14:paraId="03361C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F878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 д. 32 до д. 36</w:t>
            </w:r>
          </w:p>
        </w:tc>
        <w:tc>
          <w:tcPr>
            <w:tcW w:w="1254" w:type="dxa"/>
            <w:tcBorders>
              <w:top w:val="nil"/>
              <w:left w:val="nil"/>
              <w:bottom w:val="single" w:sz="8" w:space="0" w:color="000000"/>
              <w:right w:val="single" w:sz="8" w:space="0" w:color="000000"/>
            </w:tcBorders>
            <w:shd w:val="clear" w:color="auto" w:fill="auto"/>
            <w:vAlign w:val="center"/>
            <w:hideMark/>
          </w:tcPr>
          <w:p w14:paraId="502F5A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709" w:type="dxa"/>
            <w:tcBorders>
              <w:top w:val="nil"/>
              <w:left w:val="nil"/>
              <w:bottom w:val="single" w:sz="8" w:space="0" w:color="000000"/>
              <w:right w:val="single" w:sz="8" w:space="0" w:color="000000"/>
            </w:tcBorders>
            <w:shd w:val="clear" w:color="auto" w:fill="auto"/>
            <w:vAlign w:val="center"/>
            <w:hideMark/>
          </w:tcPr>
          <w:p w14:paraId="43C271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5855F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38BDC2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1134" w:type="dxa"/>
            <w:tcBorders>
              <w:top w:val="nil"/>
              <w:left w:val="nil"/>
              <w:bottom w:val="single" w:sz="8" w:space="0" w:color="000000"/>
              <w:right w:val="single" w:sz="8" w:space="0" w:color="000000"/>
            </w:tcBorders>
            <w:shd w:val="clear" w:color="auto" w:fill="auto"/>
            <w:vAlign w:val="center"/>
            <w:hideMark/>
          </w:tcPr>
          <w:p w14:paraId="62ED5C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05E5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30CF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388F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9ACE8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64C1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9E7CBD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88AC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389</w:t>
            </w:r>
          </w:p>
        </w:tc>
        <w:tc>
          <w:tcPr>
            <w:tcW w:w="1175" w:type="dxa"/>
            <w:tcBorders>
              <w:top w:val="nil"/>
              <w:left w:val="nil"/>
              <w:bottom w:val="single" w:sz="8" w:space="0" w:color="000000"/>
              <w:right w:val="single" w:sz="8" w:space="0" w:color="000000"/>
            </w:tcBorders>
            <w:shd w:val="clear" w:color="auto" w:fill="auto"/>
            <w:vAlign w:val="center"/>
            <w:hideMark/>
          </w:tcPr>
          <w:p w14:paraId="67442B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4D4A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 д. 32 до д. 36 В</w:t>
            </w:r>
          </w:p>
        </w:tc>
        <w:tc>
          <w:tcPr>
            <w:tcW w:w="1254" w:type="dxa"/>
            <w:tcBorders>
              <w:top w:val="nil"/>
              <w:left w:val="nil"/>
              <w:bottom w:val="single" w:sz="8" w:space="0" w:color="000000"/>
              <w:right w:val="single" w:sz="8" w:space="0" w:color="000000"/>
            </w:tcBorders>
            <w:shd w:val="clear" w:color="auto" w:fill="auto"/>
            <w:vAlign w:val="center"/>
            <w:hideMark/>
          </w:tcPr>
          <w:p w14:paraId="593C17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709" w:type="dxa"/>
            <w:tcBorders>
              <w:top w:val="nil"/>
              <w:left w:val="nil"/>
              <w:bottom w:val="single" w:sz="8" w:space="0" w:color="000000"/>
              <w:right w:val="single" w:sz="8" w:space="0" w:color="000000"/>
            </w:tcBorders>
            <w:shd w:val="clear" w:color="auto" w:fill="auto"/>
            <w:vAlign w:val="center"/>
            <w:hideMark/>
          </w:tcPr>
          <w:p w14:paraId="715039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2DC2C4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23E9C9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1134" w:type="dxa"/>
            <w:tcBorders>
              <w:top w:val="nil"/>
              <w:left w:val="nil"/>
              <w:bottom w:val="single" w:sz="8" w:space="0" w:color="000000"/>
              <w:right w:val="single" w:sz="8" w:space="0" w:color="000000"/>
            </w:tcBorders>
            <w:shd w:val="clear" w:color="auto" w:fill="auto"/>
            <w:vAlign w:val="center"/>
            <w:hideMark/>
          </w:tcPr>
          <w:p w14:paraId="5AF450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C422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6E14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05E8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B987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F85C5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87C06C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83DC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390</w:t>
            </w:r>
          </w:p>
        </w:tc>
        <w:tc>
          <w:tcPr>
            <w:tcW w:w="1175" w:type="dxa"/>
            <w:tcBorders>
              <w:top w:val="nil"/>
              <w:left w:val="nil"/>
              <w:bottom w:val="single" w:sz="8" w:space="0" w:color="000000"/>
              <w:right w:val="single" w:sz="8" w:space="0" w:color="000000"/>
            </w:tcBorders>
            <w:shd w:val="clear" w:color="auto" w:fill="auto"/>
            <w:vAlign w:val="center"/>
            <w:hideMark/>
          </w:tcPr>
          <w:p w14:paraId="79BF90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52953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от ул. Колхозная к д.23</w:t>
            </w:r>
          </w:p>
        </w:tc>
        <w:tc>
          <w:tcPr>
            <w:tcW w:w="1254" w:type="dxa"/>
            <w:tcBorders>
              <w:top w:val="nil"/>
              <w:left w:val="nil"/>
              <w:bottom w:val="single" w:sz="8" w:space="0" w:color="000000"/>
              <w:right w:val="single" w:sz="8" w:space="0" w:color="000000"/>
            </w:tcBorders>
            <w:shd w:val="clear" w:color="auto" w:fill="auto"/>
            <w:vAlign w:val="center"/>
            <w:hideMark/>
          </w:tcPr>
          <w:p w14:paraId="5D6BEA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709" w:type="dxa"/>
            <w:tcBorders>
              <w:top w:val="nil"/>
              <w:left w:val="nil"/>
              <w:bottom w:val="single" w:sz="8" w:space="0" w:color="000000"/>
              <w:right w:val="single" w:sz="8" w:space="0" w:color="000000"/>
            </w:tcBorders>
            <w:shd w:val="clear" w:color="auto" w:fill="auto"/>
            <w:vAlign w:val="center"/>
            <w:hideMark/>
          </w:tcPr>
          <w:p w14:paraId="101BED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A6999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850" w:type="dxa"/>
            <w:tcBorders>
              <w:top w:val="nil"/>
              <w:left w:val="nil"/>
              <w:bottom w:val="single" w:sz="8" w:space="0" w:color="000000"/>
              <w:right w:val="single" w:sz="8" w:space="0" w:color="000000"/>
            </w:tcBorders>
            <w:shd w:val="clear" w:color="auto" w:fill="auto"/>
            <w:vAlign w:val="center"/>
            <w:hideMark/>
          </w:tcPr>
          <w:p w14:paraId="60280B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7B5D81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D4B2F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573D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D23B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33A7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1ACAD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09D75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1D47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391</w:t>
            </w:r>
          </w:p>
        </w:tc>
        <w:tc>
          <w:tcPr>
            <w:tcW w:w="1175" w:type="dxa"/>
            <w:tcBorders>
              <w:top w:val="nil"/>
              <w:left w:val="nil"/>
              <w:bottom w:val="single" w:sz="8" w:space="0" w:color="000000"/>
              <w:right w:val="single" w:sz="8" w:space="0" w:color="000000"/>
            </w:tcBorders>
            <w:shd w:val="clear" w:color="auto" w:fill="auto"/>
            <w:vAlign w:val="center"/>
            <w:hideMark/>
          </w:tcPr>
          <w:p w14:paraId="33567E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84C1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Коттеджный пос</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лок «Русская д</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ревня»</w:t>
            </w:r>
          </w:p>
        </w:tc>
        <w:tc>
          <w:tcPr>
            <w:tcW w:w="1254" w:type="dxa"/>
            <w:tcBorders>
              <w:top w:val="nil"/>
              <w:left w:val="nil"/>
              <w:bottom w:val="single" w:sz="8" w:space="0" w:color="000000"/>
              <w:right w:val="single" w:sz="8" w:space="0" w:color="000000"/>
            </w:tcBorders>
            <w:shd w:val="clear" w:color="auto" w:fill="auto"/>
            <w:vAlign w:val="center"/>
            <w:hideMark/>
          </w:tcPr>
          <w:p w14:paraId="394C66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709" w:type="dxa"/>
            <w:tcBorders>
              <w:top w:val="nil"/>
              <w:left w:val="nil"/>
              <w:bottom w:val="single" w:sz="8" w:space="0" w:color="000000"/>
              <w:right w:val="single" w:sz="8" w:space="0" w:color="000000"/>
            </w:tcBorders>
            <w:shd w:val="clear" w:color="auto" w:fill="auto"/>
            <w:vAlign w:val="center"/>
            <w:hideMark/>
          </w:tcPr>
          <w:p w14:paraId="4314DF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2C73A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850" w:type="dxa"/>
            <w:tcBorders>
              <w:top w:val="nil"/>
              <w:left w:val="nil"/>
              <w:bottom w:val="single" w:sz="8" w:space="0" w:color="000000"/>
              <w:right w:val="single" w:sz="8" w:space="0" w:color="000000"/>
            </w:tcBorders>
            <w:shd w:val="clear" w:color="auto" w:fill="auto"/>
            <w:vAlign w:val="center"/>
            <w:hideMark/>
          </w:tcPr>
          <w:p w14:paraId="002017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14:paraId="6A33CA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FF3E6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CCA1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5097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9E1A2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0216A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9BCE22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97F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д.Стрелково (Доскинский территориальный отдел)</w:t>
            </w:r>
          </w:p>
        </w:tc>
      </w:tr>
      <w:tr w:rsidR="0055163E" w:rsidRPr="007F3DB1" w14:paraId="7BBE01C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E3DE7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392</w:t>
            </w:r>
          </w:p>
        </w:tc>
        <w:tc>
          <w:tcPr>
            <w:tcW w:w="1175" w:type="dxa"/>
            <w:tcBorders>
              <w:top w:val="nil"/>
              <w:left w:val="nil"/>
              <w:bottom w:val="single" w:sz="8" w:space="0" w:color="000000"/>
              <w:right w:val="single" w:sz="8" w:space="0" w:color="000000"/>
            </w:tcBorders>
            <w:shd w:val="clear" w:color="auto" w:fill="auto"/>
            <w:vAlign w:val="center"/>
            <w:hideMark/>
          </w:tcPr>
          <w:p w14:paraId="17E571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832FC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Озерная</w:t>
            </w:r>
          </w:p>
        </w:tc>
        <w:tc>
          <w:tcPr>
            <w:tcW w:w="1254" w:type="dxa"/>
            <w:tcBorders>
              <w:top w:val="nil"/>
              <w:left w:val="nil"/>
              <w:bottom w:val="single" w:sz="8" w:space="0" w:color="000000"/>
              <w:right w:val="single" w:sz="8" w:space="0" w:color="000000"/>
            </w:tcBorders>
            <w:shd w:val="clear" w:color="auto" w:fill="auto"/>
            <w:vAlign w:val="center"/>
            <w:hideMark/>
          </w:tcPr>
          <w:p w14:paraId="3719F6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w:t>
            </w:r>
          </w:p>
        </w:tc>
        <w:tc>
          <w:tcPr>
            <w:tcW w:w="709" w:type="dxa"/>
            <w:tcBorders>
              <w:top w:val="nil"/>
              <w:left w:val="nil"/>
              <w:bottom w:val="single" w:sz="8" w:space="0" w:color="000000"/>
              <w:right w:val="single" w:sz="8" w:space="0" w:color="000000"/>
            </w:tcBorders>
            <w:shd w:val="clear" w:color="auto" w:fill="auto"/>
            <w:vAlign w:val="center"/>
            <w:hideMark/>
          </w:tcPr>
          <w:p w14:paraId="7A1A3F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BF8FD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850" w:type="dxa"/>
            <w:tcBorders>
              <w:top w:val="nil"/>
              <w:left w:val="nil"/>
              <w:bottom w:val="single" w:sz="8" w:space="0" w:color="000000"/>
              <w:right w:val="single" w:sz="8" w:space="0" w:color="000000"/>
            </w:tcBorders>
            <w:shd w:val="clear" w:color="auto" w:fill="auto"/>
            <w:vAlign w:val="center"/>
            <w:hideMark/>
          </w:tcPr>
          <w:p w14:paraId="7A321C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0,215</w:t>
            </w:r>
          </w:p>
        </w:tc>
        <w:tc>
          <w:tcPr>
            <w:tcW w:w="1134" w:type="dxa"/>
            <w:tcBorders>
              <w:top w:val="nil"/>
              <w:left w:val="nil"/>
              <w:bottom w:val="single" w:sz="8" w:space="0" w:color="000000"/>
              <w:right w:val="single" w:sz="8" w:space="0" w:color="000000"/>
            </w:tcBorders>
            <w:shd w:val="clear" w:color="auto" w:fill="auto"/>
            <w:vAlign w:val="center"/>
            <w:hideMark/>
          </w:tcPr>
          <w:p w14:paraId="6F88BF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C28F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ADC0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D4DB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EA49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16B8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5619B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56D1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393</w:t>
            </w:r>
          </w:p>
        </w:tc>
        <w:tc>
          <w:tcPr>
            <w:tcW w:w="1175" w:type="dxa"/>
            <w:tcBorders>
              <w:top w:val="nil"/>
              <w:left w:val="nil"/>
              <w:bottom w:val="single" w:sz="8" w:space="0" w:color="000000"/>
              <w:right w:val="single" w:sz="8" w:space="0" w:color="000000"/>
            </w:tcBorders>
            <w:shd w:val="clear" w:color="auto" w:fill="auto"/>
            <w:vAlign w:val="center"/>
            <w:hideMark/>
          </w:tcPr>
          <w:p w14:paraId="74AE6F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E97D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328C3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47841E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28105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1AC77A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1A838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7BC4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3B05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34F15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0468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018FA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4F838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254A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394</w:t>
            </w:r>
          </w:p>
        </w:tc>
        <w:tc>
          <w:tcPr>
            <w:tcW w:w="1175" w:type="dxa"/>
            <w:tcBorders>
              <w:top w:val="nil"/>
              <w:left w:val="nil"/>
              <w:bottom w:val="single" w:sz="8" w:space="0" w:color="000000"/>
              <w:right w:val="single" w:sz="8" w:space="0" w:color="000000"/>
            </w:tcBorders>
            <w:shd w:val="clear" w:color="auto" w:fill="auto"/>
            <w:vAlign w:val="center"/>
            <w:hideMark/>
          </w:tcPr>
          <w:p w14:paraId="0CB7A6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8634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438D77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709" w:type="dxa"/>
            <w:tcBorders>
              <w:top w:val="nil"/>
              <w:left w:val="nil"/>
              <w:bottom w:val="single" w:sz="8" w:space="0" w:color="000000"/>
              <w:right w:val="single" w:sz="8" w:space="0" w:color="000000"/>
            </w:tcBorders>
            <w:shd w:val="clear" w:color="auto" w:fill="auto"/>
            <w:vAlign w:val="center"/>
            <w:hideMark/>
          </w:tcPr>
          <w:p w14:paraId="25399C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E455B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850" w:type="dxa"/>
            <w:tcBorders>
              <w:top w:val="nil"/>
              <w:left w:val="nil"/>
              <w:bottom w:val="single" w:sz="8" w:space="0" w:color="000000"/>
              <w:right w:val="single" w:sz="8" w:space="0" w:color="000000"/>
            </w:tcBorders>
            <w:shd w:val="clear" w:color="auto" w:fill="auto"/>
            <w:vAlign w:val="center"/>
            <w:hideMark/>
          </w:tcPr>
          <w:p w14:paraId="35CB9B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125B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40A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F8F2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7C31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7B58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0762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607DE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E7526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395</w:t>
            </w:r>
          </w:p>
        </w:tc>
        <w:tc>
          <w:tcPr>
            <w:tcW w:w="1175" w:type="dxa"/>
            <w:tcBorders>
              <w:top w:val="nil"/>
              <w:left w:val="nil"/>
              <w:bottom w:val="single" w:sz="8" w:space="0" w:color="000000"/>
              <w:right w:val="single" w:sz="8" w:space="0" w:color="000000"/>
            </w:tcBorders>
            <w:shd w:val="clear" w:color="auto" w:fill="auto"/>
            <w:vAlign w:val="center"/>
            <w:hideMark/>
          </w:tcPr>
          <w:p w14:paraId="5F6194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8427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Железнод</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рожная</w:t>
            </w:r>
          </w:p>
        </w:tc>
        <w:tc>
          <w:tcPr>
            <w:tcW w:w="1254" w:type="dxa"/>
            <w:tcBorders>
              <w:top w:val="nil"/>
              <w:left w:val="nil"/>
              <w:bottom w:val="single" w:sz="8" w:space="0" w:color="000000"/>
              <w:right w:val="single" w:sz="8" w:space="0" w:color="000000"/>
            </w:tcBorders>
            <w:shd w:val="clear" w:color="auto" w:fill="auto"/>
            <w:vAlign w:val="center"/>
            <w:hideMark/>
          </w:tcPr>
          <w:p w14:paraId="11E80F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1,04</w:t>
            </w:r>
          </w:p>
        </w:tc>
        <w:tc>
          <w:tcPr>
            <w:tcW w:w="709" w:type="dxa"/>
            <w:tcBorders>
              <w:top w:val="nil"/>
              <w:left w:val="nil"/>
              <w:bottom w:val="single" w:sz="8" w:space="0" w:color="000000"/>
              <w:right w:val="single" w:sz="8" w:space="0" w:color="000000"/>
            </w:tcBorders>
            <w:shd w:val="clear" w:color="auto" w:fill="auto"/>
            <w:vAlign w:val="center"/>
            <w:hideMark/>
          </w:tcPr>
          <w:p w14:paraId="0E9848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31826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0821F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1,04</w:t>
            </w:r>
          </w:p>
        </w:tc>
        <w:tc>
          <w:tcPr>
            <w:tcW w:w="1134" w:type="dxa"/>
            <w:tcBorders>
              <w:top w:val="nil"/>
              <w:left w:val="nil"/>
              <w:bottom w:val="single" w:sz="8" w:space="0" w:color="000000"/>
              <w:right w:val="single" w:sz="8" w:space="0" w:color="000000"/>
            </w:tcBorders>
            <w:shd w:val="clear" w:color="auto" w:fill="auto"/>
            <w:vAlign w:val="center"/>
            <w:hideMark/>
          </w:tcPr>
          <w:p w14:paraId="2AF20A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8751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4B2A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AA92B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E5ED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C645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BB6670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CA83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396</w:t>
            </w:r>
          </w:p>
        </w:tc>
        <w:tc>
          <w:tcPr>
            <w:tcW w:w="1175" w:type="dxa"/>
            <w:tcBorders>
              <w:top w:val="nil"/>
              <w:left w:val="nil"/>
              <w:bottom w:val="single" w:sz="8" w:space="0" w:color="000000"/>
              <w:right w:val="single" w:sz="8" w:space="0" w:color="000000"/>
            </w:tcBorders>
            <w:shd w:val="clear" w:color="auto" w:fill="auto"/>
            <w:vAlign w:val="center"/>
            <w:hideMark/>
          </w:tcPr>
          <w:p w14:paraId="3E36A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1482A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589554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73D258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790F2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w:t>
            </w:r>
          </w:p>
        </w:tc>
        <w:tc>
          <w:tcPr>
            <w:tcW w:w="850" w:type="dxa"/>
            <w:tcBorders>
              <w:top w:val="nil"/>
              <w:left w:val="nil"/>
              <w:bottom w:val="single" w:sz="8" w:space="0" w:color="000000"/>
              <w:right w:val="single" w:sz="8" w:space="0" w:color="000000"/>
            </w:tcBorders>
            <w:shd w:val="clear" w:color="auto" w:fill="auto"/>
            <w:vAlign w:val="center"/>
            <w:hideMark/>
          </w:tcPr>
          <w:p w14:paraId="3EB15B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w:t>
            </w:r>
          </w:p>
        </w:tc>
        <w:tc>
          <w:tcPr>
            <w:tcW w:w="1134" w:type="dxa"/>
            <w:tcBorders>
              <w:top w:val="nil"/>
              <w:left w:val="nil"/>
              <w:bottom w:val="single" w:sz="8" w:space="0" w:color="000000"/>
              <w:right w:val="single" w:sz="8" w:space="0" w:color="000000"/>
            </w:tcBorders>
            <w:shd w:val="clear" w:color="auto" w:fill="auto"/>
            <w:vAlign w:val="center"/>
            <w:hideMark/>
          </w:tcPr>
          <w:p w14:paraId="35223C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7884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886E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41132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2D6D6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F40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68826E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9C3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д.Великосельево (Доскинский территориальный отдел)</w:t>
            </w:r>
          </w:p>
        </w:tc>
      </w:tr>
      <w:tr w:rsidR="0055163E" w:rsidRPr="007F3DB1" w14:paraId="116170B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4A7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397</w:t>
            </w:r>
          </w:p>
        </w:tc>
        <w:tc>
          <w:tcPr>
            <w:tcW w:w="1175" w:type="dxa"/>
            <w:tcBorders>
              <w:top w:val="nil"/>
              <w:left w:val="nil"/>
              <w:bottom w:val="single" w:sz="8" w:space="0" w:color="000000"/>
              <w:right w:val="single" w:sz="8" w:space="0" w:color="000000"/>
            </w:tcBorders>
            <w:shd w:val="clear" w:color="auto" w:fill="auto"/>
            <w:vAlign w:val="center"/>
            <w:hideMark/>
          </w:tcPr>
          <w:p w14:paraId="239C68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54C8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Широкая</w:t>
            </w:r>
          </w:p>
        </w:tc>
        <w:tc>
          <w:tcPr>
            <w:tcW w:w="1254" w:type="dxa"/>
            <w:tcBorders>
              <w:top w:val="nil"/>
              <w:left w:val="nil"/>
              <w:bottom w:val="single" w:sz="8" w:space="0" w:color="000000"/>
              <w:right w:val="single" w:sz="8" w:space="0" w:color="000000"/>
            </w:tcBorders>
            <w:shd w:val="clear" w:color="auto" w:fill="auto"/>
            <w:vAlign w:val="center"/>
            <w:hideMark/>
          </w:tcPr>
          <w:p w14:paraId="498F89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709" w:type="dxa"/>
            <w:tcBorders>
              <w:top w:val="nil"/>
              <w:left w:val="nil"/>
              <w:bottom w:val="single" w:sz="8" w:space="0" w:color="000000"/>
              <w:right w:val="single" w:sz="8" w:space="0" w:color="000000"/>
            </w:tcBorders>
            <w:shd w:val="clear" w:color="auto" w:fill="auto"/>
            <w:vAlign w:val="center"/>
            <w:hideMark/>
          </w:tcPr>
          <w:p w14:paraId="229B3E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B5F1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850" w:type="dxa"/>
            <w:tcBorders>
              <w:top w:val="nil"/>
              <w:left w:val="nil"/>
              <w:bottom w:val="single" w:sz="8" w:space="0" w:color="000000"/>
              <w:right w:val="single" w:sz="8" w:space="0" w:color="000000"/>
            </w:tcBorders>
            <w:shd w:val="clear" w:color="auto" w:fill="auto"/>
            <w:vAlign w:val="center"/>
            <w:hideMark/>
          </w:tcPr>
          <w:p w14:paraId="36F02E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728F8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9C973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6254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4B6E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3E72B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7CEB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BD5C38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22E2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398</w:t>
            </w:r>
          </w:p>
        </w:tc>
        <w:tc>
          <w:tcPr>
            <w:tcW w:w="1175" w:type="dxa"/>
            <w:tcBorders>
              <w:top w:val="nil"/>
              <w:left w:val="nil"/>
              <w:bottom w:val="single" w:sz="8" w:space="0" w:color="000000"/>
              <w:right w:val="single" w:sz="8" w:space="0" w:color="000000"/>
            </w:tcBorders>
            <w:shd w:val="clear" w:color="auto" w:fill="auto"/>
            <w:vAlign w:val="center"/>
            <w:hideMark/>
          </w:tcPr>
          <w:p w14:paraId="200640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E9A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60E456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709" w:type="dxa"/>
            <w:tcBorders>
              <w:top w:val="nil"/>
              <w:left w:val="nil"/>
              <w:bottom w:val="single" w:sz="8" w:space="0" w:color="000000"/>
              <w:right w:val="single" w:sz="8" w:space="0" w:color="000000"/>
            </w:tcBorders>
            <w:shd w:val="clear" w:color="auto" w:fill="auto"/>
            <w:vAlign w:val="center"/>
            <w:hideMark/>
          </w:tcPr>
          <w:p w14:paraId="32D75C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AF6C3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850" w:type="dxa"/>
            <w:tcBorders>
              <w:top w:val="nil"/>
              <w:left w:val="nil"/>
              <w:bottom w:val="single" w:sz="8" w:space="0" w:color="000000"/>
              <w:right w:val="single" w:sz="8" w:space="0" w:color="000000"/>
            </w:tcBorders>
            <w:shd w:val="clear" w:color="auto" w:fill="auto"/>
            <w:vAlign w:val="center"/>
            <w:hideMark/>
          </w:tcPr>
          <w:p w14:paraId="37BC60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C9BE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968D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8B005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C903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9F5C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99FA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F899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2B9E6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399</w:t>
            </w:r>
          </w:p>
        </w:tc>
        <w:tc>
          <w:tcPr>
            <w:tcW w:w="1175" w:type="dxa"/>
            <w:tcBorders>
              <w:top w:val="nil"/>
              <w:left w:val="nil"/>
              <w:bottom w:val="single" w:sz="8" w:space="0" w:color="000000"/>
              <w:right w:val="single" w:sz="8" w:space="0" w:color="000000"/>
            </w:tcBorders>
            <w:shd w:val="clear" w:color="auto" w:fill="auto"/>
            <w:vAlign w:val="center"/>
            <w:hideMark/>
          </w:tcPr>
          <w:p w14:paraId="00C532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8259B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ул. Ш</w:t>
            </w:r>
            <w:r w:rsidRPr="007F3DB1">
              <w:rPr>
                <w:rFonts w:ascii="Times New Roman" w:eastAsia="Times New Roman" w:hAnsi="Times New Roman" w:cs="Times New Roman"/>
                <w:color w:val="000000"/>
                <w:sz w:val="20"/>
                <w:szCs w:val="20"/>
                <w:lang w:eastAsia="ru-RU"/>
              </w:rPr>
              <w:t>и</w:t>
            </w:r>
            <w:r w:rsidRPr="007F3DB1">
              <w:rPr>
                <w:rFonts w:ascii="Times New Roman" w:eastAsia="Times New Roman" w:hAnsi="Times New Roman" w:cs="Times New Roman"/>
                <w:color w:val="000000"/>
                <w:sz w:val="20"/>
                <w:szCs w:val="20"/>
                <w:lang w:eastAsia="ru-RU"/>
              </w:rPr>
              <w:t>рокая д.52</w:t>
            </w:r>
          </w:p>
        </w:tc>
        <w:tc>
          <w:tcPr>
            <w:tcW w:w="1254" w:type="dxa"/>
            <w:tcBorders>
              <w:top w:val="nil"/>
              <w:left w:val="nil"/>
              <w:bottom w:val="single" w:sz="8" w:space="0" w:color="000000"/>
              <w:right w:val="single" w:sz="8" w:space="0" w:color="000000"/>
            </w:tcBorders>
            <w:shd w:val="clear" w:color="auto" w:fill="auto"/>
            <w:vAlign w:val="center"/>
            <w:hideMark/>
          </w:tcPr>
          <w:p w14:paraId="45B8B3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59BDEE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752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76464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216C0C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92B18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5304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ECE6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4DBA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BE756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D41FF5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231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с.п.Мирный (Доскинский территориальный отдел)</w:t>
            </w:r>
          </w:p>
        </w:tc>
      </w:tr>
      <w:tr w:rsidR="0055163E" w:rsidRPr="007F3DB1" w14:paraId="13BEE3C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7ECF3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400</w:t>
            </w:r>
          </w:p>
        </w:tc>
        <w:tc>
          <w:tcPr>
            <w:tcW w:w="1175" w:type="dxa"/>
            <w:tcBorders>
              <w:top w:val="nil"/>
              <w:left w:val="nil"/>
              <w:bottom w:val="single" w:sz="8" w:space="0" w:color="000000"/>
              <w:right w:val="single" w:sz="8" w:space="0" w:color="000000"/>
            </w:tcBorders>
            <w:shd w:val="clear" w:color="auto" w:fill="auto"/>
            <w:vAlign w:val="center"/>
            <w:hideMark/>
          </w:tcPr>
          <w:p w14:paraId="085512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A51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520189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w:t>
            </w:r>
          </w:p>
        </w:tc>
        <w:tc>
          <w:tcPr>
            <w:tcW w:w="709" w:type="dxa"/>
            <w:tcBorders>
              <w:top w:val="nil"/>
              <w:left w:val="nil"/>
              <w:bottom w:val="single" w:sz="8" w:space="0" w:color="000000"/>
              <w:right w:val="single" w:sz="8" w:space="0" w:color="000000"/>
            </w:tcBorders>
            <w:shd w:val="clear" w:color="auto" w:fill="auto"/>
            <w:vAlign w:val="center"/>
            <w:hideMark/>
          </w:tcPr>
          <w:p w14:paraId="1FF5B2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992" w:type="dxa"/>
            <w:tcBorders>
              <w:top w:val="nil"/>
              <w:left w:val="nil"/>
              <w:bottom w:val="single" w:sz="8" w:space="0" w:color="000000"/>
              <w:right w:val="single" w:sz="8" w:space="0" w:color="000000"/>
            </w:tcBorders>
            <w:shd w:val="clear" w:color="auto" w:fill="auto"/>
            <w:vAlign w:val="center"/>
            <w:hideMark/>
          </w:tcPr>
          <w:p w14:paraId="2FC2C6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55DE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1134" w:type="dxa"/>
            <w:tcBorders>
              <w:top w:val="nil"/>
              <w:left w:val="nil"/>
              <w:bottom w:val="single" w:sz="8" w:space="0" w:color="000000"/>
              <w:right w:val="single" w:sz="8" w:space="0" w:color="000000"/>
            </w:tcBorders>
            <w:shd w:val="clear" w:color="auto" w:fill="auto"/>
            <w:vAlign w:val="center"/>
            <w:hideMark/>
          </w:tcPr>
          <w:p w14:paraId="1F38E5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4C262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0493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E562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EFA0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E3D0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DD2C46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33F8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д.Копнино (Доскинский территориальный отдел)</w:t>
            </w:r>
          </w:p>
        </w:tc>
      </w:tr>
      <w:tr w:rsidR="0055163E" w:rsidRPr="007F3DB1" w14:paraId="5514B75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C4E6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401</w:t>
            </w:r>
          </w:p>
        </w:tc>
        <w:tc>
          <w:tcPr>
            <w:tcW w:w="1175" w:type="dxa"/>
            <w:tcBorders>
              <w:top w:val="nil"/>
              <w:left w:val="nil"/>
              <w:bottom w:val="single" w:sz="8" w:space="0" w:color="000000"/>
              <w:right w:val="single" w:sz="8" w:space="0" w:color="000000"/>
            </w:tcBorders>
            <w:shd w:val="clear" w:color="auto" w:fill="auto"/>
            <w:vAlign w:val="center"/>
            <w:hideMark/>
          </w:tcPr>
          <w:p w14:paraId="21C303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16026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въезд до ул. Ж</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лезнодорожная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709EF5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w:t>
            </w:r>
          </w:p>
        </w:tc>
        <w:tc>
          <w:tcPr>
            <w:tcW w:w="709" w:type="dxa"/>
            <w:tcBorders>
              <w:top w:val="nil"/>
              <w:left w:val="nil"/>
              <w:bottom w:val="single" w:sz="8" w:space="0" w:color="000000"/>
              <w:right w:val="single" w:sz="8" w:space="0" w:color="000000"/>
            </w:tcBorders>
            <w:shd w:val="clear" w:color="auto" w:fill="auto"/>
            <w:vAlign w:val="center"/>
            <w:hideMark/>
          </w:tcPr>
          <w:p w14:paraId="1D35EF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w:t>
            </w:r>
          </w:p>
        </w:tc>
        <w:tc>
          <w:tcPr>
            <w:tcW w:w="992" w:type="dxa"/>
            <w:tcBorders>
              <w:top w:val="nil"/>
              <w:left w:val="nil"/>
              <w:bottom w:val="single" w:sz="8" w:space="0" w:color="000000"/>
              <w:right w:val="single" w:sz="8" w:space="0" w:color="000000"/>
            </w:tcBorders>
            <w:shd w:val="clear" w:color="auto" w:fill="auto"/>
            <w:vAlign w:val="center"/>
            <w:hideMark/>
          </w:tcPr>
          <w:p w14:paraId="3920C2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D76C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68B9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BAB78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333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48FBD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966E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B82D4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F8CC04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CB8C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402</w:t>
            </w:r>
          </w:p>
        </w:tc>
        <w:tc>
          <w:tcPr>
            <w:tcW w:w="1175" w:type="dxa"/>
            <w:tcBorders>
              <w:top w:val="nil"/>
              <w:left w:val="nil"/>
              <w:bottom w:val="single" w:sz="8" w:space="0" w:color="000000"/>
              <w:right w:val="single" w:sz="8" w:space="0" w:color="000000"/>
            </w:tcBorders>
            <w:shd w:val="clear" w:color="auto" w:fill="auto"/>
            <w:vAlign w:val="center"/>
            <w:hideMark/>
          </w:tcPr>
          <w:p w14:paraId="19D923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3E3B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Железнод</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рожная</w:t>
            </w:r>
          </w:p>
        </w:tc>
        <w:tc>
          <w:tcPr>
            <w:tcW w:w="1254" w:type="dxa"/>
            <w:tcBorders>
              <w:top w:val="nil"/>
              <w:left w:val="nil"/>
              <w:bottom w:val="single" w:sz="8" w:space="0" w:color="000000"/>
              <w:right w:val="single" w:sz="8" w:space="0" w:color="000000"/>
            </w:tcBorders>
            <w:shd w:val="clear" w:color="auto" w:fill="auto"/>
            <w:vAlign w:val="center"/>
            <w:hideMark/>
          </w:tcPr>
          <w:p w14:paraId="008305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0,97</w:t>
            </w:r>
          </w:p>
        </w:tc>
        <w:tc>
          <w:tcPr>
            <w:tcW w:w="709" w:type="dxa"/>
            <w:tcBorders>
              <w:top w:val="nil"/>
              <w:left w:val="nil"/>
              <w:bottom w:val="single" w:sz="8" w:space="0" w:color="000000"/>
              <w:right w:val="single" w:sz="8" w:space="0" w:color="000000"/>
            </w:tcBorders>
            <w:shd w:val="clear" w:color="auto" w:fill="auto"/>
            <w:vAlign w:val="center"/>
            <w:hideMark/>
          </w:tcPr>
          <w:p w14:paraId="3D6A8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C4A0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0,97</w:t>
            </w:r>
          </w:p>
        </w:tc>
        <w:tc>
          <w:tcPr>
            <w:tcW w:w="850" w:type="dxa"/>
            <w:tcBorders>
              <w:top w:val="nil"/>
              <w:left w:val="nil"/>
              <w:bottom w:val="single" w:sz="8" w:space="0" w:color="000000"/>
              <w:right w:val="single" w:sz="8" w:space="0" w:color="000000"/>
            </w:tcBorders>
            <w:shd w:val="clear" w:color="auto" w:fill="auto"/>
            <w:vAlign w:val="center"/>
            <w:hideMark/>
          </w:tcPr>
          <w:p w14:paraId="474A9B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43AC4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7E0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7FCC1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A174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B0AFA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F35D7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B1F8E7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5BA13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403</w:t>
            </w:r>
          </w:p>
        </w:tc>
        <w:tc>
          <w:tcPr>
            <w:tcW w:w="1175" w:type="dxa"/>
            <w:tcBorders>
              <w:top w:val="nil"/>
              <w:left w:val="nil"/>
              <w:bottom w:val="single" w:sz="8" w:space="0" w:color="000000"/>
              <w:right w:val="single" w:sz="8" w:space="0" w:color="000000"/>
            </w:tcBorders>
            <w:shd w:val="clear" w:color="auto" w:fill="auto"/>
            <w:vAlign w:val="center"/>
            <w:hideMark/>
          </w:tcPr>
          <w:p w14:paraId="2E8FD0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E31E2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 1</w:t>
            </w:r>
          </w:p>
        </w:tc>
        <w:tc>
          <w:tcPr>
            <w:tcW w:w="1254" w:type="dxa"/>
            <w:tcBorders>
              <w:top w:val="nil"/>
              <w:left w:val="nil"/>
              <w:bottom w:val="single" w:sz="8" w:space="0" w:color="000000"/>
              <w:right w:val="single" w:sz="8" w:space="0" w:color="000000"/>
            </w:tcBorders>
            <w:shd w:val="clear" w:color="auto" w:fill="auto"/>
            <w:vAlign w:val="center"/>
            <w:hideMark/>
          </w:tcPr>
          <w:p w14:paraId="3AD6C2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709" w:type="dxa"/>
            <w:tcBorders>
              <w:top w:val="nil"/>
              <w:left w:val="nil"/>
              <w:bottom w:val="single" w:sz="8" w:space="0" w:color="000000"/>
              <w:right w:val="single" w:sz="8" w:space="0" w:color="000000"/>
            </w:tcBorders>
            <w:shd w:val="clear" w:color="auto" w:fill="auto"/>
            <w:vAlign w:val="center"/>
            <w:hideMark/>
          </w:tcPr>
          <w:p w14:paraId="5BFE83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136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9A766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w:t>
            </w:r>
          </w:p>
        </w:tc>
        <w:tc>
          <w:tcPr>
            <w:tcW w:w="1134" w:type="dxa"/>
            <w:tcBorders>
              <w:top w:val="nil"/>
              <w:left w:val="nil"/>
              <w:bottom w:val="single" w:sz="8" w:space="0" w:color="000000"/>
              <w:right w:val="single" w:sz="8" w:space="0" w:color="000000"/>
            </w:tcBorders>
            <w:shd w:val="clear" w:color="auto" w:fill="auto"/>
            <w:vAlign w:val="center"/>
            <w:hideMark/>
          </w:tcPr>
          <w:p w14:paraId="060866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40E5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C0CA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62751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7AD3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C1F62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DA0C9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AA87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404</w:t>
            </w:r>
          </w:p>
        </w:tc>
        <w:tc>
          <w:tcPr>
            <w:tcW w:w="1175" w:type="dxa"/>
            <w:tcBorders>
              <w:top w:val="nil"/>
              <w:left w:val="nil"/>
              <w:bottom w:val="single" w:sz="8" w:space="0" w:color="000000"/>
              <w:right w:val="single" w:sz="8" w:space="0" w:color="000000"/>
            </w:tcBorders>
            <w:shd w:val="clear" w:color="auto" w:fill="auto"/>
            <w:vAlign w:val="center"/>
            <w:hideMark/>
          </w:tcPr>
          <w:p w14:paraId="7D1F68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8FC5B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 2</w:t>
            </w:r>
          </w:p>
        </w:tc>
        <w:tc>
          <w:tcPr>
            <w:tcW w:w="1254" w:type="dxa"/>
            <w:tcBorders>
              <w:top w:val="nil"/>
              <w:left w:val="nil"/>
              <w:bottom w:val="single" w:sz="8" w:space="0" w:color="000000"/>
              <w:right w:val="single" w:sz="8" w:space="0" w:color="000000"/>
            </w:tcBorders>
            <w:shd w:val="clear" w:color="auto" w:fill="auto"/>
            <w:vAlign w:val="center"/>
            <w:hideMark/>
          </w:tcPr>
          <w:p w14:paraId="444C0D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709" w:type="dxa"/>
            <w:tcBorders>
              <w:top w:val="nil"/>
              <w:left w:val="nil"/>
              <w:bottom w:val="single" w:sz="8" w:space="0" w:color="000000"/>
              <w:right w:val="single" w:sz="8" w:space="0" w:color="000000"/>
            </w:tcBorders>
            <w:shd w:val="clear" w:color="auto" w:fill="auto"/>
            <w:vAlign w:val="center"/>
            <w:hideMark/>
          </w:tcPr>
          <w:p w14:paraId="34B7B4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6916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2FE4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1134" w:type="dxa"/>
            <w:tcBorders>
              <w:top w:val="nil"/>
              <w:left w:val="nil"/>
              <w:bottom w:val="single" w:sz="8" w:space="0" w:color="000000"/>
              <w:right w:val="single" w:sz="8" w:space="0" w:color="000000"/>
            </w:tcBorders>
            <w:shd w:val="clear" w:color="auto" w:fill="auto"/>
            <w:vAlign w:val="center"/>
            <w:hideMark/>
          </w:tcPr>
          <w:p w14:paraId="414F82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4621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803C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A8CC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BD10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2BE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2D3612"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20D1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405</w:t>
            </w:r>
          </w:p>
        </w:tc>
        <w:tc>
          <w:tcPr>
            <w:tcW w:w="1175" w:type="dxa"/>
            <w:tcBorders>
              <w:top w:val="nil"/>
              <w:left w:val="nil"/>
              <w:bottom w:val="single" w:sz="8" w:space="0" w:color="000000"/>
              <w:right w:val="single" w:sz="8" w:space="0" w:color="000000"/>
            </w:tcBorders>
            <w:shd w:val="clear" w:color="auto" w:fill="auto"/>
            <w:vAlign w:val="center"/>
            <w:hideMark/>
          </w:tcPr>
          <w:p w14:paraId="4B1A5E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B2D7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между ул. Луговая и ул. Ж</w:t>
            </w:r>
            <w:r w:rsidRPr="007F3DB1">
              <w:rPr>
                <w:rFonts w:ascii="Times New Roman" w:eastAsia="Times New Roman" w:hAnsi="Times New Roman" w:cs="Times New Roman"/>
                <w:color w:val="000000"/>
                <w:sz w:val="20"/>
                <w:szCs w:val="20"/>
                <w:lang w:eastAsia="ru-RU"/>
              </w:rPr>
              <w:t>е</w:t>
            </w:r>
            <w:r w:rsidRPr="007F3DB1">
              <w:rPr>
                <w:rFonts w:ascii="Times New Roman" w:eastAsia="Times New Roman" w:hAnsi="Times New Roman" w:cs="Times New Roman"/>
                <w:color w:val="000000"/>
                <w:sz w:val="20"/>
                <w:szCs w:val="20"/>
                <w:lang w:eastAsia="ru-RU"/>
              </w:rPr>
              <w:t>лезнодорожная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61004A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634401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30624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DB945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27B204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7078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CCDD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A6357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21B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25DA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1379BD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8018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Хабарское (Дуденевский территориальный отдел)</w:t>
            </w:r>
          </w:p>
        </w:tc>
      </w:tr>
      <w:tr w:rsidR="0055163E" w:rsidRPr="007F3DB1" w14:paraId="570E3D0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6194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406</w:t>
            </w:r>
          </w:p>
        </w:tc>
        <w:tc>
          <w:tcPr>
            <w:tcW w:w="1175" w:type="dxa"/>
            <w:tcBorders>
              <w:top w:val="nil"/>
              <w:left w:val="nil"/>
              <w:bottom w:val="single" w:sz="8" w:space="0" w:color="000000"/>
              <w:right w:val="single" w:sz="8" w:space="0" w:color="000000"/>
            </w:tcBorders>
            <w:shd w:val="clear" w:color="auto" w:fill="auto"/>
            <w:vAlign w:val="center"/>
            <w:hideMark/>
          </w:tcPr>
          <w:p w14:paraId="337DF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27AE9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04FC2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1,55</w:t>
            </w:r>
          </w:p>
        </w:tc>
        <w:tc>
          <w:tcPr>
            <w:tcW w:w="709" w:type="dxa"/>
            <w:tcBorders>
              <w:top w:val="nil"/>
              <w:left w:val="nil"/>
              <w:bottom w:val="single" w:sz="8" w:space="0" w:color="000000"/>
              <w:right w:val="single" w:sz="8" w:space="0" w:color="000000"/>
            </w:tcBorders>
            <w:shd w:val="clear" w:color="auto" w:fill="auto"/>
            <w:vAlign w:val="center"/>
            <w:hideMark/>
          </w:tcPr>
          <w:p w14:paraId="4EE0E0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0,829</w:t>
            </w:r>
          </w:p>
        </w:tc>
        <w:tc>
          <w:tcPr>
            <w:tcW w:w="992" w:type="dxa"/>
            <w:tcBorders>
              <w:top w:val="nil"/>
              <w:left w:val="nil"/>
              <w:bottom w:val="single" w:sz="8" w:space="0" w:color="000000"/>
              <w:right w:val="single" w:sz="8" w:space="0" w:color="000000"/>
            </w:tcBorders>
            <w:shd w:val="clear" w:color="auto" w:fill="auto"/>
            <w:vAlign w:val="center"/>
            <w:hideMark/>
          </w:tcPr>
          <w:p w14:paraId="24012B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0,071</w:t>
            </w:r>
          </w:p>
        </w:tc>
        <w:tc>
          <w:tcPr>
            <w:tcW w:w="850" w:type="dxa"/>
            <w:tcBorders>
              <w:top w:val="nil"/>
              <w:left w:val="nil"/>
              <w:bottom w:val="single" w:sz="8" w:space="0" w:color="000000"/>
              <w:right w:val="single" w:sz="8" w:space="0" w:color="000000"/>
            </w:tcBorders>
            <w:shd w:val="clear" w:color="auto" w:fill="auto"/>
            <w:vAlign w:val="center"/>
            <w:hideMark/>
          </w:tcPr>
          <w:p w14:paraId="5BF8E9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7722B1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901AD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0580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B2E1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57DC4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DB9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A7031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4701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407</w:t>
            </w:r>
          </w:p>
        </w:tc>
        <w:tc>
          <w:tcPr>
            <w:tcW w:w="1175" w:type="dxa"/>
            <w:tcBorders>
              <w:top w:val="nil"/>
              <w:left w:val="nil"/>
              <w:bottom w:val="single" w:sz="8" w:space="0" w:color="000000"/>
              <w:right w:val="single" w:sz="8" w:space="0" w:color="000000"/>
            </w:tcBorders>
            <w:shd w:val="clear" w:color="auto" w:fill="auto"/>
            <w:vAlign w:val="center"/>
            <w:hideMark/>
          </w:tcPr>
          <w:p w14:paraId="372245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8CA8B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Водопроводная</w:t>
            </w:r>
          </w:p>
        </w:tc>
        <w:tc>
          <w:tcPr>
            <w:tcW w:w="1254" w:type="dxa"/>
            <w:tcBorders>
              <w:top w:val="nil"/>
              <w:left w:val="nil"/>
              <w:bottom w:val="single" w:sz="8" w:space="0" w:color="000000"/>
              <w:right w:val="single" w:sz="8" w:space="0" w:color="000000"/>
            </w:tcBorders>
            <w:shd w:val="clear" w:color="auto" w:fill="auto"/>
            <w:vAlign w:val="center"/>
            <w:hideMark/>
          </w:tcPr>
          <w:p w14:paraId="4D697F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0,575</w:t>
            </w:r>
          </w:p>
        </w:tc>
        <w:tc>
          <w:tcPr>
            <w:tcW w:w="709" w:type="dxa"/>
            <w:tcBorders>
              <w:top w:val="nil"/>
              <w:left w:val="nil"/>
              <w:bottom w:val="single" w:sz="8" w:space="0" w:color="000000"/>
              <w:right w:val="single" w:sz="8" w:space="0" w:color="000000"/>
            </w:tcBorders>
            <w:shd w:val="clear" w:color="auto" w:fill="auto"/>
            <w:vAlign w:val="center"/>
            <w:hideMark/>
          </w:tcPr>
          <w:p w14:paraId="634808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D865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5CAFD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0,575</w:t>
            </w:r>
          </w:p>
        </w:tc>
        <w:tc>
          <w:tcPr>
            <w:tcW w:w="1134" w:type="dxa"/>
            <w:tcBorders>
              <w:top w:val="nil"/>
              <w:left w:val="nil"/>
              <w:bottom w:val="single" w:sz="8" w:space="0" w:color="000000"/>
              <w:right w:val="single" w:sz="8" w:space="0" w:color="000000"/>
            </w:tcBorders>
            <w:shd w:val="clear" w:color="auto" w:fill="auto"/>
            <w:vAlign w:val="center"/>
            <w:hideMark/>
          </w:tcPr>
          <w:p w14:paraId="5767A6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E7D30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3A9C9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B55D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FE1F1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9FF19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68D4AC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29F2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408</w:t>
            </w:r>
          </w:p>
        </w:tc>
        <w:tc>
          <w:tcPr>
            <w:tcW w:w="1175" w:type="dxa"/>
            <w:tcBorders>
              <w:top w:val="nil"/>
              <w:left w:val="nil"/>
              <w:bottom w:val="single" w:sz="8" w:space="0" w:color="000000"/>
              <w:right w:val="single" w:sz="8" w:space="0" w:color="000000"/>
            </w:tcBorders>
            <w:shd w:val="clear" w:color="auto" w:fill="auto"/>
            <w:vAlign w:val="center"/>
            <w:hideMark/>
          </w:tcPr>
          <w:p w14:paraId="5D5915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9B0A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7FFDD7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709" w:type="dxa"/>
            <w:tcBorders>
              <w:top w:val="nil"/>
              <w:left w:val="nil"/>
              <w:bottom w:val="single" w:sz="8" w:space="0" w:color="000000"/>
              <w:right w:val="single" w:sz="8" w:space="0" w:color="000000"/>
            </w:tcBorders>
            <w:shd w:val="clear" w:color="auto" w:fill="auto"/>
            <w:vAlign w:val="center"/>
            <w:hideMark/>
          </w:tcPr>
          <w:p w14:paraId="48504A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B536A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850" w:type="dxa"/>
            <w:tcBorders>
              <w:top w:val="nil"/>
              <w:left w:val="nil"/>
              <w:bottom w:val="single" w:sz="8" w:space="0" w:color="000000"/>
              <w:right w:val="single" w:sz="8" w:space="0" w:color="000000"/>
            </w:tcBorders>
            <w:shd w:val="clear" w:color="auto" w:fill="auto"/>
            <w:vAlign w:val="center"/>
            <w:hideMark/>
          </w:tcPr>
          <w:p w14:paraId="5A24C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6750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8CDB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4BC3B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4EAB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225F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AEAF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7C9A8D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7BA8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409</w:t>
            </w:r>
          </w:p>
        </w:tc>
        <w:tc>
          <w:tcPr>
            <w:tcW w:w="1175" w:type="dxa"/>
            <w:tcBorders>
              <w:top w:val="nil"/>
              <w:left w:val="nil"/>
              <w:bottom w:val="single" w:sz="8" w:space="0" w:color="000000"/>
              <w:right w:val="single" w:sz="8" w:space="0" w:color="000000"/>
            </w:tcBorders>
            <w:shd w:val="clear" w:color="auto" w:fill="auto"/>
            <w:vAlign w:val="center"/>
            <w:hideMark/>
          </w:tcPr>
          <w:p w14:paraId="240EB7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3AEB8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Западная</w:t>
            </w:r>
          </w:p>
        </w:tc>
        <w:tc>
          <w:tcPr>
            <w:tcW w:w="1254" w:type="dxa"/>
            <w:tcBorders>
              <w:top w:val="nil"/>
              <w:left w:val="nil"/>
              <w:bottom w:val="single" w:sz="8" w:space="0" w:color="000000"/>
              <w:right w:val="single" w:sz="8" w:space="0" w:color="000000"/>
            </w:tcBorders>
            <w:shd w:val="clear" w:color="auto" w:fill="auto"/>
            <w:vAlign w:val="center"/>
            <w:hideMark/>
          </w:tcPr>
          <w:p w14:paraId="40F81F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0,884</w:t>
            </w:r>
          </w:p>
        </w:tc>
        <w:tc>
          <w:tcPr>
            <w:tcW w:w="709" w:type="dxa"/>
            <w:tcBorders>
              <w:top w:val="nil"/>
              <w:left w:val="nil"/>
              <w:bottom w:val="single" w:sz="8" w:space="0" w:color="000000"/>
              <w:right w:val="single" w:sz="8" w:space="0" w:color="000000"/>
            </w:tcBorders>
            <w:shd w:val="clear" w:color="auto" w:fill="auto"/>
            <w:vAlign w:val="center"/>
            <w:hideMark/>
          </w:tcPr>
          <w:p w14:paraId="09E04A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0,884</w:t>
            </w:r>
          </w:p>
        </w:tc>
        <w:tc>
          <w:tcPr>
            <w:tcW w:w="992" w:type="dxa"/>
            <w:tcBorders>
              <w:top w:val="nil"/>
              <w:left w:val="nil"/>
              <w:bottom w:val="single" w:sz="8" w:space="0" w:color="000000"/>
              <w:right w:val="single" w:sz="8" w:space="0" w:color="000000"/>
            </w:tcBorders>
            <w:shd w:val="clear" w:color="auto" w:fill="auto"/>
            <w:vAlign w:val="center"/>
            <w:hideMark/>
          </w:tcPr>
          <w:p w14:paraId="7C8F6E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58EE8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66787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D516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D238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D89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4124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288D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1F0A4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E5E25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410</w:t>
            </w:r>
          </w:p>
        </w:tc>
        <w:tc>
          <w:tcPr>
            <w:tcW w:w="1175" w:type="dxa"/>
            <w:tcBorders>
              <w:top w:val="nil"/>
              <w:left w:val="nil"/>
              <w:bottom w:val="single" w:sz="8" w:space="0" w:color="000000"/>
              <w:right w:val="single" w:sz="8" w:space="0" w:color="000000"/>
            </w:tcBorders>
            <w:shd w:val="clear" w:color="auto" w:fill="auto"/>
            <w:vAlign w:val="center"/>
            <w:hideMark/>
          </w:tcPr>
          <w:p w14:paraId="1CD85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1892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Энтузиастов</w:t>
            </w:r>
          </w:p>
        </w:tc>
        <w:tc>
          <w:tcPr>
            <w:tcW w:w="1254" w:type="dxa"/>
            <w:tcBorders>
              <w:top w:val="nil"/>
              <w:left w:val="nil"/>
              <w:bottom w:val="single" w:sz="8" w:space="0" w:color="000000"/>
              <w:right w:val="single" w:sz="8" w:space="0" w:color="000000"/>
            </w:tcBorders>
            <w:shd w:val="clear" w:color="auto" w:fill="auto"/>
            <w:vAlign w:val="center"/>
            <w:hideMark/>
          </w:tcPr>
          <w:p w14:paraId="74F678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0,151</w:t>
            </w:r>
          </w:p>
        </w:tc>
        <w:tc>
          <w:tcPr>
            <w:tcW w:w="709" w:type="dxa"/>
            <w:tcBorders>
              <w:top w:val="nil"/>
              <w:left w:val="nil"/>
              <w:bottom w:val="single" w:sz="8" w:space="0" w:color="000000"/>
              <w:right w:val="single" w:sz="8" w:space="0" w:color="000000"/>
            </w:tcBorders>
            <w:shd w:val="clear" w:color="auto" w:fill="auto"/>
            <w:vAlign w:val="center"/>
            <w:hideMark/>
          </w:tcPr>
          <w:p w14:paraId="2E7244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0,151</w:t>
            </w:r>
          </w:p>
        </w:tc>
        <w:tc>
          <w:tcPr>
            <w:tcW w:w="992" w:type="dxa"/>
            <w:tcBorders>
              <w:top w:val="nil"/>
              <w:left w:val="nil"/>
              <w:bottom w:val="single" w:sz="8" w:space="0" w:color="000000"/>
              <w:right w:val="single" w:sz="8" w:space="0" w:color="000000"/>
            </w:tcBorders>
            <w:shd w:val="clear" w:color="auto" w:fill="auto"/>
            <w:vAlign w:val="center"/>
            <w:hideMark/>
          </w:tcPr>
          <w:p w14:paraId="70B4AF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AF19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E6754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3400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F097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A18D8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2825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D3B61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C56F54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DA3D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411</w:t>
            </w:r>
          </w:p>
        </w:tc>
        <w:tc>
          <w:tcPr>
            <w:tcW w:w="1175" w:type="dxa"/>
            <w:tcBorders>
              <w:top w:val="nil"/>
              <w:left w:val="nil"/>
              <w:bottom w:val="single" w:sz="8" w:space="0" w:color="000000"/>
              <w:right w:val="single" w:sz="8" w:space="0" w:color="000000"/>
            </w:tcBorders>
            <w:shd w:val="clear" w:color="auto" w:fill="auto"/>
            <w:vAlign w:val="center"/>
            <w:hideMark/>
          </w:tcPr>
          <w:p w14:paraId="766BC8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FF55F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236C29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0,436</w:t>
            </w:r>
          </w:p>
        </w:tc>
        <w:tc>
          <w:tcPr>
            <w:tcW w:w="709" w:type="dxa"/>
            <w:tcBorders>
              <w:top w:val="nil"/>
              <w:left w:val="nil"/>
              <w:bottom w:val="single" w:sz="8" w:space="0" w:color="000000"/>
              <w:right w:val="single" w:sz="8" w:space="0" w:color="000000"/>
            </w:tcBorders>
            <w:shd w:val="clear" w:color="auto" w:fill="auto"/>
            <w:vAlign w:val="center"/>
            <w:hideMark/>
          </w:tcPr>
          <w:p w14:paraId="078E9E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0,436</w:t>
            </w:r>
          </w:p>
        </w:tc>
        <w:tc>
          <w:tcPr>
            <w:tcW w:w="992" w:type="dxa"/>
            <w:tcBorders>
              <w:top w:val="nil"/>
              <w:left w:val="nil"/>
              <w:bottom w:val="single" w:sz="8" w:space="0" w:color="000000"/>
              <w:right w:val="single" w:sz="8" w:space="0" w:color="000000"/>
            </w:tcBorders>
            <w:shd w:val="clear" w:color="auto" w:fill="auto"/>
            <w:vAlign w:val="center"/>
            <w:hideMark/>
          </w:tcPr>
          <w:p w14:paraId="056B72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023C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C794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91EB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0276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8B5F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E38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4F17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833D9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0CC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412</w:t>
            </w:r>
          </w:p>
        </w:tc>
        <w:tc>
          <w:tcPr>
            <w:tcW w:w="1175" w:type="dxa"/>
            <w:tcBorders>
              <w:top w:val="nil"/>
              <w:left w:val="nil"/>
              <w:bottom w:val="single" w:sz="8" w:space="0" w:color="000000"/>
              <w:right w:val="single" w:sz="8" w:space="0" w:color="000000"/>
            </w:tcBorders>
            <w:shd w:val="clear" w:color="auto" w:fill="auto"/>
            <w:vAlign w:val="center"/>
            <w:hideMark/>
          </w:tcPr>
          <w:p w14:paraId="18BB8B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DF1FE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77BE0E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0,462</w:t>
            </w:r>
          </w:p>
        </w:tc>
        <w:tc>
          <w:tcPr>
            <w:tcW w:w="709" w:type="dxa"/>
            <w:tcBorders>
              <w:top w:val="nil"/>
              <w:left w:val="nil"/>
              <w:bottom w:val="single" w:sz="8" w:space="0" w:color="000000"/>
              <w:right w:val="single" w:sz="8" w:space="0" w:color="000000"/>
            </w:tcBorders>
            <w:shd w:val="clear" w:color="auto" w:fill="auto"/>
            <w:vAlign w:val="center"/>
            <w:hideMark/>
          </w:tcPr>
          <w:p w14:paraId="514325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0,462</w:t>
            </w:r>
          </w:p>
        </w:tc>
        <w:tc>
          <w:tcPr>
            <w:tcW w:w="992" w:type="dxa"/>
            <w:tcBorders>
              <w:top w:val="nil"/>
              <w:left w:val="nil"/>
              <w:bottom w:val="single" w:sz="8" w:space="0" w:color="000000"/>
              <w:right w:val="single" w:sz="8" w:space="0" w:color="000000"/>
            </w:tcBorders>
            <w:shd w:val="clear" w:color="auto" w:fill="auto"/>
            <w:vAlign w:val="center"/>
            <w:hideMark/>
          </w:tcPr>
          <w:p w14:paraId="18028D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4FDED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C87BB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3729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52E85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4BEBF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4BD3B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A9E5B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AE67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2DE4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413</w:t>
            </w:r>
          </w:p>
        </w:tc>
        <w:tc>
          <w:tcPr>
            <w:tcW w:w="1175" w:type="dxa"/>
            <w:tcBorders>
              <w:top w:val="nil"/>
              <w:left w:val="nil"/>
              <w:bottom w:val="single" w:sz="8" w:space="0" w:color="000000"/>
              <w:right w:val="single" w:sz="8" w:space="0" w:color="000000"/>
            </w:tcBorders>
            <w:shd w:val="clear" w:color="auto" w:fill="auto"/>
            <w:vAlign w:val="center"/>
            <w:hideMark/>
          </w:tcPr>
          <w:p w14:paraId="23A484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96FA5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Набережная</w:t>
            </w:r>
          </w:p>
        </w:tc>
        <w:tc>
          <w:tcPr>
            <w:tcW w:w="1254" w:type="dxa"/>
            <w:tcBorders>
              <w:top w:val="nil"/>
              <w:left w:val="nil"/>
              <w:bottom w:val="single" w:sz="8" w:space="0" w:color="000000"/>
              <w:right w:val="single" w:sz="8" w:space="0" w:color="000000"/>
            </w:tcBorders>
            <w:shd w:val="clear" w:color="auto" w:fill="auto"/>
            <w:vAlign w:val="center"/>
            <w:hideMark/>
          </w:tcPr>
          <w:p w14:paraId="4B3053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0,359</w:t>
            </w:r>
          </w:p>
        </w:tc>
        <w:tc>
          <w:tcPr>
            <w:tcW w:w="709" w:type="dxa"/>
            <w:tcBorders>
              <w:top w:val="nil"/>
              <w:left w:val="nil"/>
              <w:bottom w:val="single" w:sz="8" w:space="0" w:color="000000"/>
              <w:right w:val="single" w:sz="8" w:space="0" w:color="000000"/>
            </w:tcBorders>
            <w:shd w:val="clear" w:color="auto" w:fill="auto"/>
            <w:vAlign w:val="center"/>
            <w:hideMark/>
          </w:tcPr>
          <w:p w14:paraId="17F747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0,359</w:t>
            </w:r>
          </w:p>
        </w:tc>
        <w:tc>
          <w:tcPr>
            <w:tcW w:w="992" w:type="dxa"/>
            <w:tcBorders>
              <w:top w:val="nil"/>
              <w:left w:val="nil"/>
              <w:bottom w:val="single" w:sz="8" w:space="0" w:color="000000"/>
              <w:right w:val="single" w:sz="8" w:space="0" w:color="000000"/>
            </w:tcBorders>
            <w:shd w:val="clear" w:color="auto" w:fill="auto"/>
            <w:vAlign w:val="center"/>
            <w:hideMark/>
          </w:tcPr>
          <w:p w14:paraId="04818D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910AD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FEAE6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1AA04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2877C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D050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C9A5A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892CC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D03DA9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B74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Сокол (Дуденевский территориальный отдел)</w:t>
            </w:r>
          </w:p>
        </w:tc>
      </w:tr>
      <w:tr w:rsidR="0055163E" w:rsidRPr="007F3DB1" w14:paraId="461263F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7E4AB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414</w:t>
            </w:r>
          </w:p>
        </w:tc>
        <w:tc>
          <w:tcPr>
            <w:tcW w:w="1175" w:type="dxa"/>
            <w:tcBorders>
              <w:top w:val="nil"/>
              <w:left w:val="nil"/>
              <w:bottom w:val="single" w:sz="8" w:space="0" w:color="000000"/>
              <w:right w:val="single" w:sz="8" w:space="0" w:color="000000"/>
            </w:tcBorders>
            <w:shd w:val="clear" w:color="auto" w:fill="auto"/>
            <w:vAlign w:val="center"/>
            <w:hideMark/>
          </w:tcPr>
          <w:p w14:paraId="2A8A36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22-207-820 ОП МП 037</w:t>
            </w:r>
          </w:p>
        </w:tc>
        <w:tc>
          <w:tcPr>
            <w:tcW w:w="1865" w:type="dxa"/>
            <w:tcBorders>
              <w:top w:val="nil"/>
              <w:left w:val="nil"/>
              <w:bottom w:val="single" w:sz="8" w:space="0" w:color="000000"/>
              <w:right w:val="single" w:sz="8" w:space="0" w:color="000000"/>
            </w:tcBorders>
            <w:shd w:val="clear" w:color="auto" w:fill="auto"/>
            <w:vAlign w:val="center"/>
            <w:hideMark/>
          </w:tcPr>
          <w:p w14:paraId="13642E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 Самохвалова</w:t>
            </w:r>
          </w:p>
        </w:tc>
        <w:tc>
          <w:tcPr>
            <w:tcW w:w="1254" w:type="dxa"/>
            <w:tcBorders>
              <w:top w:val="nil"/>
              <w:left w:val="nil"/>
              <w:bottom w:val="single" w:sz="8" w:space="0" w:color="000000"/>
              <w:right w:val="single" w:sz="8" w:space="0" w:color="000000"/>
            </w:tcBorders>
            <w:shd w:val="clear" w:color="auto" w:fill="auto"/>
            <w:vAlign w:val="center"/>
            <w:hideMark/>
          </w:tcPr>
          <w:p w14:paraId="054C9C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2,011</w:t>
            </w:r>
          </w:p>
        </w:tc>
        <w:tc>
          <w:tcPr>
            <w:tcW w:w="709" w:type="dxa"/>
            <w:tcBorders>
              <w:top w:val="nil"/>
              <w:left w:val="nil"/>
              <w:bottom w:val="single" w:sz="8" w:space="0" w:color="000000"/>
              <w:right w:val="single" w:sz="8" w:space="0" w:color="000000"/>
            </w:tcBorders>
            <w:shd w:val="clear" w:color="auto" w:fill="auto"/>
            <w:vAlign w:val="center"/>
            <w:hideMark/>
          </w:tcPr>
          <w:p w14:paraId="671392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2,011</w:t>
            </w:r>
          </w:p>
        </w:tc>
        <w:tc>
          <w:tcPr>
            <w:tcW w:w="992" w:type="dxa"/>
            <w:tcBorders>
              <w:top w:val="nil"/>
              <w:left w:val="nil"/>
              <w:bottom w:val="single" w:sz="8" w:space="0" w:color="000000"/>
              <w:right w:val="single" w:sz="8" w:space="0" w:color="000000"/>
            </w:tcBorders>
            <w:shd w:val="clear" w:color="auto" w:fill="auto"/>
            <w:vAlign w:val="center"/>
            <w:hideMark/>
          </w:tcPr>
          <w:p w14:paraId="74E262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BEEB5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FC212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534DAB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65C09F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BFA1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14:paraId="379E4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E86F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r>
      <w:tr w:rsidR="0055163E" w:rsidRPr="007F3DB1" w14:paraId="59C72FE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920C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415</w:t>
            </w:r>
          </w:p>
        </w:tc>
        <w:tc>
          <w:tcPr>
            <w:tcW w:w="1175" w:type="dxa"/>
            <w:tcBorders>
              <w:top w:val="nil"/>
              <w:left w:val="nil"/>
              <w:bottom w:val="single" w:sz="8" w:space="0" w:color="000000"/>
              <w:right w:val="single" w:sz="8" w:space="0" w:color="000000"/>
            </w:tcBorders>
            <w:shd w:val="clear" w:color="auto" w:fill="auto"/>
            <w:vAlign w:val="center"/>
            <w:hideMark/>
          </w:tcPr>
          <w:p w14:paraId="5FF7F6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6A939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651C79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0,587</w:t>
            </w:r>
          </w:p>
        </w:tc>
        <w:tc>
          <w:tcPr>
            <w:tcW w:w="709" w:type="dxa"/>
            <w:tcBorders>
              <w:top w:val="nil"/>
              <w:left w:val="nil"/>
              <w:bottom w:val="single" w:sz="8" w:space="0" w:color="000000"/>
              <w:right w:val="single" w:sz="8" w:space="0" w:color="000000"/>
            </w:tcBorders>
            <w:shd w:val="clear" w:color="auto" w:fill="auto"/>
            <w:vAlign w:val="center"/>
            <w:hideMark/>
          </w:tcPr>
          <w:p w14:paraId="107E08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1A33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2E1D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0,587</w:t>
            </w:r>
          </w:p>
        </w:tc>
        <w:tc>
          <w:tcPr>
            <w:tcW w:w="1134" w:type="dxa"/>
            <w:tcBorders>
              <w:top w:val="nil"/>
              <w:left w:val="nil"/>
              <w:bottom w:val="single" w:sz="8" w:space="0" w:color="000000"/>
              <w:right w:val="single" w:sz="8" w:space="0" w:color="000000"/>
            </w:tcBorders>
            <w:shd w:val="clear" w:color="auto" w:fill="auto"/>
            <w:vAlign w:val="center"/>
            <w:hideMark/>
          </w:tcPr>
          <w:p w14:paraId="2A3D40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F12F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AD77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BEC8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174A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89010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81F6B67"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869F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416</w:t>
            </w:r>
          </w:p>
        </w:tc>
        <w:tc>
          <w:tcPr>
            <w:tcW w:w="1175" w:type="dxa"/>
            <w:tcBorders>
              <w:top w:val="nil"/>
              <w:left w:val="nil"/>
              <w:bottom w:val="single" w:sz="8" w:space="0" w:color="000000"/>
              <w:right w:val="single" w:sz="8" w:space="0" w:color="000000"/>
            </w:tcBorders>
            <w:shd w:val="clear" w:color="auto" w:fill="auto"/>
            <w:vAlign w:val="center"/>
            <w:hideMark/>
          </w:tcPr>
          <w:p w14:paraId="4CB1C7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1865" w:type="dxa"/>
            <w:tcBorders>
              <w:top w:val="nil"/>
              <w:left w:val="nil"/>
              <w:bottom w:val="single" w:sz="8" w:space="0" w:color="000000"/>
              <w:right w:val="single" w:sz="8" w:space="0" w:color="000000"/>
            </w:tcBorders>
            <w:shd w:val="clear" w:color="auto" w:fill="auto"/>
            <w:vAlign w:val="center"/>
            <w:hideMark/>
          </w:tcPr>
          <w:p w14:paraId="5B49C2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д. Сокол от а/д Дуденево-Хабарское</w:t>
            </w:r>
          </w:p>
        </w:tc>
        <w:tc>
          <w:tcPr>
            <w:tcW w:w="1254" w:type="dxa"/>
            <w:tcBorders>
              <w:top w:val="nil"/>
              <w:left w:val="nil"/>
              <w:bottom w:val="single" w:sz="8" w:space="0" w:color="000000"/>
              <w:right w:val="single" w:sz="8" w:space="0" w:color="000000"/>
            </w:tcBorders>
            <w:shd w:val="clear" w:color="auto" w:fill="auto"/>
            <w:vAlign w:val="center"/>
            <w:hideMark/>
          </w:tcPr>
          <w:p w14:paraId="37C15F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709" w:type="dxa"/>
            <w:tcBorders>
              <w:top w:val="nil"/>
              <w:left w:val="nil"/>
              <w:bottom w:val="single" w:sz="8" w:space="0" w:color="000000"/>
              <w:right w:val="single" w:sz="8" w:space="0" w:color="000000"/>
            </w:tcBorders>
            <w:shd w:val="clear" w:color="auto" w:fill="auto"/>
            <w:vAlign w:val="center"/>
            <w:hideMark/>
          </w:tcPr>
          <w:p w14:paraId="10768F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992" w:type="dxa"/>
            <w:tcBorders>
              <w:top w:val="nil"/>
              <w:left w:val="nil"/>
              <w:bottom w:val="single" w:sz="8" w:space="0" w:color="000000"/>
              <w:right w:val="single" w:sz="8" w:space="0" w:color="000000"/>
            </w:tcBorders>
            <w:shd w:val="clear" w:color="auto" w:fill="auto"/>
            <w:vAlign w:val="center"/>
            <w:hideMark/>
          </w:tcPr>
          <w:p w14:paraId="2F58A1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39B0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E3607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9D91E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97AA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184D6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133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2BBD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24606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6817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417</w:t>
            </w:r>
          </w:p>
        </w:tc>
        <w:tc>
          <w:tcPr>
            <w:tcW w:w="1175" w:type="dxa"/>
            <w:tcBorders>
              <w:top w:val="nil"/>
              <w:left w:val="nil"/>
              <w:bottom w:val="single" w:sz="8" w:space="0" w:color="000000"/>
              <w:right w:val="single" w:sz="8" w:space="0" w:color="000000"/>
            </w:tcBorders>
            <w:shd w:val="clear" w:color="auto" w:fill="auto"/>
            <w:vAlign w:val="center"/>
            <w:hideMark/>
          </w:tcPr>
          <w:p w14:paraId="2C481B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4FBF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Ключевая</w:t>
            </w:r>
          </w:p>
        </w:tc>
        <w:tc>
          <w:tcPr>
            <w:tcW w:w="1254" w:type="dxa"/>
            <w:tcBorders>
              <w:top w:val="nil"/>
              <w:left w:val="nil"/>
              <w:bottom w:val="single" w:sz="8" w:space="0" w:color="000000"/>
              <w:right w:val="single" w:sz="8" w:space="0" w:color="000000"/>
            </w:tcBorders>
            <w:shd w:val="clear" w:color="auto" w:fill="auto"/>
            <w:vAlign w:val="center"/>
            <w:hideMark/>
          </w:tcPr>
          <w:p w14:paraId="3F7F8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0,363</w:t>
            </w:r>
          </w:p>
        </w:tc>
        <w:tc>
          <w:tcPr>
            <w:tcW w:w="709" w:type="dxa"/>
            <w:tcBorders>
              <w:top w:val="nil"/>
              <w:left w:val="nil"/>
              <w:bottom w:val="single" w:sz="8" w:space="0" w:color="000000"/>
              <w:right w:val="single" w:sz="8" w:space="0" w:color="000000"/>
            </w:tcBorders>
            <w:shd w:val="clear" w:color="auto" w:fill="auto"/>
            <w:vAlign w:val="center"/>
            <w:hideMark/>
          </w:tcPr>
          <w:p w14:paraId="1A4E3B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65595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59F3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0,363</w:t>
            </w:r>
          </w:p>
        </w:tc>
        <w:tc>
          <w:tcPr>
            <w:tcW w:w="1134" w:type="dxa"/>
            <w:tcBorders>
              <w:top w:val="nil"/>
              <w:left w:val="nil"/>
              <w:bottom w:val="single" w:sz="8" w:space="0" w:color="000000"/>
              <w:right w:val="single" w:sz="8" w:space="0" w:color="000000"/>
            </w:tcBorders>
            <w:shd w:val="clear" w:color="auto" w:fill="auto"/>
            <w:vAlign w:val="center"/>
            <w:hideMark/>
          </w:tcPr>
          <w:p w14:paraId="01D27C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2FF50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7BD77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A093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4726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D9264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C80BC6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9313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418</w:t>
            </w:r>
          </w:p>
        </w:tc>
        <w:tc>
          <w:tcPr>
            <w:tcW w:w="1175" w:type="dxa"/>
            <w:tcBorders>
              <w:top w:val="nil"/>
              <w:left w:val="nil"/>
              <w:bottom w:val="single" w:sz="8" w:space="0" w:color="000000"/>
              <w:right w:val="single" w:sz="8" w:space="0" w:color="000000"/>
            </w:tcBorders>
            <w:shd w:val="clear" w:color="auto" w:fill="auto"/>
            <w:vAlign w:val="center"/>
            <w:hideMark/>
          </w:tcPr>
          <w:p w14:paraId="1F723F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F632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C05A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0,589</w:t>
            </w:r>
          </w:p>
        </w:tc>
        <w:tc>
          <w:tcPr>
            <w:tcW w:w="709" w:type="dxa"/>
            <w:tcBorders>
              <w:top w:val="nil"/>
              <w:left w:val="nil"/>
              <w:bottom w:val="single" w:sz="8" w:space="0" w:color="000000"/>
              <w:right w:val="single" w:sz="8" w:space="0" w:color="000000"/>
            </w:tcBorders>
            <w:shd w:val="clear" w:color="auto" w:fill="auto"/>
            <w:vAlign w:val="center"/>
            <w:hideMark/>
          </w:tcPr>
          <w:p w14:paraId="4EE39E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4F65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9FC83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0,589</w:t>
            </w:r>
          </w:p>
        </w:tc>
        <w:tc>
          <w:tcPr>
            <w:tcW w:w="1134" w:type="dxa"/>
            <w:tcBorders>
              <w:top w:val="nil"/>
              <w:left w:val="nil"/>
              <w:bottom w:val="single" w:sz="8" w:space="0" w:color="000000"/>
              <w:right w:val="single" w:sz="8" w:space="0" w:color="000000"/>
            </w:tcBorders>
            <w:shd w:val="clear" w:color="auto" w:fill="auto"/>
            <w:vAlign w:val="center"/>
            <w:hideMark/>
          </w:tcPr>
          <w:p w14:paraId="275A17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64A78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F7D2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621F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5259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84B51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F1CAAA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C7F5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Дуденево (Дуденевский территориальный отдел)</w:t>
            </w:r>
          </w:p>
        </w:tc>
      </w:tr>
      <w:tr w:rsidR="0055163E" w:rsidRPr="007F3DB1" w14:paraId="666BB7E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CAC5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419</w:t>
            </w:r>
          </w:p>
        </w:tc>
        <w:tc>
          <w:tcPr>
            <w:tcW w:w="1175" w:type="dxa"/>
            <w:tcBorders>
              <w:top w:val="nil"/>
              <w:left w:val="nil"/>
              <w:bottom w:val="single" w:sz="8" w:space="0" w:color="000000"/>
              <w:right w:val="single" w:sz="8" w:space="0" w:color="000000"/>
            </w:tcBorders>
            <w:shd w:val="clear" w:color="auto" w:fill="auto"/>
            <w:vAlign w:val="center"/>
            <w:hideMark/>
          </w:tcPr>
          <w:p w14:paraId="72F525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1A06A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421AA0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3,027</w:t>
            </w:r>
          </w:p>
        </w:tc>
        <w:tc>
          <w:tcPr>
            <w:tcW w:w="709" w:type="dxa"/>
            <w:tcBorders>
              <w:top w:val="nil"/>
              <w:left w:val="nil"/>
              <w:bottom w:val="single" w:sz="8" w:space="0" w:color="000000"/>
              <w:right w:val="single" w:sz="8" w:space="0" w:color="000000"/>
            </w:tcBorders>
            <w:shd w:val="clear" w:color="auto" w:fill="auto"/>
            <w:vAlign w:val="center"/>
            <w:hideMark/>
          </w:tcPr>
          <w:p w14:paraId="128F25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0,803</w:t>
            </w:r>
          </w:p>
        </w:tc>
        <w:tc>
          <w:tcPr>
            <w:tcW w:w="992" w:type="dxa"/>
            <w:tcBorders>
              <w:top w:val="nil"/>
              <w:left w:val="nil"/>
              <w:bottom w:val="single" w:sz="8" w:space="0" w:color="000000"/>
              <w:right w:val="single" w:sz="8" w:space="0" w:color="000000"/>
            </w:tcBorders>
            <w:shd w:val="clear" w:color="auto" w:fill="auto"/>
            <w:vAlign w:val="center"/>
            <w:hideMark/>
          </w:tcPr>
          <w:p w14:paraId="18A75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0,215</w:t>
            </w:r>
          </w:p>
        </w:tc>
        <w:tc>
          <w:tcPr>
            <w:tcW w:w="850" w:type="dxa"/>
            <w:tcBorders>
              <w:top w:val="nil"/>
              <w:left w:val="nil"/>
              <w:bottom w:val="single" w:sz="8" w:space="0" w:color="000000"/>
              <w:right w:val="single" w:sz="8" w:space="0" w:color="000000"/>
            </w:tcBorders>
            <w:shd w:val="clear" w:color="auto" w:fill="auto"/>
            <w:vAlign w:val="center"/>
            <w:hideMark/>
          </w:tcPr>
          <w:p w14:paraId="673CB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2,009</w:t>
            </w:r>
          </w:p>
        </w:tc>
        <w:tc>
          <w:tcPr>
            <w:tcW w:w="1134" w:type="dxa"/>
            <w:tcBorders>
              <w:top w:val="nil"/>
              <w:left w:val="nil"/>
              <w:bottom w:val="single" w:sz="8" w:space="0" w:color="000000"/>
              <w:right w:val="single" w:sz="8" w:space="0" w:color="000000"/>
            </w:tcBorders>
            <w:shd w:val="clear" w:color="auto" w:fill="auto"/>
            <w:vAlign w:val="center"/>
            <w:hideMark/>
          </w:tcPr>
          <w:p w14:paraId="20374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4DF9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56EA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7C12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8DF76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FC07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FB105C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7B27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420</w:t>
            </w:r>
          </w:p>
        </w:tc>
        <w:tc>
          <w:tcPr>
            <w:tcW w:w="1175" w:type="dxa"/>
            <w:tcBorders>
              <w:top w:val="nil"/>
              <w:left w:val="nil"/>
              <w:bottom w:val="single" w:sz="8" w:space="0" w:color="000000"/>
              <w:right w:val="single" w:sz="8" w:space="0" w:color="000000"/>
            </w:tcBorders>
            <w:shd w:val="clear" w:color="auto" w:fill="auto"/>
            <w:vAlign w:val="center"/>
            <w:hideMark/>
          </w:tcPr>
          <w:p w14:paraId="08A773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AF794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26FE1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709" w:type="dxa"/>
            <w:tcBorders>
              <w:top w:val="nil"/>
              <w:left w:val="nil"/>
              <w:bottom w:val="single" w:sz="8" w:space="0" w:color="000000"/>
              <w:right w:val="single" w:sz="8" w:space="0" w:color="000000"/>
            </w:tcBorders>
            <w:shd w:val="clear" w:color="auto" w:fill="auto"/>
            <w:vAlign w:val="center"/>
            <w:hideMark/>
          </w:tcPr>
          <w:p w14:paraId="7CF0D0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3D8928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1ECCA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4113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A7E5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2AFC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2575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185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C70D5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2F145B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536CE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421</w:t>
            </w:r>
          </w:p>
        </w:tc>
        <w:tc>
          <w:tcPr>
            <w:tcW w:w="1175" w:type="dxa"/>
            <w:tcBorders>
              <w:top w:val="nil"/>
              <w:left w:val="nil"/>
              <w:bottom w:val="single" w:sz="8" w:space="0" w:color="000000"/>
              <w:right w:val="single" w:sz="8" w:space="0" w:color="000000"/>
            </w:tcBorders>
            <w:shd w:val="clear" w:color="auto" w:fill="auto"/>
            <w:vAlign w:val="center"/>
            <w:hideMark/>
          </w:tcPr>
          <w:p w14:paraId="32A480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BD2F5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Школьный</w:t>
            </w:r>
          </w:p>
        </w:tc>
        <w:tc>
          <w:tcPr>
            <w:tcW w:w="1254" w:type="dxa"/>
            <w:tcBorders>
              <w:top w:val="nil"/>
              <w:left w:val="nil"/>
              <w:bottom w:val="single" w:sz="8" w:space="0" w:color="000000"/>
              <w:right w:val="single" w:sz="8" w:space="0" w:color="000000"/>
            </w:tcBorders>
            <w:shd w:val="clear" w:color="auto" w:fill="auto"/>
            <w:vAlign w:val="center"/>
            <w:hideMark/>
          </w:tcPr>
          <w:p w14:paraId="1711E5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0,117</w:t>
            </w:r>
          </w:p>
        </w:tc>
        <w:tc>
          <w:tcPr>
            <w:tcW w:w="709" w:type="dxa"/>
            <w:tcBorders>
              <w:top w:val="nil"/>
              <w:left w:val="nil"/>
              <w:bottom w:val="single" w:sz="8" w:space="0" w:color="000000"/>
              <w:right w:val="single" w:sz="8" w:space="0" w:color="000000"/>
            </w:tcBorders>
            <w:shd w:val="clear" w:color="auto" w:fill="auto"/>
            <w:vAlign w:val="center"/>
            <w:hideMark/>
          </w:tcPr>
          <w:p w14:paraId="2493A2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CB57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0,117</w:t>
            </w:r>
          </w:p>
        </w:tc>
        <w:tc>
          <w:tcPr>
            <w:tcW w:w="850" w:type="dxa"/>
            <w:tcBorders>
              <w:top w:val="nil"/>
              <w:left w:val="nil"/>
              <w:bottom w:val="single" w:sz="8" w:space="0" w:color="000000"/>
              <w:right w:val="single" w:sz="8" w:space="0" w:color="000000"/>
            </w:tcBorders>
            <w:shd w:val="clear" w:color="auto" w:fill="auto"/>
            <w:vAlign w:val="center"/>
            <w:hideMark/>
          </w:tcPr>
          <w:p w14:paraId="69E078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38E6A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8D6D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AD2B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B6B7D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5B9D4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52336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F5710B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0BA2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422</w:t>
            </w:r>
          </w:p>
        </w:tc>
        <w:tc>
          <w:tcPr>
            <w:tcW w:w="1175" w:type="dxa"/>
            <w:tcBorders>
              <w:top w:val="nil"/>
              <w:left w:val="nil"/>
              <w:bottom w:val="single" w:sz="8" w:space="0" w:color="000000"/>
              <w:right w:val="single" w:sz="8" w:space="0" w:color="000000"/>
            </w:tcBorders>
            <w:shd w:val="clear" w:color="auto" w:fill="auto"/>
            <w:vAlign w:val="center"/>
            <w:hideMark/>
          </w:tcPr>
          <w:p w14:paraId="32668E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37C4B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7275DA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1,675</w:t>
            </w:r>
          </w:p>
        </w:tc>
        <w:tc>
          <w:tcPr>
            <w:tcW w:w="709" w:type="dxa"/>
            <w:tcBorders>
              <w:top w:val="nil"/>
              <w:left w:val="nil"/>
              <w:bottom w:val="single" w:sz="8" w:space="0" w:color="000000"/>
              <w:right w:val="single" w:sz="8" w:space="0" w:color="000000"/>
            </w:tcBorders>
            <w:shd w:val="clear" w:color="auto" w:fill="auto"/>
            <w:vAlign w:val="center"/>
            <w:hideMark/>
          </w:tcPr>
          <w:p w14:paraId="2E543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992" w:type="dxa"/>
            <w:tcBorders>
              <w:top w:val="nil"/>
              <w:left w:val="nil"/>
              <w:bottom w:val="single" w:sz="8" w:space="0" w:color="000000"/>
              <w:right w:val="single" w:sz="8" w:space="0" w:color="000000"/>
            </w:tcBorders>
            <w:shd w:val="clear" w:color="auto" w:fill="auto"/>
            <w:vAlign w:val="center"/>
            <w:hideMark/>
          </w:tcPr>
          <w:p w14:paraId="6F020D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0,571</w:t>
            </w:r>
          </w:p>
        </w:tc>
        <w:tc>
          <w:tcPr>
            <w:tcW w:w="850" w:type="dxa"/>
            <w:tcBorders>
              <w:top w:val="nil"/>
              <w:left w:val="nil"/>
              <w:bottom w:val="single" w:sz="8" w:space="0" w:color="000000"/>
              <w:right w:val="single" w:sz="8" w:space="0" w:color="000000"/>
            </w:tcBorders>
            <w:shd w:val="clear" w:color="auto" w:fill="auto"/>
            <w:vAlign w:val="center"/>
            <w:hideMark/>
          </w:tcPr>
          <w:p w14:paraId="3CC98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0,654</w:t>
            </w:r>
          </w:p>
        </w:tc>
        <w:tc>
          <w:tcPr>
            <w:tcW w:w="1134" w:type="dxa"/>
            <w:tcBorders>
              <w:top w:val="nil"/>
              <w:left w:val="nil"/>
              <w:bottom w:val="single" w:sz="8" w:space="0" w:color="000000"/>
              <w:right w:val="single" w:sz="8" w:space="0" w:color="000000"/>
            </w:tcBorders>
            <w:shd w:val="clear" w:color="auto" w:fill="auto"/>
            <w:vAlign w:val="center"/>
            <w:hideMark/>
          </w:tcPr>
          <w:p w14:paraId="194E36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87FF2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83EF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39837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1830E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BCBAA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6B36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28F7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423</w:t>
            </w:r>
          </w:p>
        </w:tc>
        <w:tc>
          <w:tcPr>
            <w:tcW w:w="1175" w:type="dxa"/>
            <w:tcBorders>
              <w:top w:val="nil"/>
              <w:left w:val="nil"/>
              <w:bottom w:val="single" w:sz="8" w:space="0" w:color="000000"/>
              <w:right w:val="single" w:sz="8" w:space="0" w:color="000000"/>
            </w:tcBorders>
            <w:shd w:val="clear" w:color="auto" w:fill="auto"/>
            <w:vAlign w:val="center"/>
            <w:hideMark/>
          </w:tcPr>
          <w:p w14:paraId="20AF8E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22-207-820 ОП МП 066</w:t>
            </w:r>
          </w:p>
        </w:tc>
        <w:tc>
          <w:tcPr>
            <w:tcW w:w="1865" w:type="dxa"/>
            <w:tcBorders>
              <w:top w:val="nil"/>
              <w:left w:val="nil"/>
              <w:bottom w:val="single" w:sz="8" w:space="0" w:color="000000"/>
              <w:right w:val="single" w:sz="8" w:space="0" w:color="000000"/>
            </w:tcBorders>
            <w:shd w:val="clear" w:color="auto" w:fill="auto"/>
            <w:vAlign w:val="center"/>
            <w:hideMark/>
          </w:tcPr>
          <w:p w14:paraId="09FCE5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Приокская</w:t>
            </w:r>
          </w:p>
        </w:tc>
        <w:tc>
          <w:tcPr>
            <w:tcW w:w="1254" w:type="dxa"/>
            <w:tcBorders>
              <w:top w:val="nil"/>
              <w:left w:val="nil"/>
              <w:bottom w:val="single" w:sz="8" w:space="0" w:color="000000"/>
              <w:right w:val="single" w:sz="8" w:space="0" w:color="000000"/>
            </w:tcBorders>
            <w:shd w:val="clear" w:color="auto" w:fill="auto"/>
            <w:vAlign w:val="center"/>
            <w:hideMark/>
          </w:tcPr>
          <w:p w14:paraId="460EB1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0,453</w:t>
            </w:r>
          </w:p>
        </w:tc>
        <w:tc>
          <w:tcPr>
            <w:tcW w:w="709" w:type="dxa"/>
            <w:tcBorders>
              <w:top w:val="nil"/>
              <w:left w:val="nil"/>
              <w:bottom w:val="single" w:sz="8" w:space="0" w:color="000000"/>
              <w:right w:val="single" w:sz="8" w:space="0" w:color="000000"/>
            </w:tcBorders>
            <w:shd w:val="clear" w:color="auto" w:fill="auto"/>
            <w:vAlign w:val="center"/>
            <w:hideMark/>
          </w:tcPr>
          <w:p w14:paraId="3CCDE8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25F8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5BD59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0,453</w:t>
            </w:r>
          </w:p>
        </w:tc>
        <w:tc>
          <w:tcPr>
            <w:tcW w:w="1134" w:type="dxa"/>
            <w:tcBorders>
              <w:top w:val="nil"/>
              <w:left w:val="nil"/>
              <w:bottom w:val="single" w:sz="8" w:space="0" w:color="000000"/>
              <w:right w:val="single" w:sz="8" w:space="0" w:color="000000"/>
            </w:tcBorders>
            <w:shd w:val="clear" w:color="auto" w:fill="auto"/>
            <w:vAlign w:val="center"/>
            <w:hideMark/>
          </w:tcPr>
          <w:p w14:paraId="2C2C1D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40</w:t>
            </w:r>
          </w:p>
        </w:tc>
        <w:tc>
          <w:tcPr>
            <w:tcW w:w="1276" w:type="dxa"/>
            <w:tcBorders>
              <w:top w:val="nil"/>
              <w:left w:val="nil"/>
              <w:bottom w:val="single" w:sz="8" w:space="0" w:color="000000"/>
              <w:right w:val="single" w:sz="8" w:space="0" w:color="000000"/>
            </w:tcBorders>
            <w:shd w:val="clear" w:color="auto" w:fill="auto"/>
            <w:vAlign w:val="center"/>
            <w:hideMark/>
          </w:tcPr>
          <w:p w14:paraId="3380A1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68CC5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FC88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80</w:t>
            </w:r>
          </w:p>
        </w:tc>
        <w:tc>
          <w:tcPr>
            <w:tcW w:w="1276" w:type="dxa"/>
            <w:tcBorders>
              <w:top w:val="nil"/>
              <w:left w:val="nil"/>
              <w:bottom w:val="single" w:sz="8" w:space="0" w:color="000000"/>
              <w:right w:val="single" w:sz="8" w:space="0" w:color="000000"/>
            </w:tcBorders>
            <w:shd w:val="clear" w:color="auto" w:fill="auto"/>
            <w:vAlign w:val="center"/>
            <w:hideMark/>
          </w:tcPr>
          <w:p w14:paraId="500AA0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150</w:t>
            </w:r>
          </w:p>
        </w:tc>
        <w:tc>
          <w:tcPr>
            <w:tcW w:w="1473" w:type="dxa"/>
            <w:tcBorders>
              <w:top w:val="nil"/>
              <w:left w:val="nil"/>
              <w:bottom w:val="single" w:sz="8" w:space="0" w:color="000000"/>
              <w:right w:val="single" w:sz="8" w:space="0" w:color="000000"/>
            </w:tcBorders>
            <w:shd w:val="clear" w:color="auto" w:fill="auto"/>
            <w:vAlign w:val="center"/>
            <w:hideMark/>
          </w:tcPr>
          <w:p w14:paraId="42ADE6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r>
      <w:tr w:rsidR="0055163E" w:rsidRPr="007F3DB1" w14:paraId="31E1F04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0088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424</w:t>
            </w:r>
          </w:p>
        </w:tc>
        <w:tc>
          <w:tcPr>
            <w:tcW w:w="1175" w:type="dxa"/>
            <w:tcBorders>
              <w:top w:val="nil"/>
              <w:left w:val="nil"/>
              <w:bottom w:val="single" w:sz="8" w:space="0" w:color="000000"/>
              <w:right w:val="single" w:sz="8" w:space="0" w:color="000000"/>
            </w:tcBorders>
            <w:shd w:val="clear" w:color="auto" w:fill="auto"/>
            <w:vAlign w:val="center"/>
            <w:hideMark/>
          </w:tcPr>
          <w:p w14:paraId="213A94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F5AE7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Приокский</w:t>
            </w:r>
          </w:p>
        </w:tc>
        <w:tc>
          <w:tcPr>
            <w:tcW w:w="1254" w:type="dxa"/>
            <w:tcBorders>
              <w:top w:val="nil"/>
              <w:left w:val="nil"/>
              <w:bottom w:val="single" w:sz="8" w:space="0" w:color="000000"/>
              <w:right w:val="single" w:sz="8" w:space="0" w:color="000000"/>
            </w:tcBorders>
            <w:shd w:val="clear" w:color="auto" w:fill="auto"/>
            <w:vAlign w:val="center"/>
            <w:hideMark/>
          </w:tcPr>
          <w:p w14:paraId="3D602A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0,193</w:t>
            </w:r>
          </w:p>
        </w:tc>
        <w:tc>
          <w:tcPr>
            <w:tcW w:w="709" w:type="dxa"/>
            <w:tcBorders>
              <w:top w:val="nil"/>
              <w:left w:val="nil"/>
              <w:bottom w:val="single" w:sz="8" w:space="0" w:color="000000"/>
              <w:right w:val="single" w:sz="8" w:space="0" w:color="000000"/>
            </w:tcBorders>
            <w:shd w:val="clear" w:color="auto" w:fill="auto"/>
            <w:vAlign w:val="center"/>
            <w:hideMark/>
          </w:tcPr>
          <w:p w14:paraId="2D46C0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E6511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69CC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0,193</w:t>
            </w:r>
          </w:p>
        </w:tc>
        <w:tc>
          <w:tcPr>
            <w:tcW w:w="1134" w:type="dxa"/>
            <w:tcBorders>
              <w:top w:val="nil"/>
              <w:left w:val="nil"/>
              <w:bottom w:val="single" w:sz="8" w:space="0" w:color="000000"/>
              <w:right w:val="single" w:sz="8" w:space="0" w:color="000000"/>
            </w:tcBorders>
            <w:shd w:val="clear" w:color="auto" w:fill="auto"/>
            <w:vAlign w:val="center"/>
            <w:hideMark/>
          </w:tcPr>
          <w:p w14:paraId="33E6A0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1A515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52EB1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64A0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E742B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9B362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62241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CC52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425</w:t>
            </w:r>
          </w:p>
        </w:tc>
        <w:tc>
          <w:tcPr>
            <w:tcW w:w="1175" w:type="dxa"/>
            <w:tcBorders>
              <w:top w:val="nil"/>
              <w:left w:val="nil"/>
              <w:bottom w:val="single" w:sz="8" w:space="0" w:color="000000"/>
              <w:right w:val="single" w:sz="8" w:space="0" w:color="000000"/>
            </w:tcBorders>
            <w:shd w:val="clear" w:color="auto" w:fill="auto"/>
            <w:vAlign w:val="center"/>
            <w:hideMark/>
          </w:tcPr>
          <w:p w14:paraId="107F15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5FA6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4E8CCD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0,391</w:t>
            </w:r>
          </w:p>
        </w:tc>
        <w:tc>
          <w:tcPr>
            <w:tcW w:w="709" w:type="dxa"/>
            <w:tcBorders>
              <w:top w:val="nil"/>
              <w:left w:val="nil"/>
              <w:bottom w:val="single" w:sz="8" w:space="0" w:color="000000"/>
              <w:right w:val="single" w:sz="8" w:space="0" w:color="000000"/>
            </w:tcBorders>
            <w:shd w:val="clear" w:color="auto" w:fill="auto"/>
            <w:vAlign w:val="center"/>
            <w:hideMark/>
          </w:tcPr>
          <w:p w14:paraId="0AB263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892E0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AB44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0,391</w:t>
            </w:r>
          </w:p>
        </w:tc>
        <w:tc>
          <w:tcPr>
            <w:tcW w:w="1134" w:type="dxa"/>
            <w:tcBorders>
              <w:top w:val="nil"/>
              <w:left w:val="nil"/>
              <w:bottom w:val="single" w:sz="8" w:space="0" w:color="000000"/>
              <w:right w:val="single" w:sz="8" w:space="0" w:color="000000"/>
            </w:tcBorders>
            <w:shd w:val="clear" w:color="auto" w:fill="auto"/>
            <w:vAlign w:val="center"/>
            <w:hideMark/>
          </w:tcPr>
          <w:p w14:paraId="0669BF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D73D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60D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824C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B5B2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D876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C21E6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1032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426</w:t>
            </w:r>
          </w:p>
        </w:tc>
        <w:tc>
          <w:tcPr>
            <w:tcW w:w="1175" w:type="dxa"/>
            <w:tcBorders>
              <w:top w:val="nil"/>
              <w:left w:val="nil"/>
              <w:bottom w:val="single" w:sz="8" w:space="0" w:color="000000"/>
              <w:right w:val="single" w:sz="8" w:space="0" w:color="000000"/>
            </w:tcBorders>
            <w:shd w:val="clear" w:color="auto" w:fill="auto"/>
            <w:vAlign w:val="center"/>
            <w:hideMark/>
          </w:tcPr>
          <w:p w14:paraId="767D44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EB002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Озерная</w:t>
            </w:r>
          </w:p>
        </w:tc>
        <w:tc>
          <w:tcPr>
            <w:tcW w:w="1254" w:type="dxa"/>
            <w:tcBorders>
              <w:top w:val="nil"/>
              <w:left w:val="nil"/>
              <w:bottom w:val="single" w:sz="8" w:space="0" w:color="000000"/>
              <w:right w:val="single" w:sz="8" w:space="0" w:color="000000"/>
            </w:tcBorders>
            <w:shd w:val="clear" w:color="auto" w:fill="auto"/>
            <w:vAlign w:val="center"/>
            <w:hideMark/>
          </w:tcPr>
          <w:p w14:paraId="015E90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23E5B7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EAD5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0,036</w:t>
            </w:r>
          </w:p>
        </w:tc>
        <w:tc>
          <w:tcPr>
            <w:tcW w:w="850" w:type="dxa"/>
            <w:tcBorders>
              <w:top w:val="nil"/>
              <w:left w:val="nil"/>
              <w:bottom w:val="single" w:sz="8" w:space="0" w:color="000000"/>
              <w:right w:val="single" w:sz="8" w:space="0" w:color="000000"/>
            </w:tcBorders>
            <w:shd w:val="clear" w:color="auto" w:fill="auto"/>
            <w:vAlign w:val="center"/>
            <w:hideMark/>
          </w:tcPr>
          <w:p w14:paraId="1A63AE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0,214</w:t>
            </w:r>
          </w:p>
        </w:tc>
        <w:tc>
          <w:tcPr>
            <w:tcW w:w="1134" w:type="dxa"/>
            <w:tcBorders>
              <w:top w:val="nil"/>
              <w:left w:val="nil"/>
              <w:bottom w:val="single" w:sz="8" w:space="0" w:color="000000"/>
              <w:right w:val="single" w:sz="8" w:space="0" w:color="000000"/>
            </w:tcBorders>
            <w:shd w:val="clear" w:color="auto" w:fill="auto"/>
            <w:vAlign w:val="center"/>
            <w:hideMark/>
          </w:tcPr>
          <w:p w14:paraId="7D219E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C1E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2634E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BFE3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94C9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90A0D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7FBBC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15A7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427</w:t>
            </w:r>
          </w:p>
        </w:tc>
        <w:tc>
          <w:tcPr>
            <w:tcW w:w="1175" w:type="dxa"/>
            <w:tcBorders>
              <w:top w:val="nil"/>
              <w:left w:val="nil"/>
              <w:bottom w:val="single" w:sz="8" w:space="0" w:color="000000"/>
              <w:right w:val="single" w:sz="8" w:space="0" w:color="000000"/>
            </w:tcBorders>
            <w:shd w:val="clear" w:color="auto" w:fill="auto"/>
            <w:vAlign w:val="center"/>
            <w:hideMark/>
          </w:tcPr>
          <w:p w14:paraId="7CC859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0E4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175E6D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0,477</w:t>
            </w:r>
          </w:p>
        </w:tc>
        <w:tc>
          <w:tcPr>
            <w:tcW w:w="709" w:type="dxa"/>
            <w:tcBorders>
              <w:top w:val="nil"/>
              <w:left w:val="nil"/>
              <w:bottom w:val="single" w:sz="8" w:space="0" w:color="000000"/>
              <w:right w:val="single" w:sz="8" w:space="0" w:color="000000"/>
            </w:tcBorders>
            <w:shd w:val="clear" w:color="auto" w:fill="auto"/>
            <w:vAlign w:val="center"/>
            <w:hideMark/>
          </w:tcPr>
          <w:p w14:paraId="1C92FE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3D60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0,036</w:t>
            </w:r>
          </w:p>
        </w:tc>
        <w:tc>
          <w:tcPr>
            <w:tcW w:w="850" w:type="dxa"/>
            <w:tcBorders>
              <w:top w:val="nil"/>
              <w:left w:val="nil"/>
              <w:bottom w:val="single" w:sz="8" w:space="0" w:color="000000"/>
              <w:right w:val="single" w:sz="8" w:space="0" w:color="000000"/>
            </w:tcBorders>
            <w:shd w:val="clear" w:color="auto" w:fill="auto"/>
            <w:vAlign w:val="center"/>
            <w:hideMark/>
          </w:tcPr>
          <w:p w14:paraId="239A25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0,441</w:t>
            </w:r>
          </w:p>
        </w:tc>
        <w:tc>
          <w:tcPr>
            <w:tcW w:w="1134" w:type="dxa"/>
            <w:tcBorders>
              <w:top w:val="nil"/>
              <w:left w:val="nil"/>
              <w:bottom w:val="single" w:sz="8" w:space="0" w:color="000000"/>
              <w:right w:val="single" w:sz="8" w:space="0" w:color="000000"/>
            </w:tcBorders>
            <w:shd w:val="clear" w:color="auto" w:fill="auto"/>
            <w:vAlign w:val="center"/>
            <w:hideMark/>
          </w:tcPr>
          <w:p w14:paraId="6B90A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16E9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08F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DBEAC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6E206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8132B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78182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53AE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428</w:t>
            </w:r>
          </w:p>
        </w:tc>
        <w:tc>
          <w:tcPr>
            <w:tcW w:w="1175" w:type="dxa"/>
            <w:tcBorders>
              <w:top w:val="nil"/>
              <w:left w:val="nil"/>
              <w:bottom w:val="single" w:sz="8" w:space="0" w:color="000000"/>
              <w:right w:val="single" w:sz="8" w:space="0" w:color="000000"/>
            </w:tcBorders>
            <w:shd w:val="clear" w:color="auto" w:fill="auto"/>
            <w:vAlign w:val="center"/>
            <w:hideMark/>
          </w:tcPr>
          <w:p w14:paraId="2A4798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22-207-820 ОП МП 062</w:t>
            </w:r>
          </w:p>
        </w:tc>
        <w:tc>
          <w:tcPr>
            <w:tcW w:w="1865" w:type="dxa"/>
            <w:tcBorders>
              <w:top w:val="nil"/>
              <w:left w:val="nil"/>
              <w:bottom w:val="single" w:sz="8" w:space="0" w:color="000000"/>
              <w:right w:val="single" w:sz="8" w:space="0" w:color="000000"/>
            </w:tcBorders>
            <w:shd w:val="clear" w:color="auto" w:fill="auto"/>
            <w:vAlign w:val="center"/>
            <w:hideMark/>
          </w:tcPr>
          <w:p w14:paraId="17AFB1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Набережная</w:t>
            </w:r>
          </w:p>
        </w:tc>
        <w:tc>
          <w:tcPr>
            <w:tcW w:w="1254" w:type="dxa"/>
            <w:tcBorders>
              <w:top w:val="nil"/>
              <w:left w:val="nil"/>
              <w:bottom w:val="single" w:sz="8" w:space="0" w:color="000000"/>
              <w:right w:val="single" w:sz="8" w:space="0" w:color="000000"/>
            </w:tcBorders>
            <w:shd w:val="clear" w:color="auto" w:fill="auto"/>
            <w:vAlign w:val="center"/>
            <w:hideMark/>
          </w:tcPr>
          <w:p w14:paraId="4A26C6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709" w:type="dxa"/>
            <w:tcBorders>
              <w:top w:val="nil"/>
              <w:left w:val="nil"/>
              <w:bottom w:val="single" w:sz="8" w:space="0" w:color="000000"/>
              <w:right w:val="single" w:sz="8" w:space="0" w:color="000000"/>
            </w:tcBorders>
            <w:shd w:val="clear" w:color="auto" w:fill="auto"/>
            <w:vAlign w:val="center"/>
            <w:hideMark/>
          </w:tcPr>
          <w:p w14:paraId="4C94A4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7567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1FF5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1134" w:type="dxa"/>
            <w:tcBorders>
              <w:top w:val="nil"/>
              <w:left w:val="nil"/>
              <w:bottom w:val="single" w:sz="8" w:space="0" w:color="000000"/>
              <w:right w:val="single" w:sz="8" w:space="0" w:color="000000"/>
            </w:tcBorders>
            <w:shd w:val="clear" w:color="auto" w:fill="auto"/>
            <w:vAlign w:val="center"/>
            <w:hideMark/>
          </w:tcPr>
          <w:p w14:paraId="11199D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CB19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70A6F5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0371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14:paraId="6DC188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473" w:type="dxa"/>
            <w:tcBorders>
              <w:top w:val="nil"/>
              <w:left w:val="nil"/>
              <w:bottom w:val="single" w:sz="8" w:space="0" w:color="000000"/>
              <w:right w:val="single" w:sz="8" w:space="0" w:color="000000"/>
            </w:tcBorders>
            <w:shd w:val="clear" w:color="auto" w:fill="auto"/>
            <w:vAlign w:val="center"/>
            <w:hideMark/>
          </w:tcPr>
          <w:p w14:paraId="34A776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r>
      <w:tr w:rsidR="0055163E" w:rsidRPr="007F3DB1" w14:paraId="02F4518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4486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429</w:t>
            </w:r>
          </w:p>
        </w:tc>
        <w:tc>
          <w:tcPr>
            <w:tcW w:w="1175" w:type="dxa"/>
            <w:tcBorders>
              <w:top w:val="nil"/>
              <w:left w:val="nil"/>
              <w:bottom w:val="single" w:sz="8" w:space="0" w:color="000000"/>
              <w:right w:val="single" w:sz="8" w:space="0" w:color="000000"/>
            </w:tcBorders>
            <w:shd w:val="clear" w:color="auto" w:fill="auto"/>
            <w:vAlign w:val="center"/>
            <w:hideMark/>
          </w:tcPr>
          <w:p w14:paraId="60FA54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E8B50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Речников</w:t>
            </w:r>
          </w:p>
        </w:tc>
        <w:tc>
          <w:tcPr>
            <w:tcW w:w="1254" w:type="dxa"/>
            <w:tcBorders>
              <w:top w:val="nil"/>
              <w:left w:val="nil"/>
              <w:bottom w:val="single" w:sz="8" w:space="0" w:color="000000"/>
              <w:right w:val="single" w:sz="8" w:space="0" w:color="000000"/>
            </w:tcBorders>
            <w:shd w:val="clear" w:color="auto" w:fill="auto"/>
            <w:vAlign w:val="center"/>
            <w:hideMark/>
          </w:tcPr>
          <w:p w14:paraId="41A430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709" w:type="dxa"/>
            <w:tcBorders>
              <w:top w:val="nil"/>
              <w:left w:val="nil"/>
              <w:bottom w:val="single" w:sz="8" w:space="0" w:color="000000"/>
              <w:right w:val="single" w:sz="8" w:space="0" w:color="000000"/>
            </w:tcBorders>
            <w:shd w:val="clear" w:color="auto" w:fill="auto"/>
            <w:vAlign w:val="center"/>
            <w:hideMark/>
          </w:tcPr>
          <w:p w14:paraId="52EA7A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086ACE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7765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3729B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EB2A0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D688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44AB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F7B2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1677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082983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1E89F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430</w:t>
            </w:r>
          </w:p>
        </w:tc>
        <w:tc>
          <w:tcPr>
            <w:tcW w:w="1175" w:type="dxa"/>
            <w:tcBorders>
              <w:top w:val="nil"/>
              <w:left w:val="nil"/>
              <w:bottom w:val="single" w:sz="8" w:space="0" w:color="000000"/>
              <w:right w:val="single" w:sz="8" w:space="0" w:color="000000"/>
            </w:tcBorders>
            <w:shd w:val="clear" w:color="auto" w:fill="auto"/>
            <w:vAlign w:val="center"/>
            <w:hideMark/>
          </w:tcPr>
          <w:p w14:paraId="044C38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3056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Садоводов</w:t>
            </w:r>
          </w:p>
        </w:tc>
        <w:tc>
          <w:tcPr>
            <w:tcW w:w="1254" w:type="dxa"/>
            <w:tcBorders>
              <w:top w:val="nil"/>
              <w:left w:val="nil"/>
              <w:bottom w:val="single" w:sz="8" w:space="0" w:color="000000"/>
              <w:right w:val="single" w:sz="8" w:space="0" w:color="000000"/>
            </w:tcBorders>
            <w:shd w:val="clear" w:color="auto" w:fill="auto"/>
            <w:vAlign w:val="center"/>
            <w:hideMark/>
          </w:tcPr>
          <w:p w14:paraId="08726E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0,587</w:t>
            </w:r>
          </w:p>
        </w:tc>
        <w:tc>
          <w:tcPr>
            <w:tcW w:w="709" w:type="dxa"/>
            <w:tcBorders>
              <w:top w:val="nil"/>
              <w:left w:val="nil"/>
              <w:bottom w:val="single" w:sz="8" w:space="0" w:color="000000"/>
              <w:right w:val="single" w:sz="8" w:space="0" w:color="000000"/>
            </w:tcBorders>
            <w:shd w:val="clear" w:color="auto" w:fill="auto"/>
            <w:vAlign w:val="center"/>
            <w:hideMark/>
          </w:tcPr>
          <w:p w14:paraId="290A9D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0,587</w:t>
            </w:r>
          </w:p>
        </w:tc>
        <w:tc>
          <w:tcPr>
            <w:tcW w:w="992" w:type="dxa"/>
            <w:tcBorders>
              <w:top w:val="nil"/>
              <w:left w:val="nil"/>
              <w:bottom w:val="single" w:sz="8" w:space="0" w:color="000000"/>
              <w:right w:val="single" w:sz="8" w:space="0" w:color="000000"/>
            </w:tcBorders>
            <w:shd w:val="clear" w:color="auto" w:fill="auto"/>
            <w:vAlign w:val="center"/>
            <w:hideMark/>
          </w:tcPr>
          <w:p w14:paraId="174D26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5DC9B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B47A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D387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9119A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352F5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AC7F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9418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DE2C6A3"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1605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431</w:t>
            </w:r>
          </w:p>
        </w:tc>
        <w:tc>
          <w:tcPr>
            <w:tcW w:w="1175" w:type="dxa"/>
            <w:tcBorders>
              <w:top w:val="nil"/>
              <w:left w:val="nil"/>
              <w:bottom w:val="single" w:sz="8" w:space="0" w:color="000000"/>
              <w:right w:val="single" w:sz="8" w:space="0" w:color="000000"/>
            </w:tcBorders>
            <w:shd w:val="clear" w:color="auto" w:fill="auto"/>
            <w:vAlign w:val="center"/>
            <w:hideMark/>
          </w:tcPr>
          <w:p w14:paraId="20DA9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DD485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от СДК «Дуденевский» до ул. Садоводов</w:t>
            </w:r>
          </w:p>
        </w:tc>
        <w:tc>
          <w:tcPr>
            <w:tcW w:w="1254" w:type="dxa"/>
            <w:tcBorders>
              <w:top w:val="nil"/>
              <w:left w:val="nil"/>
              <w:bottom w:val="single" w:sz="8" w:space="0" w:color="000000"/>
              <w:right w:val="single" w:sz="8" w:space="0" w:color="000000"/>
            </w:tcBorders>
            <w:shd w:val="clear" w:color="auto" w:fill="auto"/>
            <w:vAlign w:val="center"/>
            <w:hideMark/>
          </w:tcPr>
          <w:p w14:paraId="5D0BC1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270591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1BB76C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6BE84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5E517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B7A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C01D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826DF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46D3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2FA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349C5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FEB2F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432</w:t>
            </w:r>
          </w:p>
        </w:tc>
        <w:tc>
          <w:tcPr>
            <w:tcW w:w="1175" w:type="dxa"/>
            <w:tcBorders>
              <w:top w:val="nil"/>
              <w:left w:val="nil"/>
              <w:bottom w:val="single" w:sz="8" w:space="0" w:color="000000"/>
              <w:right w:val="single" w:sz="8" w:space="0" w:color="000000"/>
            </w:tcBorders>
            <w:shd w:val="clear" w:color="auto" w:fill="auto"/>
            <w:vAlign w:val="center"/>
            <w:hideMark/>
          </w:tcPr>
          <w:p w14:paraId="2C8A75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6C3EE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35B305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w:t>
            </w:r>
          </w:p>
        </w:tc>
        <w:tc>
          <w:tcPr>
            <w:tcW w:w="709" w:type="dxa"/>
            <w:tcBorders>
              <w:top w:val="nil"/>
              <w:left w:val="nil"/>
              <w:bottom w:val="single" w:sz="8" w:space="0" w:color="000000"/>
              <w:right w:val="single" w:sz="8" w:space="0" w:color="000000"/>
            </w:tcBorders>
            <w:shd w:val="clear" w:color="auto" w:fill="auto"/>
            <w:vAlign w:val="center"/>
            <w:hideMark/>
          </w:tcPr>
          <w:p w14:paraId="2FF4FF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0,79</w:t>
            </w:r>
          </w:p>
        </w:tc>
        <w:tc>
          <w:tcPr>
            <w:tcW w:w="992" w:type="dxa"/>
            <w:tcBorders>
              <w:top w:val="nil"/>
              <w:left w:val="nil"/>
              <w:bottom w:val="single" w:sz="8" w:space="0" w:color="000000"/>
              <w:right w:val="single" w:sz="8" w:space="0" w:color="000000"/>
            </w:tcBorders>
            <w:shd w:val="clear" w:color="auto" w:fill="auto"/>
            <w:vAlign w:val="center"/>
            <w:hideMark/>
          </w:tcPr>
          <w:p w14:paraId="650703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92D0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012DD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BE85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0871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F09D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C8A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B789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52B6F3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65EF7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433</w:t>
            </w:r>
          </w:p>
        </w:tc>
        <w:tc>
          <w:tcPr>
            <w:tcW w:w="1175" w:type="dxa"/>
            <w:tcBorders>
              <w:top w:val="nil"/>
              <w:left w:val="nil"/>
              <w:bottom w:val="single" w:sz="8" w:space="0" w:color="000000"/>
              <w:right w:val="single" w:sz="8" w:space="0" w:color="000000"/>
            </w:tcBorders>
            <w:shd w:val="clear" w:color="auto" w:fill="auto"/>
            <w:vAlign w:val="center"/>
            <w:hideMark/>
          </w:tcPr>
          <w:p w14:paraId="3447A6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BCE77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7AD5B2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709" w:type="dxa"/>
            <w:tcBorders>
              <w:top w:val="nil"/>
              <w:left w:val="nil"/>
              <w:bottom w:val="single" w:sz="8" w:space="0" w:color="000000"/>
              <w:right w:val="single" w:sz="8" w:space="0" w:color="000000"/>
            </w:tcBorders>
            <w:shd w:val="clear" w:color="auto" w:fill="auto"/>
            <w:vAlign w:val="center"/>
            <w:hideMark/>
          </w:tcPr>
          <w:p w14:paraId="731AD0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C5DC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9C0F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1134" w:type="dxa"/>
            <w:tcBorders>
              <w:top w:val="nil"/>
              <w:left w:val="nil"/>
              <w:bottom w:val="single" w:sz="8" w:space="0" w:color="000000"/>
              <w:right w:val="single" w:sz="8" w:space="0" w:color="000000"/>
            </w:tcBorders>
            <w:shd w:val="clear" w:color="auto" w:fill="auto"/>
            <w:vAlign w:val="center"/>
            <w:hideMark/>
          </w:tcPr>
          <w:p w14:paraId="31098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9754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A134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6CD0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9A65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2980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C665E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56BD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434</w:t>
            </w:r>
          </w:p>
        </w:tc>
        <w:tc>
          <w:tcPr>
            <w:tcW w:w="1175" w:type="dxa"/>
            <w:tcBorders>
              <w:top w:val="nil"/>
              <w:left w:val="nil"/>
              <w:bottom w:val="single" w:sz="8" w:space="0" w:color="000000"/>
              <w:right w:val="single" w:sz="8" w:space="0" w:color="000000"/>
            </w:tcBorders>
            <w:shd w:val="clear" w:color="auto" w:fill="auto"/>
            <w:vAlign w:val="center"/>
            <w:hideMark/>
          </w:tcPr>
          <w:p w14:paraId="30B23D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xml:space="preserve">22-207-820 </w:t>
            </w:r>
            <w:r w:rsidRPr="007F3DB1">
              <w:rPr>
                <w:rFonts w:ascii="Times New Roman" w:eastAsia="Times New Roman" w:hAnsi="Times New Roman" w:cs="Times New Roman"/>
                <w:color w:val="000000"/>
                <w:sz w:val="20"/>
                <w:szCs w:val="20"/>
                <w:lang w:eastAsia="ru-RU"/>
              </w:rPr>
              <w:lastRenderedPageBreak/>
              <w:t>ОП МП 071</w:t>
            </w:r>
          </w:p>
        </w:tc>
        <w:tc>
          <w:tcPr>
            <w:tcW w:w="1865" w:type="dxa"/>
            <w:tcBorders>
              <w:top w:val="nil"/>
              <w:left w:val="nil"/>
              <w:bottom w:val="single" w:sz="8" w:space="0" w:color="000000"/>
              <w:right w:val="single" w:sz="8" w:space="0" w:color="000000"/>
            </w:tcBorders>
            <w:shd w:val="clear" w:color="auto" w:fill="auto"/>
            <w:vAlign w:val="center"/>
            <w:hideMark/>
          </w:tcPr>
          <w:p w14:paraId="40E21D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ул. Шоссейная</w:t>
            </w:r>
          </w:p>
        </w:tc>
        <w:tc>
          <w:tcPr>
            <w:tcW w:w="1254" w:type="dxa"/>
            <w:tcBorders>
              <w:top w:val="nil"/>
              <w:left w:val="nil"/>
              <w:bottom w:val="single" w:sz="8" w:space="0" w:color="000000"/>
              <w:right w:val="single" w:sz="8" w:space="0" w:color="000000"/>
            </w:tcBorders>
            <w:shd w:val="clear" w:color="auto" w:fill="auto"/>
            <w:vAlign w:val="center"/>
            <w:hideMark/>
          </w:tcPr>
          <w:p w14:paraId="3D8141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0,248</w:t>
            </w:r>
          </w:p>
        </w:tc>
        <w:tc>
          <w:tcPr>
            <w:tcW w:w="709" w:type="dxa"/>
            <w:tcBorders>
              <w:top w:val="nil"/>
              <w:left w:val="nil"/>
              <w:bottom w:val="single" w:sz="8" w:space="0" w:color="000000"/>
              <w:right w:val="single" w:sz="8" w:space="0" w:color="000000"/>
            </w:tcBorders>
            <w:shd w:val="clear" w:color="auto" w:fill="auto"/>
            <w:vAlign w:val="center"/>
            <w:hideMark/>
          </w:tcPr>
          <w:p w14:paraId="22BCC9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992" w:type="dxa"/>
            <w:tcBorders>
              <w:top w:val="nil"/>
              <w:left w:val="nil"/>
              <w:bottom w:val="single" w:sz="8" w:space="0" w:color="000000"/>
              <w:right w:val="single" w:sz="8" w:space="0" w:color="000000"/>
            </w:tcBorders>
            <w:shd w:val="clear" w:color="auto" w:fill="auto"/>
            <w:vAlign w:val="center"/>
            <w:hideMark/>
          </w:tcPr>
          <w:p w14:paraId="3F8B9A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9A4C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0,228</w:t>
            </w:r>
          </w:p>
        </w:tc>
        <w:tc>
          <w:tcPr>
            <w:tcW w:w="1134" w:type="dxa"/>
            <w:tcBorders>
              <w:top w:val="nil"/>
              <w:left w:val="nil"/>
              <w:bottom w:val="single" w:sz="8" w:space="0" w:color="000000"/>
              <w:right w:val="single" w:sz="8" w:space="0" w:color="000000"/>
            </w:tcBorders>
            <w:shd w:val="clear" w:color="auto" w:fill="auto"/>
            <w:vAlign w:val="center"/>
            <w:hideMark/>
          </w:tcPr>
          <w:p w14:paraId="709779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2623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1824F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9D27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250</w:t>
            </w:r>
          </w:p>
        </w:tc>
        <w:tc>
          <w:tcPr>
            <w:tcW w:w="1276" w:type="dxa"/>
            <w:tcBorders>
              <w:top w:val="nil"/>
              <w:left w:val="nil"/>
              <w:bottom w:val="single" w:sz="8" w:space="0" w:color="000000"/>
              <w:right w:val="single" w:sz="8" w:space="0" w:color="000000"/>
            </w:tcBorders>
            <w:shd w:val="clear" w:color="auto" w:fill="auto"/>
            <w:vAlign w:val="center"/>
            <w:hideMark/>
          </w:tcPr>
          <w:p w14:paraId="7108B1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300</w:t>
            </w:r>
          </w:p>
        </w:tc>
        <w:tc>
          <w:tcPr>
            <w:tcW w:w="1473" w:type="dxa"/>
            <w:tcBorders>
              <w:top w:val="nil"/>
              <w:left w:val="nil"/>
              <w:bottom w:val="single" w:sz="8" w:space="0" w:color="000000"/>
              <w:right w:val="single" w:sz="8" w:space="0" w:color="000000"/>
            </w:tcBorders>
            <w:shd w:val="clear" w:color="auto" w:fill="auto"/>
            <w:vAlign w:val="center"/>
            <w:hideMark/>
          </w:tcPr>
          <w:p w14:paraId="759713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w:t>
            </w:r>
          </w:p>
        </w:tc>
      </w:tr>
      <w:tr w:rsidR="0055163E" w:rsidRPr="007F3DB1" w14:paraId="7C69274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404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435</w:t>
            </w:r>
          </w:p>
        </w:tc>
        <w:tc>
          <w:tcPr>
            <w:tcW w:w="1175" w:type="dxa"/>
            <w:tcBorders>
              <w:top w:val="nil"/>
              <w:left w:val="nil"/>
              <w:bottom w:val="single" w:sz="8" w:space="0" w:color="000000"/>
              <w:right w:val="single" w:sz="8" w:space="0" w:color="000000"/>
            </w:tcBorders>
            <w:shd w:val="clear" w:color="auto" w:fill="auto"/>
            <w:vAlign w:val="center"/>
            <w:hideMark/>
          </w:tcPr>
          <w:p w14:paraId="72A3EF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3688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Ключевая</w:t>
            </w:r>
          </w:p>
        </w:tc>
        <w:tc>
          <w:tcPr>
            <w:tcW w:w="1254" w:type="dxa"/>
            <w:tcBorders>
              <w:top w:val="nil"/>
              <w:left w:val="nil"/>
              <w:bottom w:val="single" w:sz="8" w:space="0" w:color="000000"/>
              <w:right w:val="single" w:sz="8" w:space="0" w:color="000000"/>
            </w:tcBorders>
            <w:shd w:val="clear" w:color="auto" w:fill="auto"/>
            <w:vAlign w:val="center"/>
            <w:hideMark/>
          </w:tcPr>
          <w:p w14:paraId="45159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68268C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9F85C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10BB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74F100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BAA7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AA6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619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95B3C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3EB3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B7F577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91502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436</w:t>
            </w:r>
          </w:p>
        </w:tc>
        <w:tc>
          <w:tcPr>
            <w:tcW w:w="1175" w:type="dxa"/>
            <w:tcBorders>
              <w:top w:val="nil"/>
              <w:left w:val="nil"/>
              <w:bottom w:val="single" w:sz="8" w:space="0" w:color="000000"/>
              <w:right w:val="single" w:sz="8" w:space="0" w:color="000000"/>
            </w:tcBorders>
            <w:shd w:val="clear" w:color="auto" w:fill="auto"/>
            <w:vAlign w:val="center"/>
            <w:hideMark/>
          </w:tcPr>
          <w:p w14:paraId="661265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AC154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Яблочная</w:t>
            </w:r>
          </w:p>
        </w:tc>
        <w:tc>
          <w:tcPr>
            <w:tcW w:w="1254" w:type="dxa"/>
            <w:tcBorders>
              <w:top w:val="nil"/>
              <w:left w:val="nil"/>
              <w:bottom w:val="single" w:sz="8" w:space="0" w:color="000000"/>
              <w:right w:val="single" w:sz="8" w:space="0" w:color="000000"/>
            </w:tcBorders>
            <w:shd w:val="clear" w:color="auto" w:fill="auto"/>
            <w:vAlign w:val="center"/>
            <w:hideMark/>
          </w:tcPr>
          <w:p w14:paraId="15DD5A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0,586</w:t>
            </w:r>
          </w:p>
        </w:tc>
        <w:tc>
          <w:tcPr>
            <w:tcW w:w="709" w:type="dxa"/>
            <w:tcBorders>
              <w:top w:val="nil"/>
              <w:left w:val="nil"/>
              <w:bottom w:val="single" w:sz="8" w:space="0" w:color="000000"/>
              <w:right w:val="single" w:sz="8" w:space="0" w:color="000000"/>
            </w:tcBorders>
            <w:shd w:val="clear" w:color="auto" w:fill="auto"/>
            <w:vAlign w:val="center"/>
            <w:hideMark/>
          </w:tcPr>
          <w:p w14:paraId="67DD8B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2EED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0,586</w:t>
            </w:r>
          </w:p>
        </w:tc>
        <w:tc>
          <w:tcPr>
            <w:tcW w:w="850" w:type="dxa"/>
            <w:tcBorders>
              <w:top w:val="nil"/>
              <w:left w:val="nil"/>
              <w:bottom w:val="single" w:sz="8" w:space="0" w:color="000000"/>
              <w:right w:val="single" w:sz="8" w:space="0" w:color="000000"/>
            </w:tcBorders>
            <w:shd w:val="clear" w:color="auto" w:fill="auto"/>
            <w:vAlign w:val="center"/>
            <w:hideMark/>
          </w:tcPr>
          <w:p w14:paraId="585E99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03641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7595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F522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42CB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58EB6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02D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C7AA41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4AF6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437</w:t>
            </w:r>
          </w:p>
        </w:tc>
        <w:tc>
          <w:tcPr>
            <w:tcW w:w="1175" w:type="dxa"/>
            <w:tcBorders>
              <w:top w:val="nil"/>
              <w:left w:val="nil"/>
              <w:bottom w:val="single" w:sz="8" w:space="0" w:color="000000"/>
              <w:right w:val="single" w:sz="8" w:space="0" w:color="000000"/>
            </w:tcBorders>
            <w:shd w:val="clear" w:color="auto" w:fill="auto"/>
            <w:vAlign w:val="center"/>
            <w:hideMark/>
          </w:tcPr>
          <w:p w14:paraId="79D1F7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FFB9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Ягодная</w:t>
            </w:r>
          </w:p>
        </w:tc>
        <w:tc>
          <w:tcPr>
            <w:tcW w:w="1254" w:type="dxa"/>
            <w:tcBorders>
              <w:top w:val="nil"/>
              <w:left w:val="nil"/>
              <w:bottom w:val="single" w:sz="8" w:space="0" w:color="000000"/>
              <w:right w:val="single" w:sz="8" w:space="0" w:color="000000"/>
            </w:tcBorders>
            <w:shd w:val="clear" w:color="auto" w:fill="auto"/>
            <w:vAlign w:val="center"/>
            <w:hideMark/>
          </w:tcPr>
          <w:p w14:paraId="1B809A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2FBA7B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02B12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F7B3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24D1A2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947EF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B7B5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A7D3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A7779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77A1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0431A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F671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438</w:t>
            </w:r>
          </w:p>
        </w:tc>
        <w:tc>
          <w:tcPr>
            <w:tcW w:w="1175" w:type="dxa"/>
            <w:tcBorders>
              <w:top w:val="nil"/>
              <w:left w:val="nil"/>
              <w:bottom w:val="single" w:sz="8" w:space="0" w:color="000000"/>
              <w:right w:val="single" w:sz="8" w:space="0" w:color="000000"/>
            </w:tcBorders>
            <w:shd w:val="clear" w:color="auto" w:fill="auto"/>
            <w:vAlign w:val="center"/>
            <w:hideMark/>
          </w:tcPr>
          <w:p w14:paraId="345B15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5620C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Грушовая</w:t>
            </w:r>
          </w:p>
        </w:tc>
        <w:tc>
          <w:tcPr>
            <w:tcW w:w="1254" w:type="dxa"/>
            <w:tcBorders>
              <w:top w:val="nil"/>
              <w:left w:val="nil"/>
              <w:bottom w:val="single" w:sz="8" w:space="0" w:color="000000"/>
              <w:right w:val="single" w:sz="8" w:space="0" w:color="000000"/>
            </w:tcBorders>
            <w:shd w:val="clear" w:color="auto" w:fill="auto"/>
            <w:vAlign w:val="center"/>
            <w:hideMark/>
          </w:tcPr>
          <w:p w14:paraId="3D9144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08FEA9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CC46D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A77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1134" w:type="dxa"/>
            <w:tcBorders>
              <w:top w:val="nil"/>
              <w:left w:val="nil"/>
              <w:bottom w:val="single" w:sz="8" w:space="0" w:color="000000"/>
              <w:right w:val="single" w:sz="8" w:space="0" w:color="000000"/>
            </w:tcBorders>
            <w:shd w:val="clear" w:color="auto" w:fill="auto"/>
            <w:vAlign w:val="center"/>
            <w:hideMark/>
          </w:tcPr>
          <w:p w14:paraId="61A7B3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9AC1B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A9770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B2C6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B6DF2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05AE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A2162A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0F29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439</w:t>
            </w:r>
          </w:p>
        </w:tc>
        <w:tc>
          <w:tcPr>
            <w:tcW w:w="1175" w:type="dxa"/>
            <w:tcBorders>
              <w:top w:val="nil"/>
              <w:left w:val="nil"/>
              <w:bottom w:val="single" w:sz="8" w:space="0" w:color="000000"/>
              <w:right w:val="single" w:sz="8" w:space="0" w:color="000000"/>
            </w:tcBorders>
            <w:shd w:val="clear" w:color="auto" w:fill="auto"/>
            <w:vAlign w:val="center"/>
            <w:hideMark/>
          </w:tcPr>
          <w:p w14:paraId="459CD2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C4A79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Вишневая</w:t>
            </w:r>
          </w:p>
        </w:tc>
        <w:tc>
          <w:tcPr>
            <w:tcW w:w="1254" w:type="dxa"/>
            <w:tcBorders>
              <w:top w:val="nil"/>
              <w:left w:val="nil"/>
              <w:bottom w:val="single" w:sz="8" w:space="0" w:color="000000"/>
              <w:right w:val="single" w:sz="8" w:space="0" w:color="000000"/>
            </w:tcBorders>
            <w:shd w:val="clear" w:color="auto" w:fill="auto"/>
            <w:vAlign w:val="center"/>
            <w:hideMark/>
          </w:tcPr>
          <w:p w14:paraId="401207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0EB164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663F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0,143</w:t>
            </w:r>
          </w:p>
        </w:tc>
        <w:tc>
          <w:tcPr>
            <w:tcW w:w="850" w:type="dxa"/>
            <w:tcBorders>
              <w:top w:val="nil"/>
              <w:left w:val="nil"/>
              <w:bottom w:val="single" w:sz="8" w:space="0" w:color="000000"/>
              <w:right w:val="single" w:sz="8" w:space="0" w:color="000000"/>
            </w:tcBorders>
            <w:shd w:val="clear" w:color="auto" w:fill="auto"/>
            <w:vAlign w:val="center"/>
            <w:hideMark/>
          </w:tcPr>
          <w:p w14:paraId="03ACF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0,857</w:t>
            </w:r>
          </w:p>
        </w:tc>
        <w:tc>
          <w:tcPr>
            <w:tcW w:w="1134" w:type="dxa"/>
            <w:tcBorders>
              <w:top w:val="nil"/>
              <w:left w:val="nil"/>
              <w:bottom w:val="single" w:sz="8" w:space="0" w:color="000000"/>
              <w:right w:val="single" w:sz="8" w:space="0" w:color="000000"/>
            </w:tcBorders>
            <w:shd w:val="clear" w:color="auto" w:fill="auto"/>
            <w:vAlign w:val="center"/>
            <w:hideMark/>
          </w:tcPr>
          <w:p w14:paraId="1E3AAD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1770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4FAF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0BEC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7558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CC7E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D4B210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D1E3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440</w:t>
            </w:r>
          </w:p>
        </w:tc>
        <w:tc>
          <w:tcPr>
            <w:tcW w:w="1175" w:type="dxa"/>
            <w:tcBorders>
              <w:top w:val="nil"/>
              <w:left w:val="nil"/>
              <w:bottom w:val="single" w:sz="8" w:space="0" w:color="000000"/>
              <w:right w:val="single" w:sz="8" w:space="0" w:color="000000"/>
            </w:tcBorders>
            <w:shd w:val="clear" w:color="auto" w:fill="auto"/>
            <w:vAlign w:val="center"/>
            <w:hideMark/>
          </w:tcPr>
          <w:p w14:paraId="781B23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41E7B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Дуденевское шоссе</w:t>
            </w:r>
          </w:p>
        </w:tc>
        <w:tc>
          <w:tcPr>
            <w:tcW w:w="1254" w:type="dxa"/>
            <w:tcBorders>
              <w:top w:val="nil"/>
              <w:left w:val="nil"/>
              <w:bottom w:val="single" w:sz="8" w:space="0" w:color="000000"/>
              <w:right w:val="single" w:sz="8" w:space="0" w:color="000000"/>
            </w:tcBorders>
            <w:shd w:val="clear" w:color="auto" w:fill="auto"/>
            <w:vAlign w:val="center"/>
            <w:hideMark/>
          </w:tcPr>
          <w:p w14:paraId="606497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709" w:type="dxa"/>
            <w:tcBorders>
              <w:top w:val="nil"/>
              <w:left w:val="nil"/>
              <w:bottom w:val="single" w:sz="8" w:space="0" w:color="000000"/>
              <w:right w:val="single" w:sz="8" w:space="0" w:color="000000"/>
            </w:tcBorders>
            <w:shd w:val="clear" w:color="auto" w:fill="auto"/>
            <w:vAlign w:val="center"/>
            <w:hideMark/>
          </w:tcPr>
          <w:p w14:paraId="0E27AA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2B409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FEC67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1134" w:type="dxa"/>
            <w:tcBorders>
              <w:top w:val="nil"/>
              <w:left w:val="nil"/>
              <w:bottom w:val="single" w:sz="8" w:space="0" w:color="000000"/>
              <w:right w:val="single" w:sz="8" w:space="0" w:color="000000"/>
            </w:tcBorders>
            <w:shd w:val="clear" w:color="auto" w:fill="auto"/>
            <w:vAlign w:val="center"/>
            <w:hideMark/>
          </w:tcPr>
          <w:p w14:paraId="5B3CA3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06B32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B7343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FF14A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B8C2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916DD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BC6D6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63E37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441</w:t>
            </w:r>
          </w:p>
        </w:tc>
        <w:tc>
          <w:tcPr>
            <w:tcW w:w="1175" w:type="dxa"/>
            <w:tcBorders>
              <w:top w:val="nil"/>
              <w:left w:val="nil"/>
              <w:bottom w:val="single" w:sz="8" w:space="0" w:color="000000"/>
              <w:right w:val="single" w:sz="8" w:space="0" w:color="000000"/>
            </w:tcBorders>
            <w:shd w:val="clear" w:color="auto" w:fill="auto"/>
            <w:vAlign w:val="center"/>
            <w:hideMark/>
          </w:tcPr>
          <w:p w14:paraId="7BF240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7999F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7B791C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709" w:type="dxa"/>
            <w:tcBorders>
              <w:top w:val="nil"/>
              <w:left w:val="nil"/>
              <w:bottom w:val="single" w:sz="8" w:space="0" w:color="000000"/>
              <w:right w:val="single" w:sz="8" w:space="0" w:color="000000"/>
            </w:tcBorders>
            <w:shd w:val="clear" w:color="auto" w:fill="auto"/>
            <w:vAlign w:val="center"/>
            <w:hideMark/>
          </w:tcPr>
          <w:p w14:paraId="7042A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8D032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1C7B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1134" w:type="dxa"/>
            <w:tcBorders>
              <w:top w:val="nil"/>
              <w:left w:val="nil"/>
              <w:bottom w:val="single" w:sz="8" w:space="0" w:color="000000"/>
              <w:right w:val="single" w:sz="8" w:space="0" w:color="000000"/>
            </w:tcBorders>
            <w:shd w:val="clear" w:color="auto" w:fill="auto"/>
            <w:vAlign w:val="center"/>
            <w:hideMark/>
          </w:tcPr>
          <w:p w14:paraId="3DAA99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C0C8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CFFE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4FED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567E2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78E3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E03E75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BEFD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Заозерье (Дуденевский территориальный отдел)</w:t>
            </w:r>
          </w:p>
        </w:tc>
      </w:tr>
      <w:tr w:rsidR="0055163E" w:rsidRPr="007F3DB1" w14:paraId="73DAFC2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CDCF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442</w:t>
            </w:r>
          </w:p>
        </w:tc>
        <w:tc>
          <w:tcPr>
            <w:tcW w:w="1175" w:type="dxa"/>
            <w:tcBorders>
              <w:top w:val="nil"/>
              <w:left w:val="nil"/>
              <w:bottom w:val="single" w:sz="8" w:space="0" w:color="000000"/>
              <w:right w:val="single" w:sz="8" w:space="0" w:color="000000"/>
            </w:tcBorders>
            <w:shd w:val="clear" w:color="auto" w:fill="auto"/>
            <w:vAlign w:val="center"/>
            <w:hideMark/>
          </w:tcPr>
          <w:p w14:paraId="20AB34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30B45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285C2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1,303</w:t>
            </w:r>
          </w:p>
        </w:tc>
        <w:tc>
          <w:tcPr>
            <w:tcW w:w="709" w:type="dxa"/>
            <w:tcBorders>
              <w:top w:val="nil"/>
              <w:left w:val="nil"/>
              <w:bottom w:val="single" w:sz="8" w:space="0" w:color="000000"/>
              <w:right w:val="single" w:sz="8" w:space="0" w:color="000000"/>
            </w:tcBorders>
            <w:shd w:val="clear" w:color="auto" w:fill="auto"/>
            <w:vAlign w:val="center"/>
            <w:hideMark/>
          </w:tcPr>
          <w:p w14:paraId="209007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992" w:type="dxa"/>
            <w:tcBorders>
              <w:top w:val="nil"/>
              <w:left w:val="nil"/>
              <w:bottom w:val="single" w:sz="8" w:space="0" w:color="000000"/>
              <w:right w:val="single" w:sz="8" w:space="0" w:color="000000"/>
            </w:tcBorders>
            <w:shd w:val="clear" w:color="auto" w:fill="auto"/>
            <w:vAlign w:val="center"/>
            <w:hideMark/>
          </w:tcPr>
          <w:p w14:paraId="508CB8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0,183</w:t>
            </w:r>
          </w:p>
        </w:tc>
        <w:tc>
          <w:tcPr>
            <w:tcW w:w="850" w:type="dxa"/>
            <w:tcBorders>
              <w:top w:val="nil"/>
              <w:left w:val="nil"/>
              <w:bottom w:val="single" w:sz="8" w:space="0" w:color="000000"/>
              <w:right w:val="single" w:sz="8" w:space="0" w:color="000000"/>
            </w:tcBorders>
            <w:shd w:val="clear" w:color="auto" w:fill="auto"/>
            <w:vAlign w:val="center"/>
            <w:hideMark/>
          </w:tcPr>
          <w:p w14:paraId="418D4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w:t>
            </w:r>
          </w:p>
        </w:tc>
        <w:tc>
          <w:tcPr>
            <w:tcW w:w="1134" w:type="dxa"/>
            <w:tcBorders>
              <w:top w:val="nil"/>
              <w:left w:val="nil"/>
              <w:bottom w:val="single" w:sz="8" w:space="0" w:color="000000"/>
              <w:right w:val="single" w:sz="8" w:space="0" w:color="000000"/>
            </w:tcBorders>
            <w:shd w:val="clear" w:color="auto" w:fill="auto"/>
            <w:vAlign w:val="center"/>
            <w:hideMark/>
          </w:tcPr>
          <w:p w14:paraId="638B02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DA95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96BA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8CC2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1723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C34F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E3691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08CA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443</w:t>
            </w:r>
          </w:p>
        </w:tc>
        <w:tc>
          <w:tcPr>
            <w:tcW w:w="1175" w:type="dxa"/>
            <w:tcBorders>
              <w:top w:val="nil"/>
              <w:left w:val="nil"/>
              <w:bottom w:val="single" w:sz="8" w:space="0" w:color="000000"/>
              <w:right w:val="single" w:sz="8" w:space="0" w:color="000000"/>
            </w:tcBorders>
            <w:shd w:val="clear" w:color="auto" w:fill="auto"/>
            <w:vAlign w:val="center"/>
            <w:hideMark/>
          </w:tcPr>
          <w:p w14:paraId="7344B2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7BE9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05BEE7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w:t>
            </w:r>
          </w:p>
        </w:tc>
        <w:tc>
          <w:tcPr>
            <w:tcW w:w="709" w:type="dxa"/>
            <w:tcBorders>
              <w:top w:val="nil"/>
              <w:left w:val="nil"/>
              <w:bottom w:val="single" w:sz="8" w:space="0" w:color="000000"/>
              <w:right w:val="single" w:sz="8" w:space="0" w:color="000000"/>
            </w:tcBorders>
            <w:shd w:val="clear" w:color="auto" w:fill="auto"/>
            <w:vAlign w:val="center"/>
            <w:hideMark/>
          </w:tcPr>
          <w:p w14:paraId="07BAA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FD9C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w:t>
            </w:r>
          </w:p>
        </w:tc>
        <w:tc>
          <w:tcPr>
            <w:tcW w:w="850" w:type="dxa"/>
            <w:tcBorders>
              <w:top w:val="nil"/>
              <w:left w:val="nil"/>
              <w:bottom w:val="single" w:sz="8" w:space="0" w:color="000000"/>
              <w:right w:val="single" w:sz="8" w:space="0" w:color="000000"/>
            </w:tcBorders>
            <w:shd w:val="clear" w:color="auto" w:fill="auto"/>
            <w:vAlign w:val="center"/>
            <w:hideMark/>
          </w:tcPr>
          <w:p w14:paraId="7FC8BA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2B6D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6A0C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5C4B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CD0B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139E6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547A0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AEF7E0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A4387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444</w:t>
            </w:r>
          </w:p>
        </w:tc>
        <w:tc>
          <w:tcPr>
            <w:tcW w:w="1175" w:type="dxa"/>
            <w:tcBorders>
              <w:top w:val="nil"/>
              <w:left w:val="nil"/>
              <w:bottom w:val="single" w:sz="8" w:space="0" w:color="000000"/>
              <w:right w:val="single" w:sz="8" w:space="0" w:color="000000"/>
            </w:tcBorders>
            <w:shd w:val="clear" w:color="auto" w:fill="auto"/>
            <w:vAlign w:val="center"/>
            <w:hideMark/>
          </w:tcPr>
          <w:p w14:paraId="5BA776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85F2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Заревская</w:t>
            </w:r>
          </w:p>
        </w:tc>
        <w:tc>
          <w:tcPr>
            <w:tcW w:w="1254" w:type="dxa"/>
            <w:tcBorders>
              <w:top w:val="nil"/>
              <w:left w:val="nil"/>
              <w:bottom w:val="single" w:sz="8" w:space="0" w:color="000000"/>
              <w:right w:val="single" w:sz="8" w:space="0" w:color="000000"/>
            </w:tcBorders>
            <w:shd w:val="clear" w:color="auto" w:fill="auto"/>
            <w:vAlign w:val="center"/>
            <w:hideMark/>
          </w:tcPr>
          <w:p w14:paraId="27C79D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2FE62D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992" w:type="dxa"/>
            <w:tcBorders>
              <w:top w:val="nil"/>
              <w:left w:val="nil"/>
              <w:bottom w:val="single" w:sz="8" w:space="0" w:color="000000"/>
              <w:right w:val="single" w:sz="8" w:space="0" w:color="000000"/>
            </w:tcBorders>
            <w:shd w:val="clear" w:color="auto" w:fill="auto"/>
            <w:vAlign w:val="center"/>
            <w:hideMark/>
          </w:tcPr>
          <w:p w14:paraId="2C594E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93063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50677B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090D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5ADD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BF439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5F49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8A55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78930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0C33D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445</w:t>
            </w:r>
          </w:p>
        </w:tc>
        <w:tc>
          <w:tcPr>
            <w:tcW w:w="1175" w:type="dxa"/>
            <w:tcBorders>
              <w:top w:val="nil"/>
              <w:left w:val="nil"/>
              <w:bottom w:val="single" w:sz="8" w:space="0" w:color="000000"/>
              <w:right w:val="single" w:sz="8" w:space="0" w:color="000000"/>
            </w:tcBorders>
            <w:shd w:val="clear" w:color="auto" w:fill="auto"/>
            <w:vAlign w:val="center"/>
            <w:hideMark/>
          </w:tcPr>
          <w:p w14:paraId="4D1343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7043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77F311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42F984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95CB8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522DC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5565FB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61A9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BC80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7A63C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F68D0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30554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053F51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2AC8F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446</w:t>
            </w:r>
          </w:p>
        </w:tc>
        <w:tc>
          <w:tcPr>
            <w:tcW w:w="1175" w:type="dxa"/>
            <w:tcBorders>
              <w:top w:val="nil"/>
              <w:left w:val="nil"/>
              <w:bottom w:val="single" w:sz="8" w:space="0" w:color="000000"/>
              <w:right w:val="single" w:sz="8" w:space="0" w:color="000000"/>
            </w:tcBorders>
            <w:shd w:val="clear" w:color="auto" w:fill="auto"/>
            <w:vAlign w:val="center"/>
            <w:hideMark/>
          </w:tcPr>
          <w:p w14:paraId="010D61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96FEB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55B4BC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11BFFB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261A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850" w:type="dxa"/>
            <w:tcBorders>
              <w:top w:val="nil"/>
              <w:left w:val="nil"/>
              <w:bottom w:val="single" w:sz="8" w:space="0" w:color="000000"/>
              <w:right w:val="single" w:sz="8" w:space="0" w:color="000000"/>
            </w:tcBorders>
            <w:shd w:val="clear" w:color="auto" w:fill="auto"/>
            <w:vAlign w:val="center"/>
            <w:hideMark/>
          </w:tcPr>
          <w:p w14:paraId="09DA0C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D2355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F99C7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9819F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DCB9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AC202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FF836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57F1B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ED19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447</w:t>
            </w:r>
          </w:p>
        </w:tc>
        <w:tc>
          <w:tcPr>
            <w:tcW w:w="1175" w:type="dxa"/>
            <w:tcBorders>
              <w:top w:val="nil"/>
              <w:left w:val="nil"/>
              <w:bottom w:val="single" w:sz="8" w:space="0" w:color="000000"/>
              <w:right w:val="single" w:sz="8" w:space="0" w:color="000000"/>
            </w:tcBorders>
            <w:shd w:val="clear" w:color="auto" w:fill="auto"/>
            <w:vAlign w:val="center"/>
            <w:hideMark/>
          </w:tcPr>
          <w:p w14:paraId="560ADB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9832B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Озерная</w:t>
            </w:r>
          </w:p>
        </w:tc>
        <w:tc>
          <w:tcPr>
            <w:tcW w:w="1254" w:type="dxa"/>
            <w:tcBorders>
              <w:top w:val="nil"/>
              <w:left w:val="nil"/>
              <w:bottom w:val="single" w:sz="8" w:space="0" w:color="000000"/>
              <w:right w:val="single" w:sz="8" w:space="0" w:color="000000"/>
            </w:tcBorders>
            <w:shd w:val="clear" w:color="auto" w:fill="auto"/>
            <w:vAlign w:val="center"/>
            <w:hideMark/>
          </w:tcPr>
          <w:p w14:paraId="38254E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0,582</w:t>
            </w:r>
          </w:p>
        </w:tc>
        <w:tc>
          <w:tcPr>
            <w:tcW w:w="709" w:type="dxa"/>
            <w:tcBorders>
              <w:top w:val="nil"/>
              <w:left w:val="nil"/>
              <w:bottom w:val="single" w:sz="8" w:space="0" w:color="000000"/>
              <w:right w:val="single" w:sz="8" w:space="0" w:color="000000"/>
            </w:tcBorders>
            <w:shd w:val="clear" w:color="auto" w:fill="auto"/>
            <w:vAlign w:val="center"/>
            <w:hideMark/>
          </w:tcPr>
          <w:p w14:paraId="0A372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1DE97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375B8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0,582</w:t>
            </w:r>
          </w:p>
        </w:tc>
        <w:tc>
          <w:tcPr>
            <w:tcW w:w="1134" w:type="dxa"/>
            <w:tcBorders>
              <w:top w:val="nil"/>
              <w:left w:val="nil"/>
              <w:bottom w:val="single" w:sz="8" w:space="0" w:color="000000"/>
              <w:right w:val="single" w:sz="8" w:space="0" w:color="000000"/>
            </w:tcBorders>
            <w:shd w:val="clear" w:color="auto" w:fill="auto"/>
            <w:vAlign w:val="center"/>
            <w:hideMark/>
          </w:tcPr>
          <w:p w14:paraId="664177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89D3C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33161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86AE9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8934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13B0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8AA81E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E202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448</w:t>
            </w:r>
          </w:p>
        </w:tc>
        <w:tc>
          <w:tcPr>
            <w:tcW w:w="1175" w:type="dxa"/>
            <w:tcBorders>
              <w:top w:val="nil"/>
              <w:left w:val="nil"/>
              <w:bottom w:val="single" w:sz="8" w:space="0" w:color="000000"/>
              <w:right w:val="single" w:sz="8" w:space="0" w:color="000000"/>
            </w:tcBorders>
            <w:shd w:val="clear" w:color="auto" w:fill="auto"/>
            <w:vAlign w:val="center"/>
            <w:hideMark/>
          </w:tcPr>
          <w:p w14:paraId="1885F7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66993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Цветочная</w:t>
            </w:r>
          </w:p>
        </w:tc>
        <w:tc>
          <w:tcPr>
            <w:tcW w:w="1254" w:type="dxa"/>
            <w:tcBorders>
              <w:top w:val="nil"/>
              <w:left w:val="nil"/>
              <w:bottom w:val="single" w:sz="8" w:space="0" w:color="000000"/>
              <w:right w:val="single" w:sz="8" w:space="0" w:color="000000"/>
            </w:tcBorders>
            <w:shd w:val="clear" w:color="auto" w:fill="auto"/>
            <w:vAlign w:val="center"/>
            <w:hideMark/>
          </w:tcPr>
          <w:p w14:paraId="7B5B00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709" w:type="dxa"/>
            <w:tcBorders>
              <w:top w:val="nil"/>
              <w:left w:val="nil"/>
              <w:bottom w:val="single" w:sz="8" w:space="0" w:color="000000"/>
              <w:right w:val="single" w:sz="8" w:space="0" w:color="000000"/>
            </w:tcBorders>
            <w:shd w:val="clear" w:color="auto" w:fill="auto"/>
            <w:vAlign w:val="center"/>
            <w:hideMark/>
          </w:tcPr>
          <w:p w14:paraId="6D32A9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BA13F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850" w:type="dxa"/>
            <w:tcBorders>
              <w:top w:val="nil"/>
              <w:left w:val="nil"/>
              <w:bottom w:val="single" w:sz="8" w:space="0" w:color="000000"/>
              <w:right w:val="single" w:sz="8" w:space="0" w:color="000000"/>
            </w:tcBorders>
            <w:shd w:val="clear" w:color="auto" w:fill="auto"/>
            <w:vAlign w:val="center"/>
            <w:hideMark/>
          </w:tcPr>
          <w:p w14:paraId="040C1C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A019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0977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22B06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B09E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C108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18078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92832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046EB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449</w:t>
            </w:r>
          </w:p>
        </w:tc>
        <w:tc>
          <w:tcPr>
            <w:tcW w:w="1175" w:type="dxa"/>
            <w:tcBorders>
              <w:top w:val="nil"/>
              <w:left w:val="nil"/>
              <w:bottom w:val="single" w:sz="8" w:space="0" w:color="000000"/>
              <w:right w:val="single" w:sz="8" w:space="0" w:color="000000"/>
            </w:tcBorders>
            <w:shd w:val="clear" w:color="auto" w:fill="auto"/>
            <w:vAlign w:val="center"/>
            <w:hideMark/>
          </w:tcPr>
          <w:p w14:paraId="7BD723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76FEA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Ореховая</w:t>
            </w:r>
          </w:p>
        </w:tc>
        <w:tc>
          <w:tcPr>
            <w:tcW w:w="1254" w:type="dxa"/>
            <w:tcBorders>
              <w:top w:val="nil"/>
              <w:left w:val="nil"/>
              <w:bottom w:val="single" w:sz="8" w:space="0" w:color="000000"/>
              <w:right w:val="single" w:sz="8" w:space="0" w:color="000000"/>
            </w:tcBorders>
            <w:shd w:val="clear" w:color="auto" w:fill="auto"/>
            <w:vAlign w:val="center"/>
            <w:hideMark/>
          </w:tcPr>
          <w:p w14:paraId="6B8116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709" w:type="dxa"/>
            <w:tcBorders>
              <w:top w:val="nil"/>
              <w:left w:val="nil"/>
              <w:bottom w:val="single" w:sz="8" w:space="0" w:color="000000"/>
              <w:right w:val="single" w:sz="8" w:space="0" w:color="000000"/>
            </w:tcBorders>
            <w:shd w:val="clear" w:color="auto" w:fill="auto"/>
            <w:vAlign w:val="center"/>
            <w:hideMark/>
          </w:tcPr>
          <w:p w14:paraId="524795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F4F25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850" w:type="dxa"/>
            <w:tcBorders>
              <w:top w:val="nil"/>
              <w:left w:val="nil"/>
              <w:bottom w:val="single" w:sz="8" w:space="0" w:color="000000"/>
              <w:right w:val="single" w:sz="8" w:space="0" w:color="000000"/>
            </w:tcBorders>
            <w:shd w:val="clear" w:color="auto" w:fill="auto"/>
            <w:vAlign w:val="center"/>
            <w:hideMark/>
          </w:tcPr>
          <w:p w14:paraId="3A57A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0FB2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52F83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ADF53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8C25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F77B4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E65C7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45857E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BE87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Березовка (Дуденевский территориальный отдел)</w:t>
            </w:r>
          </w:p>
        </w:tc>
      </w:tr>
      <w:tr w:rsidR="0055163E" w:rsidRPr="007F3DB1" w14:paraId="78D7C0D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3214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450</w:t>
            </w:r>
          </w:p>
        </w:tc>
        <w:tc>
          <w:tcPr>
            <w:tcW w:w="1175" w:type="dxa"/>
            <w:tcBorders>
              <w:top w:val="nil"/>
              <w:left w:val="nil"/>
              <w:bottom w:val="single" w:sz="8" w:space="0" w:color="000000"/>
              <w:right w:val="single" w:sz="8" w:space="0" w:color="000000"/>
            </w:tcBorders>
            <w:shd w:val="clear" w:color="auto" w:fill="auto"/>
            <w:vAlign w:val="center"/>
            <w:hideMark/>
          </w:tcPr>
          <w:p w14:paraId="284C91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C68D3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7C7512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3265F3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426B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850" w:type="dxa"/>
            <w:tcBorders>
              <w:top w:val="nil"/>
              <w:left w:val="nil"/>
              <w:bottom w:val="single" w:sz="8" w:space="0" w:color="000000"/>
              <w:right w:val="single" w:sz="8" w:space="0" w:color="000000"/>
            </w:tcBorders>
            <w:shd w:val="clear" w:color="auto" w:fill="auto"/>
            <w:vAlign w:val="center"/>
            <w:hideMark/>
          </w:tcPr>
          <w:p w14:paraId="6B3407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62096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3B1F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62881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AFB13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1FB0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CA09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B0077A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0D94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451</w:t>
            </w:r>
          </w:p>
        </w:tc>
        <w:tc>
          <w:tcPr>
            <w:tcW w:w="1175" w:type="dxa"/>
            <w:tcBorders>
              <w:top w:val="nil"/>
              <w:left w:val="nil"/>
              <w:bottom w:val="single" w:sz="8" w:space="0" w:color="000000"/>
              <w:right w:val="single" w:sz="8" w:space="0" w:color="000000"/>
            </w:tcBorders>
            <w:shd w:val="clear" w:color="auto" w:fill="auto"/>
            <w:vAlign w:val="center"/>
            <w:hideMark/>
          </w:tcPr>
          <w:p w14:paraId="0C012C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26EB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Нижегородская</w:t>
            </w:r>
          </w:p>
        </w:tc>
        <w:tc>
          <w:tcPr>
            <w:tcW w:w="1254" w:type="dxa"/>
            <w:tcBorders>
              <w:top w:val="nil"/>
              <w:left w:val="nil"/>
              <w:bottom w:val="single" w:sz="8" w:space="0" w:color="000000"/>
              <w:right w:val="single" w:sz="8" w:space="0" w:color="000000"/>
            </w:tcBorders>
            <w:shd w:val="clear" w:color="auto" w:fill="auto"/>
            <w:vAlign w:val="center"/>
            <w:hideMark/>
          </w:tcPr>
          <w:p w14:paraId="042A48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652DD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B170C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E406C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789B95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C7CC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05DF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48DE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839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B788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94E1F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FB17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452</w:t>
            </w:r>
          </w:p>
        </w:tc>
        <w:tc>
          <w:tcPr>
            <w:tcW w:w="1175" w:type="dxa"/>
            <w:tcBorders>
              <w:top w:val="nil"/>
              <w:left w:val="nil"/>
              <w:bottom w:val="single" w:sz="8" w:space="0" w:color="000000"/>
              <w:right w:val="single" w:sz="8" w:space="0" w:color="000000"/>
            </w:tcBorders>
            <w:shd w:val="clear" w:color="auto" w:fill="auto"/>
            <w:vAlign w:val="center"/>
            <w:hideMark/>
          </w:tcPr>
          <w:p w14:paraId="6AB743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9C8C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77BD59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w:t>
            </w:r>
          </w:p>
        </w:tc>
        <w:tc>
          <w:tcPr>
            <w:tcW w:w="709" w:type="dxa"/>
            <w:tcBorders>
              <w:top w:val="nil"/>
              <w:left w:val="nil"/>
              <w:bottom w:val="single" w:sz="8" w:space="0" w:color="000000"/>
              <w:right w:val="single" w:sz="8" w:space="0" w:color="000000"/>
            </w:tcBorders>
            <w:shd w:val="clear" w:color="auto" w:fill="auto"/>
            <w:vAlign w:val="center"/>
            <w:hideMark/>
          </w:tcPr>
          <w:p w14:paraId="361D87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0,805</w:t>
            </w:r>
          </w:p>
        </w:tc>
        <w:tc>
          <w:tcPr>
            <w:tcW w:w="992" w:type="dxa"/>
            <w:tcBorders>
              <w:top w:val="nil"/>
              <w:left w:val="nil"/>
              <w:bottom w:val="single" w:sz="8" w:space="0" w:color="000000"/>
              <w:right w:val="single" w:sz="8" w:space="0" w:color="000000"/>
            </w:tcBorders>
            <w:shd w:val="clear" w:color="auto" w:fill="auto"/>
            <w:vAlign w:val="center"/>
            <w:hideMark/>
          </w:tcPr>
          <w:p w14:paraId="25EB4E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0,705</w:t>
            </w:r>
          </w:p>
        </w:tc>
        <w:tc>
          <w:tcPr>
            <w:tcW w:w="850" w:type="dxa"/>
            <w:tcBorders>
              <w:top w:val="nil"/>
              <w:left w:val="nil"/>
              <w:bottom w:val="single" w:sz="8" w:space="0" w:color="000000"/>
              <w:right w:val="single" w:sz="8" w:space="0" w:color="000000"/>
            </w:tcBorders>
            <w:shd w:val="clear" w:color="auto" w:fill="auto"/>
            <w:vAlign w:val="center"/>
            <w:hideMark/>
          </w:tcPr>
          <w:p w14:paraId="4F4146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1134" w:type="dxa"/>
            <w:tcBorders>
              <w:top w:val="nil"/>
              <w:left w:val="nil"/>
              <w:bottom w:val="single" w:sz="8" w:space="0" w:color="000000"/>
              <w:right w:val="single" w:sz="8" w:space="0" w:color="000000"/>
            </w:tcBorders>
            <w:shd w:val="clear" w:color="auto" w:fill="auto"/>
            <w:vAlign w:val="center"/>
            <w:hideMark/>
          </w:tcPr>
          <w:p w14:paraId="1635B9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610A7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E5F0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4250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1784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4A18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6E83C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AD1C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453</w:t>
            </w:r>
          </w:p>
        </w:tc>
        <w:tc>
          <w:tcPr>
            <w:tcW w:w="1175" w:type="dxa"/>
            <w:tcBorders>
              <w:top w:val="nil"/>
              <w:left w:val="nil"/>
              <w:bottom w:val="single" w:sz="8" w:space="0" w:color="000000"/>
              <w:right w:val="single" w:sz="8" w:space="0" w:color="000000"/>
            </w:tcBorders>
            <w:shd w:val="clear" w:color="auto" w:fill="auto"/>
            <w:vAlign w:val="center"/>
            <w:hideMark/>
          </w:tcPr>
          <w:p w14:paraId="2A26FE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4FE23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14A9BA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0,418</w:t>
            </w:r>
          </w:p>
        </w:tc>
        <w:tc>
          <w:tcPr>
            <w:tcW w:w="709" w:type="dxa"/>
            <w:tcBorders>
              <w:top w:val="nil"/>
              <w:left w:val="nil"/>
              <w:bottom w:val="single" w:sz="8" w:space="0" w:color="000000"/>
              <w:right w:val="single" w:sz="8" w:space="0" w:color="000000"/>
            </w:tcBorders>
            <w:shd w:val="clear" w:color="auto" w:fill="auto"/>
            <w:vAlign w:val="center"/>
            <w:hideMark/>
          </w:tcPr>
          <w:p w14:paraId="4E778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992" w:type="dxa"/>
            <w:tcBorders>
              <w:top w:val="nil"/>
              <w:left w:val="nil"/>
              <w:bottom w:val="single" w:sz="8" w:space="0" w:color="000000"/>
              <w:right w:val="single" w:sz="8" w:space="0" w:color="000000"/>
            </w:tcBorders>
            <w:shd w:val="clear" w:color="auto" w:fill="auto"/>
            <w:vAlign w:val="center"/>
            <w:hideMark/>
          </w:tcPr>
          <w:p w14:paraId="5A2327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0,168</w:t>
            </w:r>
          </w:p>
        </w:tc>
        <w:tc>
          <w:tcPr>
            <w:tcW w:w="850" w:type="dxa"/>
            <w:tcBorders>
              <w:top w:val="nil"/>
              <w:left w:val="nil"/>
              <w:bottom w:val="single" w:sz="8" w:space="0" w:color="000000"/>
              <w:right w:val="single" w:sz="8" w:space="0" w:color="000000"/>
            </w:tcBorders>
            <w:shd w:val="clear" w:color="auto" w:fill="auto"/>
            <w:vAlign w:val="center"/>
            <w:hideMark/>
          </w:tcPr>
          <w:p w14:paraId="11B7BC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C366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4E86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6926D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7AC8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6BB5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2EA7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C4FCF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6559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454</w:t>
            </w:r>
          </w:p>
        </w:tc>
        <w:tc>
          <w:tcPr>
            <w:tcW w:w="1175" w:type="dxa"/>
            <w:tcBorders>
              <w:top w:val="nil"/>
              <w:left w:val="nil"/>
              <w:bottom w:val="single" w:sz="8" w:space="0" w:color="000000"/>
              <w:right w:val="single" w:sz="8" w:space="0" w:color="000000"/>
            </w:tcBorders>
            <w:shd w:val="clear" w:color="auto" w:fill="auto"/>
            <w:vAlign w:val="center"/>
            <w:hideMark/>
          </w:tcPr>
          <w:p w14:paraId="491A33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457B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3DB04B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0,875</w:t>
            </w:r>
          </w:p>
        </w:tc>
        <w:tc>
          <w:tcPr>
            <w:tcW w:w="709" w:type="dxa"/>
            <w:tcBorders>
              <w:top w:val="nil"/>
              <w:left w:val="nil"/>
              <w:bottom w:val="single" w:sz="8" w:space="0" w:color="000000"/>
              <w:right w:val="single" w:sz="8" w:space="0" w:color="000000"/>
            </w:tcBorders>
            <w:shd w:val="clear" w:color="auto" w:fill="auto"/>
            <w:vAlign w:val="center"/>
            <w:hideMark/>
          </w:tcPr>
          <w:p w14:paraId="2F5E98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w:t>
            </w:r>
          </w:p>
        </w:tc>
        <w:tc>
          <w:tcPr>
            <w:tcW w:w="992" w:type="dxa"/>
            <w:tcBorders>
              <w:top w:val="nil"/>
              <w:left w:val="nil"/>
              <w:bottom w:val="single" w:sz="8" w:space="0" w:color="000000"/>
              <w:right w:val="single" w:sz="8" w:space="0" w:color="000000"/>
            </w:tcBorders>
            <w:shd w:val="clear" w:color="auto" w:fill="auto"/>
            <w:vAlign w:val="center"/>
            <w:hideMark/>
          </w:tcPr>
          <w:p w14:paraId="5AFDC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43C76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0,235</w:t>
            </w:r>
          </w:p>
        </w:tc>
        <w:tc>
          <w:tcPr>
            <w:tcW w:w="1134" w:type="dxa"/>
            <w:tcBorders>
              <w:top w:val="nil"/>
              <w:left w:val="nil"/>
              <w:bottom w:val="single" w:sz="8" w:space="0" w:color="000000"/>
              <w:right w:val="single" w:sz="8" w:space="0" w:color="000000"/>
            </w:tcBorders>
            <w:shd w:val="clear" w:color="auto" w:fill="auto"/>
            <w:vAlign w:val="center"/>
            <w:hideMark/>
          </w:tcPr>
          <w:p w14:paraId="2EA6F3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5E9FB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628D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DE61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4C53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25E1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D83AE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D5E5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455</w:t>
            </w:r>
          </w:p>
        </w:tc>
        <w:tc>
          <w:tcPr>
            <w:tcW w:w="1175" w:type="dxa"/>
            <w:tcBorders>
              <w:top w:val="nil"/>
              <w:left w:val="nil"/>
              <w:bottom w:val="single" w:sz="8" w:space="0" w:color="000000"/>
              <w:right w:val="single" w:sz="8" w:space="0" w:color="000000"/>
            </w:tcBorders>
            <w:shd w:val="clear" w:color="auto" w:fill="auto"/>
            <w:vAlign w:val="center"/>
            <w:hideMark/>
          </w:tcPr>
          <w:p w14:paraId="24E011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30D0B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Комсомольская</w:t>
            </w:r>
          </w:p>
        </w:tc>
        <w:tc>
          <w:tcPr>
            <w:tcW w:w="1254" w:type="dxa"/>
            <w:tcBorders>
              <w:top w:val="nil"/>
              <w:left w:val="nil"/>
              <w:bottom w:val="single" w:sz="8" w:space="0" w:color="000000"/>
              <w:right w:val="single" w:sz="8" w:space="0" w:color="000000"/>
            </w:tcBorders>
            <w:shd w:val="clear" w:color="auto" w:fill="auto"/>
            <w:vAlign w:val="center"/>
            <w:hideMark/>
          </w:tcPr>
          <w:p w14:paraId="666D2B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1,074</w:t>
            </w:r>
          </w:p>
        </w:tc>
        <w:tc>
          <w:tcPr>
            <w:tcW w:w="709" w:type="dxa"/>
            <w:tcBorders>
              <w:top w:val="nil"/>
              <w:left w:val="nil"/>
              <w:bottom w:val="single" w:sz="8" w:space="0" w:color="000000"/>
              <w:right w:val="single" w:sz="8" w:space="0" w:color="000000"/>
            </w:tcBorders>
            <w:shd w:val="clear" w:color="auto" w:fill="auto"/>
            <w:vAlign w:val="center"/>
            <w:hideMark/>
          </w:tcPr>
          <w:p w14:paraId="052859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1,074</w:t>
            </w:r>
          </w:p>
        </w:tc>
        <w:tc>
          <w:tcPr>
            <w:tcW w:w="992" w:type="dxa"/>
            <w:tcBorders>
              <w:top w:val="nil"/>
              <w:left w:val="nil"/>
              <w:bottom w:val="single" w:sz="8" w:space="0" w:color="000000"/>
              <w:right w:val="single" w:sz="8" w:space="0" w:color="000000"/>
            </w:tcBorders>
            <w:shd w:val="clear" w:color="auto" w:fill="auto"/>
            <w:vAlign w:val="center"/>
            <w:hideMark/>
          </w:tcPr>
          <w:p w14:paraId="77F8C0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D0134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2389B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BD86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1CF49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351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0FDB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6098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37EFFF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598D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456</w:t>
            </w:r>
          </w:p>
        </w:tc>
        <w:tc>
          <w:tcPr>
            <w:tcW w:w="1175" w:type="dxa"/>
            <w:tcBorders>
              <w:top w:val="nil"/>
              <w:left w:val="nil"/>
              <w:bottom w:val="single" w:sz="8" w:space="0" w:color="000000"/>
              <w:right w:val="single" w:sz="8" w:space="0" w:color="000000"/>
            </w:tcBorders>
            <w:shd w:val="clear" w:color="auto" w:fill="auto"/>
            <w:vAlign w:val="center"/>
            <w:hideMark/>
          </w:tcPr>
          <w:p w14:paraId="048649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EC087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Армейская</w:t>
            </w:r>
          </w:p>
        </w:tc>
        <w:tc>
          <w:tcPr>
            <w:tcW w:w="1254" w:type="dxa"/>
            <w:tcBorders>
              <w:top w:val="nil"/>
              <w:left w:val="nil"/>
              <w:bottom w:val="single" w:sz="8" w:space="0" w:color="000000"/>
              <w:right w:val="single" w:sz="8" w:space="0" w:color="000000"/>
            </w:tcBorders>
            <w:shd w:val="clear" w:color="auto" w:fill="auto"/>
            <w:vAlign w:val="center"/>
            <w:hideMark/>
          </w:tcPr>
          <w:p w14:paraId="2B25CA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709" w:type="dxa"/>
            <w:tcBorders>
              <w:top w:val="nil"/>
              <w:left w:val="nil"/>
              <w:bottom w:val="single" w:sz="8" w:space="0" w:color="000000"/>
              <w:right w:val="single" w:sz="8" w:space="0" w:color="000000"/>
            </w:tcBorders>
            <w:shd w:val="clear" w:color="auto" w:fill="auto"/>
            <w:vAlign w:val="center"/>
            <w:hideMark/>
          </w:tcPr>
          <w:p w14:paraId="63C984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4E080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850" w:type="dxa"/>
            <w:tcBorders>
              <w:top w:val="nil"/>
              <w:left w:val="nil"/>
              <w:bottom w:val="single" w:sz="8" w:space="0" w:color="000000"/>
              <w:right w:val="single" w:sz="8" w:space="0" w:color="000000"/>
            </w:tcBorders>
            <w:shd w:val="clear" w:color="auto" w:fill="auto"/>
            <w:vAlign w:val="center"/>
            <w:hideMark/>
          </w:tcPr>
          <w:p w14:paraId="73B9F2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FA32F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55D9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29111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5FAD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91F1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F0A8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380E2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A2F73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457</w:t>
            </w:r>
          </w:p>
        </w:tc>
        <w:tc>
          <w:tcPr>
            <w:tcW w:w="1175" w:type="dxa"/>
            <w:tcBorders>
              <w:top w:val="nil"/>
              <w:left w:val="nil"/>
              <w:bottom w:val="single" w:sz="8" w:space="0" w:color="000000"/>
              <w:right w:val="single" w:sz="8" w:space="0" w:color="000000"/>
            </w:tcBorders>
            <w:shd w:val="clear" w:color="auto" w:fill="auto"/>
            <w:vAlign w:val="center"/>
            <w:hideMark/>
          </w:tcPr>
          <w:p w14:paraId="5979CE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103F2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Школьный</w:t>
            </w:r>
          </w:p>
        </w:tc>
        <w:tc>
          <w:tcPr>
            <w:tcW w:w="1254" w:type="dxa"/>
            <w:tcBorders>
              <w:top w:val="nil"/>
              <w:left w:val="nil"/>
              <w:bottom w:val="single" w:sz="8" w:space="0" w:color="000000"/>
              <w:right w:val="single" w:sz="8" w:space="0" w:color="000000"/>
            </w:tcBorders>
            <w:shd w:val="clear" w:color="auto" w:fill="auto"/>
            <w:vAlign w:val="center"/>
            <w:hideMark/>
          </w:tcPr>
          <w:p w14:paraId="7F7EC0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709" w:type="dxa"/>
            <w:tcBorders>
              <w:top w:val="nil"/>
              <w:left w:val="nil"/>
              <w:bottom w:val="single" w:sz="8" w:space="0" w:color="000000"/>
              <w:right w:val="single" w:sz="8" w:space="0" w:color="000000"/>
            </w:tcBorders>
            <w:shd w:val="clear" w:color="auto" w:fill="auto"/>
            <w:vAlign w:val="center"/>
            <w:hideMark/>
          </w:tcPr>
          <w:p w14:paraId="3CB0D3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B48E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850" w:type="dxa"/>
            <w:tcBorders>
              <w:top w:val="nil"/>
              <w:left w:val="nil"/>
              <w:bottom w:val="single" w:sz="8" w:space="0" w:color="000000"/>
              <w:right w:val="single" w:sz="8" w:space="0" w:color="000000"/>
            </w:tcBorders>
            <w:shd w:val="clear" w:color="auto" w:fill="auto"/>
            <w:vAlign w:val="center"/>
            <w:hideMark/>
          </w:tcPr>
          <w:p w14:paraId="37CD8B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376CD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FBCE4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C8B52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E971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1B67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F51E7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4199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84C3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458</w:t>
            </w:r>
          </w:p>
        </w:tc>
        <w:tc>
          <w:tcPr>
            <w:tcW w:w="1175" w:type="dxa"/>
            <w:tcBorders>
              <w:top w:val="nil"/>
              <w:left w:val="nil"/>
              <w:bottom w:val="single" w:sz="8" w:space="0" w:color="000000"/>
              <w:right w:val="single" w:sz="8" w:space="0" w:color="000000"/>
            </w:tcBorders>
            <w:shd w:val="clear" w:color="auto" w:fill="auto"/>
            <w:vAlign w:val="center"/>
            <w:hideMark/>
          </w:tcPr>
          <w:p w14:paraId="2159F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E84A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Березовая</w:t>
            </w:r>
          </w:p>
        </w:tc>
        <w:tc>
          <w:tcPr>
            <w:tcW w:w="1254" w:type="dxa"/>
            <w:tcBorders>
              <w:top w:val="nil"/>
              <w:left w:val="nil"/>
              <w:bottom w:val="single" w:sz="8" w:space="0" w:color="000000"/>
              <w:right w:val="single" w:sz="8" w:space="0" w:color="000000"/>
            </w:tcBorders>
            <w:shd w:val="clear" w:color="auto" w:fill="auto"/>
            <w:vAlign w:val="center"/>
            <w:hideMark/>
          </w:tcPr>
          <w:p w14:paraId="7490AD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6D4EF5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92DFF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850" w:type="dxa"/>
            <w:tcBorders>
              <w:top w:val="nil"/>
              <w:left w:val="nil"/>
              <w:bottom w:val="single" w:sz="8" w:space="0" w:color="000000"/>
              <w:right w:val="single" w:sz="8" w:space="0" w:color="000000"/>
            </w:tcBorders>
            <w:shd w:val="clear" w:color="auto" w:fill="auto"/>
            <w:vAlign w:val="center"/>
            <w:hideMark/>
          </w:tcPr>
          <w:p w14:paraId="44ABF7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4485D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4AA6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D207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7E9E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599DF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2ED2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73D22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9C7B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459</w:t>
            </w:r>
          </w:p>
        </w:tc>
        <w:tc>
          <w:tcPr>
            <w:tcW w:w="1175" w:type="dxa"/>
            <w:tcBorders>
              <w:top w:val="nil"/>
              <w:left w:val="nil"/>
              <w:bottom w:val="single" w:sz="8" w:space="0" w:color="000000"/>
              <w:right w:val="single" w:sz="8" w:space="0" w:color="000000"/>
            </w:tcBorders>
            <w:shd w:val="clear" w:color="auto" w:fill="auto"/>
            <w:vAlign w:val="center"/>
            <w:hideMark/>
          </w:tcPr>
          <w:p w14:paraId="1F2F49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16B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258B07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0,544</w:t>
            </w:r>
          </w:p>
        </w:tc>
        <w:tc>
          <w:tcPr>
            <w:tcW w:w="709" w:type="dxa"/>
            <w:tcBorders>
              <w:top w:val="nil"/>
              <w:left w:val="nil"/>
              <w:bottom w:val="single" w:sz="8" w:space="0" w:color="000000"/>
              <w:right w:val="single" w:sz="8" w:space="0" w:color="000000"/>
            </w:tcBorders>
            <w:shd w:val="clear" w:color="auto" w:fill="auto"/>
            <w:vAlign w:val="center"/>
            <w:hideMark/>
          </w:tcPr>
          <w:p w14:paraId="619CC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6F148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70F3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0,544</w:t>
            </w:r>
          </w:p>
        </w:tc>
        <w:tc>
          <w:tcPr>
            <w:tcW w:w="1134" w:type="dxa"/>
            <w:tcBorders>
              <w:top w:val="nil"/>
              <w:left w:val="nil"/>
              <w:bottom w:val="single" w:sz="8" w:space="0" w:color="000000"/>
              <w:right w:val="single" w:sz="8" w:space="0" w:color="000000"/>
            </w:tcBorders>
            <w:shd w:val="clear" w:color="auto" w:fill="auto"/>
            <w:vAlign w:val="center"/>
            <w:hideMark/>
          </w:tcPr>
          <w:p w14:paraId="65334F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8682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4CAF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E26C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5F46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A2C6D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1088D8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52F0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460</w:t>
            </w:r>
          </w:p>
        </w:tc>
        <w:tc>
          <w:tcPr>
            <w:tcW w:w="1175" w:type="dxa"/>
            <w:tcBorders>
              <w:top w:val="nil"/>
              <w:left w:val="nil"/>
              <w:bottom w:val="single" w:sz="8" w:space="0" w:color="000000"/>
              <w:right w:val="single" w:sz="8" w:space="0" w:color="000000"/>
            </w:tcBorders>
            <w:shd w:val="clear" w:color="auto" w:fill="auto"/>
            <w:vAlign w:val="center"/>
            <w:hideMark/>
          </w:tcPr>
          <w:p w14:paraId="33D884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6B58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Космонавтов</w:t>
            </w:r>
          </w:p>
        </w:tc>
        <w:tc>
          <w:tcPr>
            <w:tcW w:w="1254" w:type="dxa"/>
            <w:tcBorders>
              <w:top w:val="nil"/>
              <w:left w:val="nil"/>
              <w:bottom w:val="single" w:sz="8" w:space="0" w:color="000000"/>
              <w:right w:val="single" w:sz="8" w:space="0" w:color="000000"/>
            </w:tcBorders>
            <w:shd w:val="clear" w:color="auto" w:fill="auto"/>
            <w:vAlign w:val="center"/>
            <w:hideMark/>
          </w:tcPr>
          <w:p w14:paraId="751C0C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501E71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AEBBD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000000"/>
              <w:right w:val="single" w:sz="8" w:space="0" w:color="000000"/>
            </w:tcBorders>
            <w:shd w:val="clear" w:color="auto" w:fill="auto"/>
            <w:vAlign w:val="center"/>
            <w:hideMark/>
          </w:tcPr>
          <w:p w14:paraId="00E21B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D52F2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3896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FE52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ABEC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A61F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07A9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EA58A1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02B7A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461</w:t>
            </w:r>
          </w:p>
        </w:tc>
        <w:tc>
          <w:tcPr>
            <w:tcW w:w="1175" w:type="dxa"/>
            <w:tcBorders>
              <w:top w:val="nil"/>
              <w:left w:val="nil"/>
              <w:bottom w:val="single" w:sz="8" w:space="0" w:color="000000"/>
              <w:right w:val="single" w:sz="8" w:space="0" w:color="000000"/>
            </w:tcBorders>
            <w:shd w:val="clear" w:color="auto" w:fill="auto"/>
            <w:vAlign w:val="center"/>
            <w:hideMark/>
          </w:tcPr>
          <w:p w14:paraId="2EF8C2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84CFD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Добрая</w:t>
            </w:r>
          </w:p>
        </w:tc>
        <w:tc>
          <w:tcPr>
            <w:tcW w:w="1254" w:type="dxa"/>
            <w:tcBorders>
              <w:top w:val="nil"/>
              <w:left w:val="nil"/>
              <w:bottom w:val="single" w:sz="8" w:space="0" w:color="000000"/>
              <w:right w:val="single" w:sz="8" w:space="0" w:color="000000"/>
            </w:tcBorders>
            <w:shd w:val="clear" w:color="auto" w:fill="auto"/>
            <w:vAlign w:val="center"/>
            <w:hideMark/>
          </w:tcPr>
          <w:p w14:paraId="5C9AAD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709" w:type="dxa"/>
            <w:tcBorders>
              <w:top w:val="nil"/>
              <w:left w:val="nil"/>
              <w:bottom w:val="single" w:sz="8" w:space="0" w:color="000000"/>
              <w:right w:val="single" w:sz="8" w:space="0" w:color="000000"/>
            </w:tcBorders>
            <w:shd w:val="clear" w:color="auto" w:fill="auto"/>
            <w:vAlign w:val="center"/>
            <w:hideMark/>
          </w:tcPr>
          <w:p w14:paraId="34FED9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FF545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0,036</w:t>
            </w:r>
          </w:p>
        </w:tc>
        <w:tc>
          <w:tcPr>
            <w:tcW w:w="850" w:type="dxa"/>
            <w:tcBorders>
              <w:top w:val="nil"/>
              <w:left w:val="nil"/>
              <w:bottom w:val="single" w:sz="8" w:space="0" w:color="000000"/>
              <w:right w:val="single" w:sz="8" w:space="0" w:color="000000"/>
            </w:tcBorders>
            <w:shd w:val="clear" w:color="auto" w:fill="auto"/>
            <w:vAlign w:val="center"/>
            <w:hideMark/>
          </w:tcPr>
          <w:p w14:paraId="6F71E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0,254</w:t>
            </w:r>
          </w:p>
        </w:tc>
        <w:tc>
          <w:tcPr>
            <w:tcW w:w="1134" w:type="dxa"/>
            <w:tcBorders>
              <w:top w:val="nil"/>
              <w:left w:val="nil"/>
              <w:bottom w:val="single" w:sz="8" w:space="0" w:color="000000"/>
              <w:right w:val="single" w:sz="8" w:space="0" w:color="000000"/>
            </w:tcBorders>
            <w:shd w:val="clear" w:color="auto" w:fill="auto"/>
            <w:vAlign w:val="center"/>
            <w:hideMark/>
          </w:tcPr>
          <w:p w14:paraId="00CCF5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FF4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9AF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5175F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CB765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C65B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4A153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AEA6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462</w:t>
            </w:r>
          </w:p>
        </w:tc>
        <w:tc>
          <w:tcPr>
            <w:tcW w:w="1175" w:type="dxa"/>
            <w:tcBorders>
              <w:top w:val="nil"/>
              <w:left w:val="nil"/>
              <w:bottom w:val="single" w:sz="8" w:space="0" w:color="000000"/>
              <w:right w:val="single" w:sz="8" w:space="0" w:color="000000"/>
            </w:tcBorders>
            <w:shd w:val="clear" w:color="auto" w:fill="auto"/>
            <w:vAlign w:val="center"/>
            <w:hideMark/>
          </w:tcPr>
          <w:p w14:paraId="6A36D5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A91D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Нижегородское подворье</w:t>
            </w:r>
          </w:p>
        </w:tc>
        <w:tc>
          <w:tcPr>
            <w:tcW w:w="1254" w:type="dxa"/>
            <w:tcBorders>
              <w:top w:val="nil"/>
              <w:left w:val="nil"/>
              <w:bottom w:val="single" w:sz="8" w:space="0" w:color="000000"/>
              <w:right w:val="single" w:sz="8" w:space="0" w:color="000000"/>
            </w:tcBorders>
            <w:shd w:val="clear" w:color="auto" w:fill="auto"/>
            <w:vAlign w:val="center"/>
            <w:hideMark/>
          </w:tcPr>
          <w:p w14:paraId="76E982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0,598</w:t>
            </w:r>
          </w:p>
        </w:tc>
        <w:tc>
          <w:tcPr>
            <w:tcW w:w="709" w:type="dxa"/>
            <w:tcBorders>
              <w:top w:val="nil"/>
              <w:left w:val="nil"/>
              <w:bottom w:val="single" w:sz="8" w:space="0" w:color="000000"/>
              <w:right w:val="single" w:sz="8" w:space="0" w:color="000000"/>
            </w:tcBorders>
            <w:shd w:val="clear" w:color="auto" w:fill="auto"/>
            <w:vAlign w:val="center"/>
            <w:hideMark/>
          </w:tcPr>
          <w:p w14:paraId="77458B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992" w:type="dxa"/>
            <w:tcBorders>
              <w:top w:val="nil"/>
              <w:left w:val="nil"/>
              <w:bottom w:val="single" w:sz="8" w:space="0" w:color="000000"/>
              <w:right w:val="single" w:sz="8" w:space="0" w:color="000000"/>
            </w:tcBorders>
            <w:shd w:val="clear" w:color="auto" w:fill="auto"/>
            <w:vAlign w:val="center"/>
            <w:hideMark/>
          </w:tcPr>
          <w:p w14:paraId="420175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D182B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0,348</w:t>
            </w:r>
          </w:p>
        </w:tc>
        <w:tc>
          <w:tcPr>
            <w:tcW w:w="1134" w:type="dxa"/>
            <w:tcBorders>
              <w:top w:val="nil"/>
              <w:left w:val="nil"/>
              <w:bottom w:val="single" w:sz="8" w:space="0" w:color="000000"/>
              <w:right w:val="single" w:sz="8" w:space="0" w:color="000000"/>
            </w:tcBorders>
            <w:shd w:val="clear" w:color="auto" w:fill="auto"/>
            <w:vAlign w:val="center"/>
            <w:hideMark/>
          </w:tcPr>
          <w:p w14:paraId="335236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40620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0BEF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6F4B2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6B0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A47DF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7B9046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1DDF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463</w:t>
            </w:r>
          </w:p>
        </w:tc>
        <w:tc>
          <w:tcPr>
            <w:tcW w:w="1175" w:type="dxa"/>
            <w:tcBorders>
              <w:top w:val="nil"/>
              <w:left w:val="nil"/>
              <w:bottom w:val="single" w:sz="8" w:space="0" w:color="000000"/>
              <w:right w:val="single" w:sz="8" w:space="0" w:color="000000"/>
            </w:tcBorders>
            <w:shd w:val="clear" w:color="auto" w:fill="auto"/>
            <w:vAlign w:val="center"/>
            <w:hideMark/>
          </w:tcPr>
          <w:p w14:paraId="4811A5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8051D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2756C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0,333</w:t>
            </w:r>
          </w:p>
        </w:tc>
        <w:tc>
          <w:tcPr>
            <w:tcW w:w="709" w:type="dxa"/>
            <w:tcBorders>
              <w:top w:val="nil"/>
              <w:left w:val="nil"/>
              <w:bottom w:val="single" w:sz="8" w:space="0" w:color="000000"/>
              <w:right w:val="single" w:sz="8" w:space="0" w:color="000000"/>
            </w:tcBorders>
            <w:shd w:val="clear" w:color="auto" w:fill="auto"/>
            <w:vAlign w:val="center"/>
            <w:hideMark/>
          </w:tcPr>
          <w:p w14:paraId="46CF9F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614EB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0,333</w:t>
            </w:r>
          </w:p>
        </w:tc>
        <w:tc>
          <w:tcPr>
            <w:tcW w:w="850" w:type="dxa"/>
            <w:tcBorders>
              <w:top w:val="nil"/>
              <w:left w:val="nil"/>
              <w:bottom w:val="single" w:sz="8" w:space="0" w:color="000000"/>
              <w:right w:val="single" w:sz="8" w:space="0" w:color="000000"/>
            </w:tcBorders>
            <w:shd w:val="clear" w:color="auto" w:fill="auto"/>
            <w:vAlign w:val="center"/>
            <w:hideMark/>
          </w:tcPr>
          <w:p w14:paraId="0B9D1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41822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E7BD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5FE0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3583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F3FB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3FBA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E2F57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EBD1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464</w:t>
            </w:r>
          </w:p>
        </w:tc>
        <w:tc>
          <w:tcPr>
            <w:tcW w:w="1175" w:type="dxa"/>
            <w:tcBorders>
              <w:top w:val="nil"/>
              <w:left w:val="nil"/>
              <w:bottom w:val="single" w:sz="8" w:space="0" w:color="000000"/>
              <w:right w:val="single" w:sz="8" w:space="0" w:color="000000"/>
            </w:tcBorders>
            <w:shd w:val="clear" w:color="auto" w:fill="auto"/>
            <w:vAlign w:val="center"/>
            <w:hideMark/>
          </w:tcPr>
          <w:p w14:paraId="74D1A1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939F2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2F1B99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0,513</w:t>
            </w:r>
          </w:p>
        </w:tc>
        <w:tc>
          <w:tcPr>
            <w:tcW w:w="709" w:type="dxa"/>
            <w:tcBorders>
              <w:top w:val="nil"/>
              <w:left w:val="nil"/>
              <w:bottom w:val="single" w:sz="8" w:space="0" w:color="000000"/>
              <w:right w:val="single" w:sz="8" w:space="0" w:color="000000"/>
            </w:tcBorders>
            <w:shd w:val="clear" w:color="auto" w:fill="auto"/>
            <w:vAlign w:val="center"/>
            <w:hideMark/>
          </w:tcPr>
          <w:p w14:paraId="50DC31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A533F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0,071</w:t>
            </w:r>
          </w:p>
        </w:tc>
        <w:tc>
          <w:tcPr>
            <w:tcW w:w="850" w:type="dxa"/>
            <w:tcBorders>
              <w:top w:val="nil"/>
              <w:left w:val="nil"/>
              <w:bottom w:val="single" w:sz="8" w:space="0" w:color="000000"/>
              <w:right w:val="single" w:sz="8" w:space="0" w:color="000000"/>
            </w:tcBorders>
            <w:shd w:val="clear" w:color="auto" w:fill="auto"/>
            <w:vAlign w:val="center"/>
            <w:hideMark/>
          </w:tcPr>
          <w:p w14:paraId="56AA9D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0,442</w:t>
            </w:r>
          </w:p>
        </w:tc>
        <w:tc>
          <w:tcPr>
            <w:tcW w:w="1134" w:type="dxa"/>
            <w:tcBorders>
              <w:top w:val="nil"/>
              <w:left w:val="nil"/>
              <w:bottom w:val="single" w:sz="8" w:space="0" w:color="000000"/>
              <w:right w:val="single" w:sz="8" w:space="0" w:color="000000"/>
            </w:tcBorders>
            <w:shd w:val="clear" w:color="auto" w:fill="auto"/>
            <w:vAlign w:val="center"/>
            <w:hideMark/>
          </w:tcPr>
          <w:p w14:paraId="6A5C91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3F1B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C0FDA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4776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9EBC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3B370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DBB034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EFB9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Кожевенное (Дуденевский территориальный отдел)</w:t>
            </w:r>
          </w:p>
        </w:tc>
      </w:tr>
      <w:tr w:rsidR="0055163E" w:rsidRPr="007F3DB1" w14:paraId="4B8590E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794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465</w:t>
            </w:r>
          </w:p>
        </w:tc>
        <w:tc>
          <w:tcPr>
            <w:tcW w:w="1175" w:type="dxa"/>
            <w:tcBorders>
              <w:top w:val="nil"/>
              <w:left w:val="nil"/>
              <w:bottom w:val="single" w:sz="8" w:space="0" w:color="000000"/>
              <w:right w:val="single" w:sz="8" w:space="0" w:color="000000"/>
            </w:tcBorders>
            <w:shd w:val="clear" w:color="auto" w:fill="auto"/>
            <w:vAlign w:val="center"/>
            <w:hideMark/>
          </w:tcPr>
          <w:p w14:paraId="494CC6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16880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411F6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3,05</w:t>
            </w:r>
          </w:p>
        </w:tc>
        <w:tc>
          <w:tcPr>
            <w:tcW w:w="709" w:type="dxa"/>
            <w:tcBorders>
              <w:top w:val="nil"/>
              <w:left w:val="nil"/>
              <w:bottom w:val="single" w:sz="8" w:space="0" w:color="000000"/>
              <w:right w:val="single" w:sz="8" w:space="0" w:color="000000"/>
            </w:tcBorders>
            <w:shd w:val="clear" w:color="auto" w:fill="auto"/>
            <w:vAlign w:val="center"/>
            <w:hideMark/>
          </w:tcPr>
          <w:p w14:paraId="6D422E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EF4A9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B2347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3,05</w:t>
            </w:r>
          </w:p>
        </w:tc>
        <w:tc>
          <w:tcPr>
            <w:tcW w:w="1134" w:type="dxa"/>
            <w:tcBorders>
              <w:top w:val="nil"/>
              <w:left w:val="nil"/>
              <w:bottom w:val="single" w:sz="8" w:space="0" w:color="000000"/>
              <w:right w:val="single" w:sz="8" w:space="0" w:color="000000"/>
            </w:tcBorders>
            <w:shd w:val="clear" w:color="auto" w:fill="auto"/>
            <w:vAlign w:val="center"/>
            <w:hideMark/>
          </w:tcPr>
          <w:p w14:paraId="03747F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508D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612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63E5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58C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4FD4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0B5B97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E155D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466</w:t>
            </w:r>
          </w:p>
        </w:tc>
        <w:tc>
          <w:tcPr>
            <w:tcW w:w="1175" w:type="dxa"/>
            <w:tcBorders>
              <w:top w:val="nil"/>
              <w:left w:val="nil"/>
              <w:bottom w:val="single" w:sz="8" w:space="0" w:color="000000"/>
              <w:right w:val="single" w:sz="8" w:space="0" w:color="000000"/>
            </w:tcBorders>
            <w:shd w:val="clear" w:color="auto" w:fill="auto"/>
            <w:vAlign w:val="center"/>
            <w:hideMark/>
          </w:tcPr>
          <w:p w14:paraId="74B823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731C5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2B7A9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709" w:type="dxa"/>
            <w:tcBorders>
              <w:top w:val="nil"/>
              <w:left w:val="nil"/>
              <w:bottom w:val="single" w:sz="8" w:space="0" w:color="000000"/>
              <w:right w:val="single" w:sz="8" w:space="0" w:color="000000"/>
            </w:tcBorders>
            <w:shd w:val="clear" w:color="auto" w:fill="auto"/>
            <w:vAlign w:val="center"/>
            <w:hideMark/>
          </w:tcPr>
          <w:p w14:paraId="18A4E9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9A103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12AB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1134" w:type="dxa"/>
            <w:tcBorders>
              <w:top w:val="nil"/>
              <w:left w:val="nil"/>
              <w:bottom w:val="single" w:sz="8" w:space="0" w:color="000000"/>
              <w:right w:val="single" w:sz="8" w:space="0" w:color="000000"/>
            </w:tcBorders>
            <w:shd w:val="clear" w:color="auto" w:fill="auto"/>
            <w:vAlign w:val="center"/>
            <w:hideMark/>
          </w:tcPr>
          <w:p w14:paraId="445358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6CE9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3AB1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AEC3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A99C0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6F37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CB494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98B0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467</w:t>
            </w:r>
          </w:p>
        </w:tc>
        <w:tc>
          <w:tcPr>
            <w:tcW w:w="1175" w:type="dxa"/>
            <w:tcBorders>
              <w:top w:val="nil"/>
              <w:left w:val="nil"/>
              <w:bottom w:val="single" w:sz="8" w:space="0" w:color="000000"/>
              <w:right w:val="single" w:sz="8" w:space="0" w:color="000000"/>
            </w:tcBorders>
            <w:shd w:val="clear" w:color="auto" w:fill="auto"/>
            <w:vAlign w:val="center"/>
            <w:hideMark/>
          </w:tcPr>
          <w:p w14:paraId="2AB8B1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A7534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Добрая</w:t>
            </w:r>
          </w:p>
        </w:tc>
        <w:tc>
          <w:tcPr>
            <w:tcW w:w="1254" w:type="dxa"/>
            <w:tcBorders>
              <w:top w:val="nil"/>
              <w:left w:val="nil"/>
              <w:bottom w:val="single" w:sz="8" w:space="0" w:color="000000"/>
              <w:right w:val="single" w:sz="8" w:space="0" w:color="000000"/>
            </w:tcBorders>
            <w:shd w:val="clear" w:color="auto" w:fill="auto"/>
            <w:vAlign w:val="center"/>
            <w:hideMark/>
          </w:tcPr>
          <w:p w14:paraId="4D5C9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0,125</w:t>
            </w:r>
          </w:p>
        </w:tc>
        <w:tc>
          <w:tcPr>
            <w:tcW w:w="709" w:type="dxa"/>
            <w:tcBorders>
              <w:top w:val="nil"/>
              <w:left w:val="nil"/>
              <w:bottom w:val="single" w:sz="8" w:space="0" w:color="000000"/>
              <w:right w:val="single" w:sz="8" w:space="0" w:color="000000"/>
            </w:tcBorders>
            <w:shd w:val="clear" w:color="auto" w:fill="auto"/>
            <w:vAlign w:val="center"/>
            <w:hideMark/>
          </w:tcPr>
          <w:p w14:paraId="753341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A6D59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0BC6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0,125</w:t>
            </w:r>
          </w:p>
        </w:tc>
        <w:tc>
          <w:tcPr>
            <w:tcW w:w="1134" w:type="dxa"/>
            <w:tcBorders>
              <w:top w:val="nil"/>
              <w:left w:val="nil"/>
              <w:bottom w:val="single" w:sz="8" w:space="0" w:color="000000"/>
              <w:right w:val="single" w:sz="8" w:space="0" w:color="000000"/>
            </w:tcBorders>
            <w:shd w:val="clear" w:color="auto" w:fill="auto"/>
            <w:vAlign w:val="center"/>
            <w:hideMark/>
          </w:tcPr>
          <w:p w14:paraId="3ED355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8FE5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6A10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035B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E71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9A70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A2F31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C7B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468</w:t>
            </w:r>
          </w:p>
        </w:tc>
        <w:tc>
          <w:tcPr>
            <w:tcW w:w="1175" w:type="dxa"/>
            <w:tcBorders>
              <w:top w:val="nil"/>
              <w:left w:val="nil"/>
              <w:bottom w:val="single" w:sz="8" w:space="0" w:color="000000"/>
              <w:right w:val="single" w:sz="8" w:space="0" w:color="000000"/>
            </w:tcBorders>
            <w:shd w:val="clear" w:color="auto" w:fill="auto"/>
            <w:vAlign w:val="center"/>
            <w:hideMark/>
          </w:tcPr>
          <w:p w14:paraId="4DBB1B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1F99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ул.Счастливая</w:t>
            </w:r>
          </w:p>
        </w:tc>
        <w:tc>
          <w:tcPr>
            <w:tcW w:w="1254" w:type="dxa"/>
            <w:tcBorders>
              <w:top w:val="nil"/>
              <w:left w:val="nil"/>
              <w:bottom w:val="single" w:sz="8" w:space="0" w:color="000000"/>
              <w:right w:val="single" w:sz="8" w:space="0" w:color="000000"/>
            </w:tcBorders>
            <w:shd w:val="clear" w:color="auto" w:fill="auto"/>
            <w:vAlign w:val="center"/>
            <w:hideMark/>
          </w:tcPr>
          <w:p w14:paraId="3D4600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709" w:type="dxa"/>
            <w:tcBorders>
              <w:top w:val="nil"/>
              <w:left w:val="nil"/>
              <w:bottom w:val="single" w:sz="8" w:space="0" w:color="000000"/>
              <w:right w:val="single" w:sz="8" w:space="0" w:color="000000"/>
            </w:tcBorders>
            <w:shd w:val="clear" w:color="auto" w:fill="auto"/>
            <w:vAlign w:val="center"/>
            <w:hideMark/>
          </w:tcPr>
          <w:p w14:paraId="418316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F0A8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w:t>
            </w:r>
          </w:p>
        </w:tc>
        <w:tc>
          <w:tcPr>
            <w:tcW w:w="850" w:type="dxa"/>
            <w:tcBorders>
              <w:top w:val="nil"/>
              <w:left w:val="nil"/>
              <w:bottom w:val="single" w:sz="8" w:space="0" w:color="000000"/>
              <w:right w:val="single" w:sz="8" w:space="0" w:color="000000"/>
            </w:tcBorders>
            <w:shd w:val="clear" w:color="auto" w:fill="auto"/>
            <w:vAlign w:val="center"/>
            <w:hideMark/>
          </w:tcPr>
          <w:p w14:paraId="176C5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473D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1C0E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5CF4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22F8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F92B9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E27B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79F409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F550A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469</w:t>
            </w:r>
          </w:p>
        </w:tc>
        <w:tc>
          <w:tcPr>
            <w:tcW w:w="1175" w:type="dxa"/>
            <w:tcBorders>
              <w:top w:val="nil"/>
              <w:left w:val="nil"/>
              <w:bottom w:val="single" w:sz="8" w:space="0" w:color="000000"/>
              <w:right w:val="single" w:sz="8" w:space="0" w:color="000000"/>
            </w:tcBorders>
            <w:shd w:val="clear" w:color="auto" w:fill="auto"/>
            <w:vAlign w:val="center"/>
            <w:hideMark/>
          </w:tcPr>
          <w:p w14:paraId="7C7749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7454D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08B9DD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0,288</w:t>
            </w:r>
          </w:p>
        </w:tc>
        <w:tc>
          <w:tcPr>
            <w:tcW w:w="709" w:type="dxa"/>
            <w:tcBorders>
              <w:top w:val="nil"/>
              <w:left w:val="nil"/>
              <w:bottom w:val="single" w:sz="8" w:space="0" w:color="000000"/>
              <w:right w:val="single" w:sz="8" w:space="0" w:color="000000"/>
            </w:tcBorders>
            <w:shd w:val="clear" w:color="auto" w:fill="auto"/>
            <w:vAlign w:val="center"/>
            <w:hideMark/>
          </w:tcPr>
          <w:p w14:paraId="5D7BAF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D0CF6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561E5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0,288</w:t>
            </w:r>
          </w:p>
        </w:tc>
        <w:tc>
          <w:tcPr>
            <w:tcW w:w="1134" w:type="dxa"/>
            <w:tcBorders>
              <w:top w:val="nil"/>
              <w:left w:val="nil"/>
              <w:bottom w:val="single" w:sz="8" w:space="0" w:color="000000"/>
              <w:right w:val="single" w:sz="8" w:space="0" w:color="000000"/>
            </w:tcBorders>
            <w:shd w:val="clear" w:color="auto" w:fill="auto"/>
            <w:vAlign w:val="center"/>
            <w:hideMark/>
          </w:tcPr>
          <w:p w14:paraId="37A01F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4E8E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E680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6E029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B15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95F9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F75A03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7EC3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470</w:t>
            </w:r>
          </w:p>
        </w:tc>
        <w:tc>
          <w:tcPr>
            <w:tcW w:w="1175" w:type="dxa"/>
            <w:tcBorders>
              <w:top w:val="nil"/>
              <w:left w:val="nil"/>
              <w:bottom w:val="single" w:sz="8" w:space="0" w:color="000000"/>
              <w:right w:val="single" w:sz="8" w:space="0" w:color="000000"/>
            </w:tcBorders>
            <w:shd w:val="clear" w:color="auto" w:fill="auto"/>
            <w:vAlign w:val="center"/>
            <w:hideMark/>
          </w:tcPr>
          <w:p w14:paraId="211027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3D944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Восточная</w:t>
            </w:r>
          </w:p>
        </w:tc>
        <w:tc>
          <w:tcPr>
            <w:tcW w:w="1254" w:type="dxa"/>
            <w:tcBorders>
              <w:top w:val="nil"/>
              <w:left w:val="nil"/>
              <w:bottom w:val="single" w:sz="8" w:space="0" w:color="000000"/>
              <w:right w:val="single" w:sz="8" w:space="0" w:color="000000"/>
            </w:tcBorders>
            <w:shd w:val="clear" w:color="auto" w:fill="auto"/>
            <w:vAlign w:val="center"/>
            <w:hideMark/>
          </w:tcPr>
          <w:p w14:paraId="41308C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0,654</w:t>
            </w:r>
          </w:p>
        </w:tc>
        <w:tc>
          <w:tcPr>
            <w:tcW w:w="709" w:type="dxa"/>
            <w:tcBorders>
              <w:top w:val="nil"/>
              <w:left w:val="nil"/>
              <w:bottom w:val="single" w:sz="8" w:space="0" w:color="000000"/>
              <w:right w:val="single" w:sz="8" w:space="0" w:color="000000"/>
            </w:tcBorders>
            <w:shd w:val="clear" w:color="auto" w:fill="auto"/>
            <w:vAlign w:val="center"/>
            <w:hideMark/>
          </w:tcPr>
          <w:p w14:paraId="7E903D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88D4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51C4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0,654</w:t>
            </w:r>
          </w:p>
        </w:tc>
        <w:tc>
          <w:tcPr>
            <w:tcW w:w="1134" w:type="dxa"/>
            <w:tcBorders>
              <w:top w:val="nil"/>
              <w:left w:val="nil"/>
              <w:bottom w:val="single" w:sz="8" w:space="0" w:color="000000"/>
              <w:right w:val="single" w:sz="8" w:space="0" w:color="000000"/>
            </w:tcBorders>
            <w:shd w:val="clear" w:color="auto" w:fill="auto"/>
            <w:vAlign w:val="center"/>
            <w:hideMark/>
          </w:tcPr>
          <w:p w14:paraId="75F71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6A74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90AA1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E4B1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870B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6DB8B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8EAC7C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9165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471</w:t>
            </w:r>
          </w:p>
        </w:tc>
        <w:tc>
          <w:tcPr>
            <w:tcW w:w="1175" w:type="dxa"/>
            <w:tcBorders>
              <w:top w:val="nil"/>
              <w:left w:val="nil"/>
              <w:bottom w:val="single" w:sz="8" w:space="0" w:color="000000"/>
              <w:right w:val="single" w:sz="8" w:space="0" w:color="000000"/>
            </w:tcBorders>
            <w:shd w:val="clear" w:color="auto" w:fill="auto"/>
            <w:vAlign w:val="center"/>
            <w:hideMark/>
          </w:tcPr>
          <w:p w14:paraId="3AE65C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7E78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 1-я</w:t>
            </w:r>
          </w:p>
        </w:tc>
        <w:tc>
          <w:tcPr>
            <w:tcW w:w="1254" w:type="dxa"/>
            <w:tcBorders>
              <w:top w:val="nil"/>
              <w:left w:val="nil"/>
              <w:bottom w:val="single" w:sz="8" w:space="0" w:color="000000"/>
              <w:right w:val="single" w:sz="8" w:space="0" w:color="000000"/>
            </w:tcBorders>
            <w:shd w:val="clear" w:color="auto" w:fill="auto"/>
            <w:vAlign w:val="center"/>
            <w:hideMark/>
          </w:tcPr>
          <w:p w14:paraId="38F0C2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709" w:type="dxa"/>
            <w:tcBorders>
              <w:top w:val="nil"/>
              <w:left w:val="nil"/>
              <w:bottom w:val="single" w:sz="8" w:space="0" w:color="000000"/>
              <w:right w:val="single" w:sz="8" w:space="0" w:color="000000"/>
            </w:tcBorders>
            <w:shd w:val="clear" w:color="auto" w:fill="auto"/>
            <w:vAlign w:val="center"/>
            <w:hideMark/>
          </w:tcPr>
          <w:p w14:paraId="075FDC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39F4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0,036</w:t>
            </w:r>
          </w:p>
        </w:tc>
        <w:tc>
          <w:tcPr>
            <w:tcW w:w="850" w:type="dxa"/>
            <w:tcBorders>
              <w:top w:val="nil"/>
              <w:left w:val="nil"/>
              <w:bottom w:val="single" w:sz="8" w:space="0" w:color="000000"/>
              <w:right w:val="single" w:sz="8" w:space="0" w:color="000000"/>
            </w:tcBorders>
            <w:shd w:val="clear" w:color="auto" w:fill="auto"/>
            <w:vAlign w:val="center"/>
            <w:hideMark/>
          </w:tcPr>
          <w:p w14:paraId="1074C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0,148</w:t>
            </w:r>
          </w:p>
        </w:tc>
        <w:tc>
          <w:tcPr>
            <w:tcW w:w="1134" w:type="dxa"/>
            <w:tcBorders>
              <w:top w:val="nil"/>
              <w:left w:val="nil"/>
              <w:bottom w:val="single" w:sz="8" w:space="0" w:color="000000"/>
              <w:right w:val="single" w:sz="8" w:space="0" w:color="000000"/>
            </w:tcBorders>
            <w:shd w:val="clear" w:color="auto" w:fill="auto"/>
            <w:vAlign w:val="center"/>
            <w:hideMark/>
          </w:tcPr>
          <w:p w14:paraId="6B5505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B84C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4E92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567FD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71D1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68C8C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D65E83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0016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472</w:t>
            </w:r>
          </w:p>
        </w:tc>
        <w:tc>
          <w:tcPr>
            <w:tcW w:w="1175" w:type="dxa"/>
            <w:tcBorders>
              <w:top w:val="nil"/>
              <w:left w:val="nil"/>
              <w:bottom w:val="single" w:sz="8" w:space="0" w:color="000000"/>
              <w:right w:val="single" w:sz="8" w:space="0" w:color="000000"/>
            </w:tcBorders>
            <w:shd w:val="clear" w:color="auto" w:fill="auto"/>
            <w:vAlign w:val="center"/>
            <w:hideMark/>
          </w:tcPr>
          <w:p w14:paraId="5876D4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1C4A2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 2-я</w:t>
            </w:r>
          </w:p>
        </w:tc>
        <w:tc>
          <w:tcPr>
            <w:tcW w:w="1254" w:type="dxa"/>
            <w:tcBorders>
              <w:top w:val="nil"/>
              <w:left w:val="nil"/>
              <w:bottom w:val="single" w:sz="8" w:space="0" w:color="000000"/>
              <w:right w:val="single" w:sz="8" w:space="0" w:color="000000"/>
            </w:tcBorders>
            <w:shd w:val="clear" w:color="auto" w:fill="auto"/>
            <w:vAlign w:val="center"/>
            <w:hideMark/>
          </w:tcPr>
          <w:p w14:paraId="4FA770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0,142</w:t>
            </w:r>
          </w:p>
        </w:tc>
        <w:tc>
          <w:tcPr>
            <w:tcW w:w="709" w:type="dxa"/>
            <w:tcBorders>
              <w:top w:val="nil"/>
              <w:left w:val="nil"/>
              <w:bottom w:val="single" w:sz="8" w:space="0" w:color="000000"/>
              <w:right w:val="single" w:sz="8" w:space="0" w:color="000000"/>
            </w:tcBorders>
            <w:shd w:val="clear" w:color="auto" w:fill="auto"/>
            <w:vAlign w:val="center"/>
            <w:hideMark/>
          </w:tcPr>
          <w:p w14:paraId="659AE9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2F609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3E089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0,142</w:t>
            </w:r>
          </w:p>
        </w:tc>
        <w:tc>
          <w:tcPr>
            <w:tcW w:w="1134" w:type="dxa"/>
            <w:tcBorders>
              <w:top w:val="nil"/>
              <w:left w:val="nil"/>
              <w:bottom w:val="single" w:sz="8" w:space="0" w:color="000000"/>
              <w:right w:val="single" w:sz="8" w:space="0" w:color="000000"/>
            </w:tcBorders>
            <w:shd w:val="clear" w:color="auto" w:fill="auto"/>
            <w:vAlign w:val="center"/>
            <w:hideMark/>
          </w:tcPr>
          <w:p w14:paraId="481263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47745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EC36D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3D08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6FE4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A155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94C420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89CB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473</w:t>
            </w:r>
          </w:p>
        </w:tc>
        <w:tc>
          <w:tcPr>
            <w:tcW w:w="1175" w:type="dxa"/>
            <w:tcBorders>
              <w:top w:val="nil"/>
              <w:left w:val="nil"/>
              <w:bottom w:val="single" w:sz="8" w:space="0" w:color="000000"/>
              <w:right w:val="single" w:sz="8" w:space="0" w:color="000000"/>
            </w:tcBorders>
            <w:shd w:val="clear" w:color="auto" w:fill="auto"/>
            <w:vAlign w:val="center"/>
            <w:hideMark/>
          </w:tcPr>
          <w:p w14:paraId="16636C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37B8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17AD0A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709" w:type="dxa"/>
            <w:tcBorders>
              <w:top w:val="nil"/>
              <w:left w:val="nil"/>
              <w:bottom w:val="single" w:sz="8" w:space="0" w:color="000000"/>
              <w:right w:val="single" w:sz="8" w:space="0" w:color="000000"/>
            </w:tcBorders>
            <w:shd w:val="clear" w:color="auto" w:fill="auto"/>
            <w:vAlign w:val="center"/>
            <w:hideMark/>
          </w:tcPr>
          <w:p w14:paraId="647E2C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721B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A47C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1134" w:type="dxa"/>
            <w:tcBorders>
              <w:top w:val="nil"/>
              <w:left w:val="nil"/>
              <w:bottom w:val="single" w:sz="8" w:space="0" w:color="000000"/>
              <w:right w:val="single" w:sz="8" w:space="0" w:color="000000"/>
            </w:tcBorders>
            <w:shd w:val="clear" w:color="auto" w:fill="auto"/>
            <w:vAlign w:val="center"/>
            <w:hideMark/>
          </w:tcPr>
          <w:p w14:paraId="74586E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95FF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8812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6394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5622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732B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BB548A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8ECB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474</w:t>
            </w:r>
          </w:p>
        </w:tc>
        <w:tc>
          <w:tcPr>
            <w:tcW w:w="1175" w:type="dxa"/>
            <w:tcBorders>
              <w:top w:val="nil"/>
              <w:left w:val="nil"/>
              <w:bottom w:val="single" w:sz="8" w:space="0" w:color="000000"/>
              <w:right w:val="single" w:sz="8" w:space="0" w:color="000000"/>
            </w:tcBorders>
            <w:shd w:val="clear" w:color="auto" w:fill="auto"/>
            <w:vAlign w:val="center"/>
            <w:hideMark/>
          </w:tcPr>
          <w:p w14:paraId="6A1C4B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A941C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Клубная</w:t>
            </w:r>
          </w:p>
        </w:tc>
        <w:tc>
          <w:tcPr>
            <w:tcW w:w="1254" w:type="dxa"/>
            <w:tcBorders>
              <w:top w:val="nil"/>
              <w:left w:val="nil"/>
              <w:bottom w:val="single" w:sz="8" w:space="0" w:color="000000"/>
              <w:right w:val="single" w:sz="8" w:space="0" w:color="000000"/>
            </w:tcBorders>
            <w:shd w:val="clear" w:color="auto" w:fill="auto"/>
            <w:vAlign w:val="center"/>
            <w:hideMark/>
          </w:tcPr>
          <w:p w14:paraId="7F24F3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709" w:type="dxa"/>
            <w:tcBorders>
              <w:top w:val="nil"/>
              <w:left w:val="nil"/>
              <w:bottom w:val="single" w:sz="8" w:space="0" w:color="000000"/>
              <w:right w:val="single" w:sz="8" w:space="0" w:color="000000"/>
            </w:tcBorders>
            <w:shd w:val="clear" w:color="auto" w:fill="auto"/>
            <w:vAlign w:val="center"/>
            <w:hideMark/>
          </w:tcPr>
          <w:p w14:paraId="4790EB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DB969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D2370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0,197</w:t>
            </w:r>
          </w:p>
        </w:tc>
        <w:tc>
          <w:tcPr>
            <w:tcW w:w="1134" w:type="dxa"/>
            <w:tcBorders>
              <w:top w:val="nil"/>
              <w:left w:val="nil"/>
              <w:bottom w:val="single" w:sz="8" w:space="0" w:color="000000"/>
              <w:right w:val="single" w:sz="8" w:space="0" w:color="000000"/>
            </w:tcBorders>
            <w:shd w:val="clear" w:color="auto" w:fill="auto"/>
            <w:vAlign w:val="center"/>
            <w:hideMark/>
          </w:tcPr>
          <w:p w14:paraId="03998F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1955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EE31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7E90B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265C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8F62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D68175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B06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Сысоевка (Дуденевский территориальный отдел)</w:t>
            </w:r>
          </w:p>
        </w:tc>
      </w:tr>
      <w:tr w:rsidR="0055163E" w:rsidRPr="007F3DB1" w14:paraId="6AABCF0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D552E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475</w:t>
            </w:r>
          </w:p>
        </w:tc>
        <w:tc>
          <w:tcPr>
            <w:tcW w:w="1175" w:type="dxa"/>
            <w:tcBorders>
              <w:top w:val="nil"/>
              <w:left w:val="nil"/>
              <w:bottom w:val="single" w:sz="8" w:space="0" w:color="000000"/>
              <w:right w:val="single" w:sz="8" w:space="0" w:color="000000"/>
            </w:tcBorders>
            <w:shd w:val="clear" w:color="auto" w:fill="auto"/>
            <w:vAlign w:val="center"/>
            <w:hideMark/>
          </w:tcPr>
          <w:p w14:paraId="37E64E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6708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20AD4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3382A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992" w:type="dxa"/>
            <w:tcBorders>
              <w:top w:val="nil"/>
              <w:left w:val="nil"/>
              <w:bottom w:val="single" w:sz="8" w:space="0" w:color="000000"/>
              <w:right w:val="single" w:sz="8" w:space="0" w:color="000000"/>
            </w:tcBorders>
            <w:shd w:val="clear" w:color="auto" w:fill="auto"/>
            <w:vAlign w:val="center"/>
            <w:hideMark/>
          </w:tcPr>
          <w:p w14:paraId="358EDC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4B8B0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C4EB8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044A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A5A5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BCFF5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FF36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0CBEF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3FDDD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3146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476</w:t>
            </w:r>
          </w:p>
        </w:tc>
        <w:tc>
          <w:tcPr>
            <w:tcW w:w="1175" w:type="dxa"/>
            <w:tcBorders>
              <w:top w:val="nil"/>
              <w:left w:val="nil"/>
              <w:bottom w:val="single" w:sz="8" w:space="0" w:color="000000"/>
              <w:right w:val="single" w:sz="8" w:space="0" w:color="000000"/>
            </w:tcBorders>
            <w:shd w:val="clear" w:color="auto" w:fill="auto"/>
            <w:vAlign w:val="center"/>
            <w:hideMark/>
          </w:tcPr>
          <w:p w14:paraId="697D01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AC57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1DB291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667721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34F8B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DA571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14:paraId="6EF0C0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510E9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E48B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B62C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E7B3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E409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66ABF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2E0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477</w:t>
            </w:r>
          </w:p>
        </w:tc>
        <w:tc>
          <w:tcPr>
            <w:tcW w:w="1175" w:type="dxa"/>
            <w:tcBorders>
              <w:top w:val="nil"/>
              <w:left w:val="nil"/>
              <w:bottom w:val="single" w:sz="8" w:space="0" w:color="000000"/>
              <w:right w:val="single" w:sz="8" w:space="0" w:color="000000"/>
            </w:tcBorders>
            <w:shd w:val="clear" w:color="auto" w:fill="auto"/>
            <w:vAlign w:val="center"/>
            <w:hideMark/>
          </w:tcPr>
          <w:p w14:paraId="147CFC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E35A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421419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181D49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9193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9D618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1134" w:type="dxa"/>
            <w:tcBorders>
              <w:top w:val="nil"/>
              <w:left w:val="nil"/>
              <w:bottom w:val="single" w:sz="8" w:space="0" w:color="000000"/>
              <w:right w:val="single" w:sz="8" w:space="0" w:color="000000"/>
            </w:tcBorders>
            <w:shd w:val="clear" w:color="auto" w:fill="auto"/>
            <w:vAlign w:val="center"/>
            <w:hideMark/>
          </w:tcPr>
          <w:p w14:paraId="757330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F1CC0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D21AE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3991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9A6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B024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FC7D3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2E073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478</w:t>
            </w:r>
          </w:p>
        </w:tc>
        <w:tc>
          <w:tcPr>
            <w:tcW w:w="1175" w:type="dxa"/>
            <w:tcBorders>
              <w:top w:val="nil"/>
              <w:left w:val="nil"/>
              <w:bottom w:val="single" w:sz="8" w:space="0" w:color="000000"/>
              <w:right w:val="single" w:sz="8" w:space="0" w:color="000000"/>
            </w:tcBorders>
            <w:shd w:val="clear" w:color="auto" w:fill="auto"/>
            <w:vAlign w:val="center"/>
            <w:hideMark/>
          </w:tcPr>
          <w:p w14:paraId="47B271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3C6D8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w:t>
            </w:r>
          </w:p>
        </w:tc>
        <w:tc>
          <w:tcPr>
            <w:tcW w:w="1254" w:type="dxa"/>
            <w:tcBorders>
              <w:top w:val="nil"/>
              <w:left w:val="nil"/>
              <w:bottom w:val="single" w:sz="8" w:space="0" w:color="000000"/>
              <w:right w:val="single" w:sz="8" w:space="0" w:color="000000"/>
            </w:tcBorders>
            <w:shd w:val="clear" w:color="auto" w:fill="auto"/>
            <w:vAlign w:val="center"/>
            <w:hideMark/>
          </w:tcPr>
          <w:p w14:paraId="1E657B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3644D8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A2DFB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0,107</w:t>
            </w:r>
          </w:p>
        </w:tc>
        <w:tc>
          <w:tcPr>
            <w:tcW w:w="850" w:type="dxa"/>
            <w:tcBorders>
              <w:top w:val="nil"/>
              <w:left w:val="nil"/>
              <w:bottom w:val="single" w:sz="8" w:space="0" w:color="000000"/>
              <w:right w:val="single" w:sz="8" w:space="0" w:color="000000"/>
            </w:tcBorders>
            <w:shd w:val="clear" w:color="auto" w:fill="auto"/>
            <w:vAlign w:val="center"/>
            <w:hideMark/>
          </w:tcPr>
          <w:p w14:paraId="212847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0,393</w:t>
            </w:r>
          </w:p>
        </w:tc>
        <w:tc>
          <w:tcPr>
            <w:tcW w:w="1134" w:type="dxa"/>
            <w:tcBorders>
              <w:top w:val="nil"/>
              <w:left w:val="nil"/>
              <w:bottom w:val="single" w:sz="8" w:space="0" w:color="000000"/>
              <w:right w:val="single" w:sz="8" w:space="0" w:color="000000"/>
            </w:tcBorders>
            <w:shd w:val="clear" w:color="auto" w:fill="auto"/>
            <w:vAlign w:val="center"/>
            <w:hideMark/>
          </w:tcPr>
          <w:p w14:paraId="213EE9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593AC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3A89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A732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E4731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2FDB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5D2F5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5DD2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479</w:t>
            </w:r>
          </w:p>
        </w:tc>
        <w:tc>
          <w:tcPr>
            <w:tcW w:w="1175" w:type="dxa"/>
            <w:tcBorders>
              <w:top w:val="nil"/>
              <w:left w:val="nil"/>
              <w:bottom w:val="single" w:sz="8" w:space="0" w:color="000000"/>
              <w:right w:val="single" w:sz="8" w:space="0" w:color="000000"/>
            </w:tcBorders>
            <w:shd w:val="clear" w:color="auto" w:fill="auto"/>
            <w:vAlign w:val="center"/>
            <w:hideMark/>
          </w:tcPr>
          <w:p w14:paraId="2953C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88EB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Счастливая</w:t>
            </w:r>
          </w:p>
        </w:tc>
        <w:tc>
          <w:tcPr>
            <w:tcW w:w="1254" w:type="dxa"/>
            <w:tcBorders>
              <w:top w:val="nil"/>
              <w:left w:val="nil"/>
              <w:bottom w:val="single" w:sz="8" w:space="0" w:color="000000"/>
              <w:right w:val="single" w:sz="8" w:space="0" w:color="000000"/>
            </w:tcBorders>
            <w:shd w:val="clear" w:color="auto" w:fill="auto"/>
            <w:vAlign w:val="center"/>
            <w:hideMark/>
          </w:tcPr>
          <w:p w14:paraId="58C040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62796F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7B20C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48B74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1134" w:type="dxa"/>
            <w:tcBorders>
              <w:top w:val="nil"/>
              <w:left w:val="nil"/>
              <w:bottom w:val="single" w:sz="8" w:space="0" w:color="000000"/>
              <w:right w:val="single" w:sz="8" w:space="0" w:color="000000"/>
            </w:tcBorders>
            <w:shd w:val="clear" w:color="auto" w:fill="auto"/>
            <w:vAlign w:val="center"/>
            <w:hideMark/>
          </w:tcPr>
          <w:p w14:paraId="64F290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89C2E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A9CF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8AB8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D972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F8F8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694B1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ED62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480</w:t>
            </w:r>
          </w:p>
        </w:tc>
        <w:tc>
          <w:tcPr>
            <w:tcW w:w="1175" w:type="dxa"/>
            <w:tcBorders>
              <w:top w:val="nil"/>
              <w:left w:val="nil"/>
              <w:bottom w:val="single" w:sz="8" w:space="0" w:color="000000"/>
              <w:right w:val="single" w:sz="8" w:space="0" w:color="000000"/>
            </w:tcBorders>
            <w:shd w:val="clear" w:color="auto" w:fill="auto"/>
            <w:vAlign w:val="center"/>
            <w:hideMark/>
          </w:tcPr>
          <w:p w14:paraId="4BEFC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8438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Запрудная</w:t>
            </w:r>
          </w:p>
        </w:tc>
        <w:tc>
          <w:tcPr>
            <w:tcW w:w="1254" w:type="dxa"/>
            <w:tcBorders>
              <w:top w:val="nil"/>
              <w:left w:val="nil"/>
              <w:bottom w:val="single" w:sz="8" w:space="0" w:color="000000"/>
              <w:right w:val="single" w:sz="8" w:space="0" w:color="000000"/>
            </w:tcBorders>
            <w:shd w:val="clear" w:color="auto" w:fill="auto"/>
            <w:vAlign w:val="center"/>
            <w:hideMark/>
          </w:tcPr>
          <w:p w14:paraId="61784B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5F075C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657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6AE88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10C286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AAC8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E640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51F5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4362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1A20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FFA89A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736D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481</w:t>
            </w:r>
          </w:p>
        </w:tc>
        <w:tc>
          <w:tcPr>
            <w:tcW w:w="1175" w:type="dxa"/>
            <w:tcBorders>
              <w:top w:val="nil"/>
              <w:left w:val="nil"/>
              <w:bottom w:val="single" w:sz="8" w:space="0" w:color="000000"/>
              <w:right w:val="single" w:sz="8" w:space="0" w:color="000000"/>
            </w:tcBorders>
            <w:shd w:val="clear" w:color="auto" w:fill="auto"/>
            <w:vAlign w:val="center"/>
            <w:hideMark/>
          </w:tcPr>
          <w:p w14:paraId="784D1E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197E2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Запрудный</w:t>
            </w:r>
          </w:p>
        </w:tc>
        <w:tc>
          <w:tcPr>
            <w:tcW w:w="1254" w:type="dxa"/>
            <w:tcBorders>
              <w:top w:val="nil"/>
              <w:left w:val="nil"/>
              <w:bottom w:val="single" w:sz="8" w:space="0" w:color="000000"/>
              <w:right w:val="single" w:sz="8" w:space="0" w:color="000000"/>
            </w:tcBorders>
            <w:shd w:val="clear" w:color="auto" w:fill="auto"/>
            <w:vAlign w:val="center"/>
            <w:hideMark/>
          </w:tcPr>
          <w:p w14:paraId="7ADC05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65D4B9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CCD7F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9D2F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4344F9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82E4C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341B5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AE302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1E542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31FE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96146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8038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482</w:t>
            </w:r>
          </w:p>
        </w:tc>
        <w:tc>
          <w:tcPr>
            <w:tcW w:w="1175" w:type="dxa"/>
            <w:tcBorders>
              <w:top w:val="nil"/>
              <w:left w:val="nil"/>
              <w:bottom w:val="single" w:sz="8" w:space="0" w:color="000000"/>
              <w:right w:val="single" w:sz="8" w:space="0" w:color="000000"/>
            </w:tcBorders>
            <w:shd w:val="clear" w:color="auto" w:fill="auto"/>
            <w:vAlign w:val="center"/>
            <w:hideMark/>
          </w:tcPr>
          <w:p w14:paraId="070237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1015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Солнечная</w:t>
            </w:r>
          </w:p>
        </w:tc>
        <w:tc>
          <w:tcPr>
            <w:tcW w:w="1254" w:type="dxa"/>
            <w:tcBorders>
              <w:top w:val="nil"/>
              <w:left w:val="nil"/>
              <w:bottom w:val="single" w:sz="8" w:space="0" w:color="000000"/>
              <w:right w:val="single" w:sz="8" w:space="0" w:color="000000"/>
            </w:tcBorders>
            <w:shd w:val="clear" w:color="auto" w:fill="auto"/>
            <w:vAlign w:val="center"/>
            <w:hideMark/>
          </w:tcPr>
          <w:p w14:paraId="332261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48F7AC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0A87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E3FD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1134" w:type="dxa"/>
            <w:tcBorders>
              <w:top w:val="nil"/>
              <w:left w:val="nil"/>
              <w:bottom w:val="single" w:sz="8" w:space="0" w:color="000000"/>
              <w:right w:val="single" w:sz="8" w:space="0" w:color="000000"/>
            </w:tcBorders>
            <w:shd w:val="clear" w:color="auto" w:fill="auto"/>
            <w:vAlign w:val="center"/>
            <w:hideMark/>
          </w:tcPr>
          <w:p w14:paraId="1D71EC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923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1E639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3396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1429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7CFA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69EAC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9939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483</w:t>
            </w:r>
          </w:p>
        </w:tc>
        <w:tc>
          <w:tcPr>
            <w:tcW w:w="1175" w:type="dxa"/>
            <w:tcBorders>
              <w:top w:val="nil"/>
              <w:left w:val="nil"/>
              <w:bottom w:val="single" w:sz="8" w:space="0" w:color="000000"/>
              <w:right w:val="single" w:sz="8" w:space="0" w:color="000000"/>
            </w:tcBorders>
            <w:shd w:val="clear" w:color="auto" w:fill="auto"/>
            <w:vAlign w:val="center"/>
            <w:hideMark/>
          </w:tcPr>
          <w:p w14:paraId="1433BF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052F6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Березовая</w:t>
            </w:r>
          </w:p>
        </w:tc>
        <w:tc>
          <w:tcPr>
            <w:tcW w:w="1254" w:type="dxa"/>
            <w:tcBorders>
              <w:top w:val="nil"/>
              <w:left w:val="nil"/>
              <w:bottom w:val="single" w:sz="8" w:space="0" w:color="000000"/>
              <w:right w:val="single" w:sz="8" w:space="0" w:color="000000"/>
            </w:tcBorders>
            <w:shd w:val="clear" w:color="auto" w:fill="auto"/>
            <w:vAlign w:val="center"/>
            <w:hideMark/>
          </w:tcPr>
          <w:p w14:paraId="29BD74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0,325</w:t>
            </w:r>
          </w:p>
        </w:tc>
        <w:tc>
          <w:tcPr>
            <w:tcW w:w="709" w:type="dxa"/>
            <w:tcBorders>
              <w:top w:val="nil"/>
              <w:left w:val="nil"/>
              <w:bottom w:val="single" w:sz="8" w:space="0" w:color="000000"/>
              <w:right w:val="single" w:sz="8" w:space="0" w:color="000000"/>
            </w:tcBorders>
            <w:shd w:val="clear" w:color="auto" w:fill="auto"/>
            <w:vAlign w:val="center"/>
            <w:hideMark/>
          </w:tcPr>
          <w:p w14:paraId="642293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D8BCD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5589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0,325</w:t>
            </w:r>
          </w:p>
        </w:tc>
        <w:tc>
          <w:tcPr>
            <w:tcW w:w="1134" w:type="dxa"/>
            <w:tcBorders>
              <w:top w:val="nil"/>
              <w:left w:val="nil"/>
              <w:bottom w:val="single" w:sz="8" w:space="0" w:color="000000"/>
              <w:right w:val="single" w:sz="8" w:space="0" w:color="000000"/>
            </w:tcBorders>
            <w:shd w:val="clear" w:color="auto" w:fill="auto"/>
            <w:vAlign w:val="center"/>
            <w:hideMark/>
          </w:tcPr>
          <w:p w14:paraId="4780FE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AA6CE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5436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5B394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5476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630A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1ABC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0590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484</w:t>
            </w:r>
          </w:p>
        </w:tc>
        <w:tc>
          <w:tcPr>
            <w:tcW w:w="1175" w:type="dxa"/>
            <w:tcBorders>
              <w:top w:val="nil"/>
              <w:left w:val="nil"/>
              <w:bottom w:val="single" w:sz="8" w:space="0" w:color="000000"/>
              <w:right w:val="single" w:sz="8" w:space="0" w:color="000000"/>
            </w:tcBorders>
            <w:shd w:val="clear" w:color="auto" w:fill="auto"/>
            <w:vAlign w:val="center"/>
            <w:hideMark/>
          </w:tcPr>
          <w:p w14:paraId="32E712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AD14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3BECFC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0,658</w:t>
            </w:r>
          </w:p>
        </w:tc>
        <w:tc>
          <w:tcPr>
            <w:tcW w:w="709" w:type="dxa"/>
            <w:tcBorders>
              <w:top w:val="nil"/>
              <w:left w:val="nil"/>
              <w:bottom w:val="single" w:sz="8" w:space="0" w:color="000000"/>
              <w:right w:val="single" w:sz="8" w:space="0" w:color="000000"/>
            </w:tcBorders>
            <w:shd w:val="clear" w:color="auto" w:fill="auto"/>
            <w:vAlign w:val="center"/>
            <w:hideMark/>
          </w:tcPr>
          <w:p w14:paraId="0DA5BD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A585D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850" w:type="dxa"/>
            <w:tcBorders>
              <w:top w:val="nil"/>
              <w:left w:val="nil"/>
              <w:bottom w:val="single" w:sz="8" w:space="0" w:color="000000"/>
              <w:right w:val="single" w:sz="8" w:space="0" w:color="000000"/>
            </w:tcBorders>
            <w:shd w:val="clear" w:color="auto" w:fill="auto"/>
            <w:vAlign w:val="center"/>
            <w:hideMark/>
          </w:tcPr>
          <w:p w14:paraId="1B0C35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0,588</w:t>
            </w:r>
          </w:p>
        </w:tc>
        <w:tc>
          <w:tcPr>
            <w:tcW w:w="1134" w:type="dxa"/>
            <w:tcBorders>
              <w:top w:val="nil"/>
              <w:left w:val="nil"/>
              <w:bottom w:val="single" w:sz="8" w:space="0" w:color="000000"/>
              <w:right w:val="single" w:sz="8" w:space="0" w:color="000000"/>
            </w:tcBorders>
            <w:shd w:val="clear" w:color="auto" w:fill="auto"/>
            <w:vAlign w:val="center"/>
            <w:hideMark/>
          </w:tcPr>
          <w:p w14:paraId="3E6154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6F443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C45B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FAA7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F0B0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A676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521F14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B1A5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485</w:t>
            </w:r>
          </w:p>
        </w:tc>
        <w:tc>
          <w:tcPr>
            <w:tcW w:w="1175" w:type="dxa"/>
            <w:tcBorders>
              <w:top w:val="nil"/>
              <w:left w:val="nil"/>
              <w:bottom w:val="single" w:sz="8" w:space="0" w:color="000000"/>
              <w:right w:val="single" w:sz="8" w:space="0" w:color="000000"/>
            </w:tcBorders>
            <w:shd w:val="clear" w:color="auto" w:fill="auto"/>
            <w:vAlign w:val="center"/>
            <w:hideMark/>
          </w:tcPr>
          <w:p w14:paraId="573162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CA997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Вишневая</w:t>
            </w:r>
          </w:p>
        </w:tc>
        <w:tc>
          <w:tcPr>
            <w:tcW w:w="1254" w:type="dxa"/>
            <w:tcBorders>
              <w:top w:val="nil"/>
              <w:left w:val="nil"/>
              <w:bottom w:val="single" w:sz="8" w:space="0" w:color="000000"/>
              <w:right w:val="single" w:sz="8" w:space="0" w:color="000000"/>
            </w:tcBorders>
            <w:shd w:val="clear" w:color="auto" w:fill="auto"/>
            <w:vAlign w:val="center"/>
            <w:hideMark/>
          </w:tcPr>
          <w:p w14:paraId="312B37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w:t>
            </w:r>
          </w:p>
        </w:tc>
        <w:tc>
          <w:tcPr>
            <w:tcW w:w="709" w:type="dxa"/>
            <w:tcBorders>
              <w:top w:val="nil"/>
              <w:left w:val="nil"/>
              <w:bottom w:val="single" w:sz="8" w:space="0" w:color="000000"/>
              <w:right w:val="single" w:sz="8" w:space="0" w:color="000000"/>
            </w:tcBorders>
            <w:shd w:val="clear" w:color="auto" w:fill="auto"/>
            <w:vAlign w:val="center"/>
            <w:hideMark/>
          </w:tcPr>
          <w:p w14:paraId="62021F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w:t>
            </w:r>
          </w:p>
        </w:tc>
        <w:tc>
          <w:tcPr>
            <w:tcW w:w="992" w:type="dxa"/>
            <w:tcBorders>
              <w:top w:val="nil"/>
              <w:left w:val="nil"/>
              <w:bottom w:val="single" w:sz="8" w:space="0" w:color="000000"/>
              <w:right w:val="single" w:sz="8" w:space="0" w:color="000000"/>
            </w:tcBorders>
            <w:shd w:val="clear" w:color="auto" w:fill="auto"/>
            <w:vAlign w:val="center"/>
            <w:hideMark/>
          </w:tcPr>
          <w:p w14:paraId="067FC0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E0410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CF108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DC09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55C7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E53E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93D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6725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A7CC96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3124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486</w:t>
            </w:r>
          </w:p>
        </w:tc>
        <w:tc>
          <w:tcPr>
            <w:tcW w:w="1175" w:type="dxa"/>
            <w:tcBorders>
              <w:top w:val="nil"/>
              <w:left w:val="nil"/>
              <w:bottom w:val="single" w:sz="8" w:space="0" w:color="000000"/>
              <w:right w:val="single" w:sz="8" w:space="0" w:color="000000"/>
            </w:tcBorders>
            <w:shd w:val="clear" w:color="auto" w:fill="auto"/>
            <w:vAlign w:val="center"/>
            <w:hideMark/>
          </w:tcPr>
          <w:p w14:paraId="42618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864B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650373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w:t>
            </w:r>
          </w:p>
        </w:tc>
        <w:tc>
          <w:tcPr>
            <w:tcW w:w="709" w:type="dxa"/>
            <w:tcBorders>
              <w:top w:val="nil"/>
              <w:left w:val="nil"/>
              <w:bottom w:val="single" w:sz="8" w:space="0" w:color="000000"/>
              <w:right w:val="single" w:sz="8" w:space="0" w:color="000000"/>
            </w:tcBorders>
            <w:shd w:val="clear" w:color="auto" w:fill="auto"/>
            <w:vAlign w:val="center"/>
            <w:hideMark/>
          </w:tcPr>
          <w:p w14:paraId="5062C9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992" w:type="dxa"/>
            <w:tcBorders>
              <w:top w:val="nil"/>
              <w:left w:val="nil"/>
              <w:bottom w:val="single" w:sz="8" w:space="0" w:color="000000"/>
              <w:right w:val="single" w:sz="8" w:space="0" w:color="000000"/>
            </w:tcBorders>
            <w:shd w:val="clear" w:color="auto" w:fill="auto"/>
            <w:vAlign w:val="center"/>
            <w:hideMark/>
          </w:tcPr>
          <w:p w14:paraId="78DD75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FE5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52960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38D4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2B36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C5C0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87CB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2FACC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3B0543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46E1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487</w:t>
            </w:r>
          </w:p>
        </w:tc>
        <w:tc>
          <w:tcPr>
            <w:tcW w:w="1175" w:type="dxa"/>
            <w:tcBorders>
              <w:top w:val="nil"/>
              <w:left w:val="nil"/>
              <w:bottom w:val="single" w:sz="8" w:space="0" w:color="000000"/>
              <w:right w:val="single" w:sz="8" w:space="0" w:color="000000"/>
            </w:tcBorders>
            <w:shd w:val="clear" w:color="auto" w:fill="auto"/>
            <w:vAlign w:val="center"/>
            <w:hideMark/>
          </w:tcPr>
          <w:p w14:paraId="6A3BA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A1E1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Березовый</w:t>
            </w:r>
          </w:p>
        </w:tc>
        <w:tc>
          <w:tcPr>
            <w:tcW w:w="1254" w:type="dxa"/>
            <w:tcBorders>
              <w:top w:val="nil"/>
              <w:left w:val="nil"/>
              <w:bottom w:val="single" w:sz="8" w:space="0" w:color="000000"/>
              <w:right w:val="single" w:sz="8" w:space="0" w:color="000000"/>
            </w:tcBorders>
            <w:shd w:val="clear" w:color="auto" w:fill="auto"/>
            <w:vAlign w:val="center"/>
            <w:hideMark/>
          </w:tcPr>
          <w:p w14:paraId="16625B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709" w:type="dxa"/>
            <w:tcBorders>
              <w:top w:val="nil"/>
              <w:left w:val="nil"/>
              <w:bottom w:val="single" w:sz="8" w:space="0" w:color="000000"/>
              <w:right w:val="single" w:sz="8" w:space="0" w:color="000000"/>
            </w:tcBorders>
            <w:shd w:val="clear" w:color="auto" w:fill="auto"/>
            <w:vAlign w:val="center"/>
            <w:hideMark/>
          </w:tcPr>
          <w:p w14:paraId="56661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992" w:type="dxa"/>
            <w:tcBorders>
              <w:top w:val="nil"/>
              <w:left w:val="nil"/>
              <w:bottom w:val="single" w:sz="8" w:space="0" w:color="000000"/>
              <w:right w:val="single" w:sz="8" w:space="0" w:color="000000"/>
            </w:tcBorders>
            <w:shd w:val="clear" w:color="auto" w:fill="auto"/>
            <w:vAlign w:val="center"/>
            <w:hideMark/>
          </w:tcPr>
          <w:p w14:paraId="25C9EB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E5A0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E3E66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F358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8D40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E3EF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7012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829C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015FE6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E9B47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488</w:t>
            </w:r>
          </w:p>
        </w:tc>
        <w:tc>
          <w:tcPr>
            <w:tcW w:w="1175" w:type="dxa"/>
            <w:tcBorders>
              <w:top w:val="nil"/>
              <w:left w:val="nil"/>
              <w:bottom w:val="single" w:sz="8" w:space="0" w:color="000000"/>
              <w:right w:val="single" w:sz="8" w:space="0" w:color="000000"/>
            </w:tcBorders>
            <w:shd w:val="clear" w:color="auto" w:fill="auto"/>
            <w:vAlign w:val="center"/>
            <w:hideMark/>
          </w:tcPr>
          <w:p w14:paraId="461C6A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B1DD5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Веселый</w:t>
            </w:r>
          </w:p>
        </w:tc>
        <w:tc>
          <w:tcPr>
            <w:tcW w:w="1254" w:type="dxa"/>
            <w:tcBorders>
              <w:top w:val="nil"/>
              <w:left w:val="nil"/>
              <w:bottom w:val="single" w:sz="8" w:space="0" w:color="000000"/>
              <w:right w:val="single" w:sz="8" w:space="0" w:color="000000"/>
            </w:tcBorders>
            <w:shd w:val="clear" w:color="auto" w:fill="auto"/>
            <w:vAlign w:val="center"/>
            <w:hideMark/>
          </w:tcPr>
          <w:p w14:paraId="5291D3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709" w:type="dxa"/>
            <w:tcBorders>
              <w:top w:val="nil"/>
              <w:left w:val="nil"/>
              <w:bottom w:val="single" w:sz="8" w:space="0" w:color="000000"/>
              <w:right w:val="single" w:sz="8" w:space="0" w:color="000000"/>
            </w:tcBorders>
            <w:shd w:val="clear" w:color="auto" w:fill="auto"/>
            <w:vAlign w:val="center"/>
            <w:hideMark/>
          </w:tcPr>
          <w:p w14:paraId="3F6017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0,134</w:t>
            </w:r>
          </w:p>
        </w:tc>
        <w:tc>
          <w:tcPr>
            <w:tcW w:w="992" w:type="dxa"/>
            <w:tcBorders>
              <w:top w:val="nil"/>
              <w:left w:val="nil"/>
              <w:bottom w:val="single" w:sz="8" w:space="0" w:color="000000"/>
              <w:right w:val="single" w:sz="8" w:space="0" w:color="000000"/>
            </w:tcBorders>
            <w:shd w:val="clear" w:color="auto" w:fill="auto"/>
            <w:vAlign w:val="center"/>
            <w:hideMark/>
          </w:tcPr>
          <w:p w14:paraId="646431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C7B2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215DF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3BCA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D3AC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9224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497F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5305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106D6E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6CE8C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489</w:t>
            </w:r>
          </w:p>
        </w:tc>
        <w:tc>
          <w:tcPr>
            <w:tcW w:w="1175" w:type="dxa"/>
            <w:tcBorders>
              <w:top w:val="nil"/>
              <w:left w:val="nil"/>
              <w:bottom w:val="single" w:sz="8" w:space="0" w:color="000000"/>
              <w:right w:val="single" w:sz="8" w:space="0" w:color="000000"/>
            </w:tcBorders>
            <w:shd w:val="clear" w:color="auto" w:fill="auto"/>
            <w:vAlign w:val="center"/>
            <w:hideMark/>
          </w:tcPr>
          <w:p w14:paraId="5CEE93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7A36E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Заречный</w:t>
            </w:r>
          </w:p>
        </w:tc>
        <w:tc>
          <w:tcPr>
            <w:tcW w:w="1254" w:type="dxa"/>
            <w:tcBorders>
              <w:top w:val="nil"/>
              <w:left w:val="nil"/>
              <w:bottom w:val="single" w:sz="8" w:space="0" w:color="000000"/>
              <w:right w:val="single" w:sz="8" w:space="0" w:color="000000"/>
            </w:tcBorders>
            <w:shd w:val="clear" w:color="auto" w:fill="auto"/>
            <w:vAlign w:val="center"/>
            <w:hideMark/>
          </w:tcPr>
          <w:p w14:paraId="63C935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0,212</w:t>
            </w:r>
          </w:p>
        </w:tc>
        <w:tc>
          <w:tcPr>
            <w:tcW w:w="709" w:type="dxa"/>
            <w:tcBorders>
              <w:top w:val="nil"/>
              <w:left w:val="nil"/>
              <w:bottom w:val="single" w:sz="8" w:space="0" w:color="000000"/>
              <w:right w:val="single" w:sz="8" w:space="0" w:color="000000"/>
            </w:tcBorders>
            <w:shd w:val="clear" w:color="auto" w:fill="auto"/>
            <w:vAlign w:val="center"/>
            <w:hideMark/>
          </w:tcPr>
          <w:p w14:paraId="390485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0,212</w:t>
            </w:r>
          </w:p>
        </w:tc>
        <w:tc>
          <w:tcPr>
            <w:tcW w:w="992" w:type="dxa"/>
            <w:tcBorders>
              <w:top w:val="nil"/>
              <w:left w:val="nil"/>
              <w:bottom w:val="single" w:sz="8" w:space="0" w:color="000000"/>
              <w:right w:val="single" w:sz="8" w:space="0" w:color="000000"/>
            </w:tcBorders>
            <w:shd w:val="clear" w:color="auto" w:fill="auto"/>
            <w:vAlign w:val="center"/>
            <w:hideMark/>
          </w:tcPr>
          <w:p w14:paraId="7D7F29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279EF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AE9BE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50B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0E6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E442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D434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F765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EFF4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E6F54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490</w:t>
            </w:r>
          </w:p>
        </w:tc>
        <w:tc>
          <w:tcPr>
            <w:tcW w:w="1175" w:type="dxa"/>
            <w:tcBorders>
              <w:top w:val="nil"/>
              <w:left w:val="nil"/>
              <w:bottom w:val="single" w:sz="8" w:space="0" w:color="000000"/>
              <w:right w:val="single" w:sz="8" w:space="0" w:color="000000"/>
            </w:tcBorders>
            <w:shd w:val="clear" w:color="auto" w:fill="auto"/>
            <w:vAlign w:val="center"/>
            <w:hideMark/>
          </w:tcPr>
          <w:p w14:paraId="700B8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9FFD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Короткий</w:t>
            </w:r>
          </w:p>
        </w:tc>
        <w:tc>
          <w:tcPr>
            <w:tcW w:w="1254" w:type="dxa"/>
            <w:tcBorders>
              <w:top w:val="nil"/>
              <w:left w:val="nil"/>
              <w:bottom w:val="single" w:sz="8" w:space="0" w:color="000000"/>
              <w:right w:val="single" w:sz="8" w:space="0" w:color="000000"/>
            </w:tcBorders>
            <w:shd w:val="clear" w:color="auto" w:fill="auto"/>
            <w:vAlign w:val="center"/>
            <w:hideMark/>
          </w:tcPr>
          <w:p w14:paraId="42C39B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0,076</w:t>
            </w:r>
          </w:p>
        </w:tc>
        <w:tc>
          <w:tcPr>
            <w:tcW w:w="709" w:type="dxa"/>
            <w:tcBorders>
              <w:top w:val="nil"/>
              <w:left w:val="nil"/>
              <w:bottom w:val="single" w:sz="8" w:space="0" w:color="000000"/>
              <w:right w:val="single" w:sz="8" w:space="0" w:color="000000"/>
            </w:tcBorders>
            <w:shd w:val="clear" w:color="auto" w:fill="auto"/>
            <w:vAlign w:val="center"/>
            <w:hideMark/>
          </w:tcPr>
          <w:p w14:paraId="653A04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0,076</w:t>
            </w:r>
          </w:p>
        </w:tc>
        <w:tc>
          <w:tcPr>
            <w:tcW w:w="992" w:type="dxa"/>
            <w:tcBorders>
              <w:top w:val="nil"/>
              <w:left w:val="nil"/>
              <w:bottom w:val="single" w:sz="8" w:space="0" w:color="000000"/>
              <w:right w:val="single" w:sz="8" w:space="0" w:color="000000"/>
            </w:tcBorders>
            <w:shd w:val="clear" w:color="auto" w:fill="auto"/>
            <w:vAlign w:val="center"/>
            <w:hideMark/>
          </w:tcPr>
          <w:p w14:paraId="7DD49C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7767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D113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EE32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0E0B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0E763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7CE0B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6A21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5DB1D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A9137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491</w:t>
            </w:r>
          </w:p>
        </w:tc>
        <w:tc>
          <w:tcPr>
            <w:tcW w:w="1175" w:type="dxa"/>
            <w:tcBorders>
              <w:top w:val="nil"/>
              <w:left w:val="nil"/>
              <w:bottom w:val="single" w:sz="8" w:space="0" w:color="000000"/>
              <w:right w:val="single" w:sz="8" w:space="0" w:color="000000"/>
            </w:tcBorders>
            <w:shd w:val="clear" w:color="auto" w:fill="auto"/>
            <w:vAlign w:val="center"/>
            <w:hideMark/>
          </w:tcPr>
          <w:p w14:paraId="7FFC77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862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Лесной</w:t>
            </w:r>
          </w:p>
        </w:tc>
        <w:tc>
          <w:tcPr>
            <w:tcW w:w="1254" w:type="dxa"/>
            <w:tcBorders>
              <w:top w:val="nil"/>
              <w:left w:val="nil"/>
              <w:bottom w:val="single" w:sz="8" w:space="0" w:color="000000"/>
              <w:right w:val="single" w:sz="8" w:space="0" w:color="000000"/>
            </w:tcBorders>
            <w:shd w:val="clear" w:color="auto" w:fill="auto"/>
            <w:vAlign w:val="center"/>
            <w:hideMark/>
          </w:tcPr>
          <w:p w14:paraId="1D87F6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0,154</w:t>
            </w:r>
          </w:p>
        </w:tc>
        <w:tc>
          <w:tcPr>
            <w:tcW w:w="709" w:type="dxa"/>
            <w:tcBorders>
              <w:top w:val="nil"/>
              <w:left w:val="nil"/>
              <w:bottom w:val="single" w:sz="8" w:space="0" w:color="000000"/>
              <w:right w:val="single" w:sz="8" w:space="0" w:color="000000"/>
            </w:tcBorders>
            <w:shd w:val="clear" w:color="auto" w:fill="auto"/>
            <w:vAlign w:val="center"/>
            <w:hideMark/>
          </w:tcPr>
          <w:p w14:paraId="041A77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0,154</w:t>
            </w:r>
          </w:p>
        </w:tc>
        <w:tc>
          <w:tcPr>
            <w:tcW w:w="992" w:type="dxa"/>
            <w:tcBorders>
              <w:top w:val="nil"/>
              <w:left w:val="nil"/>
              <w:bottom w:val="single" w:sz="8" w:space="0" w:color="000000"/>
              <w:right w:val="single" w:sz="8" w:space="0" w:color="000000"/>
            </w:tcBorders>
            <w:shd w:val="clear" w:color="auto" w:fill="auto"/>
            <w:vAlign w:val="center"/>
            <w:hideMark/>
          </w:tcPr>
          <w:p w14:paraId="065F1A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98DC7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2627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5B52F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2FE9F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3DB4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467A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C6D8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340ED9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7D69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492</w:t>
            </w:r>
          </w:p>
        </w:tc>
        <w:tc>
          <w:tcPr>
            <w:tcW w:w="1175" w:type="dxa"/>
            <w:tcBorders>
              <w:top w:val="nil"/>
              <w:left w:val="nil"/>
              <w:bottom w:val="single" w:sz="8" w:space="0" w:color="000000"/>
              <w:right w:val="single" w:sz="8" w:space="0" w:color="000000"/>
            </w:tcBorders>
            <w:shd w:val="clear" w:color="auto" w:fill="auto"/>
            <w:vAlign w:val="center"/>
            <w:hideMark/>
          </w:tcPr>
          <w:p w14:paraId="1B498F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0BE3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Широкая</w:t>
            </w:r>
          </w:p>
        </w:tc>
        <w:tc>
          <w:tcPr>
            <w:tcW w:w="1254" w:type="dxa"/>
            <w:tcBorders>
              <w:top w:val="nil"/>
              <w:left w:val="nil"/>
              <w:bottom w:val="single" w:sz="8" w:space="0" w:color="000000"/>
              <w:right w:val="single" w:sz="8" w:space="0" w:color="000000"/>
            </w:tcBorders>
            <w:shd w:val="clear" w:color="auto" w:fill="auto"/>
            <w:vAlign w:val="center"/>
            <w:hideMark/>
          </w:tcPr>
          <w:p w14:paraId="132D27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0,995</w:t>
            </w:r>
          </w:p>
        </w:tc>
        <w:tc>
          <w:tcPr>
            <w:tcW w:w="709" w:type="dxa"/>
            <w:tcBorders>
              <w:top w:val="nil"/>
              <w:left w:val="nil"/>
              <w:bottom w:val="single" w:sz="8" w:space="0" w:color="000000"/>
              <w:right w:val="single" w:sz="8" w:space="0" w:color="000000"/>
            </w:tcBorders>
            <w:shd w:val="clear" w:color="auto" w:fill="auto"/>
            <w:vAlign w:val="center"/>
            <w:hideMark/>
          </w:tcPr>
          <w:p w14:paraId="466352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0,995</w:t>
            </w:r>
          </w:p>
        </w:tc>
        <w:tc>
          <w:tcPr>
            <w:tcW w:w="992" w:type="dxa"/>
            <w:tcBorders>
              <w:top w:val="nil"/>
              <w:left w:val="nil"/>
              <w:bottom w:val="single" w:sz="8" w:space="0" w:color="000000"/>
              <w:right w:val="single" w:sz="8" w:space="0" w:color="000000"/>
            </w:tcBorders>
            <w:shd w:val="clear" w:color="auto" w:fill="auto"/>
            <w:vAlign w:val="center"/>
            <w:hideMark/>
          </w:tcPr>
          <w:p w14:paraId="6B649A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98BD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7A9FE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A31C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82BD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5B16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1D526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9433B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65F879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E83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493</w:t>
            </w:r>
          </w:p>
        </w:tc>
        <w:tc>
          <w:tcPr>
            <w:tcW w:w="1175" w:type="dxa"/>
            <w:tcBorders>
              <w:top w:val="nil"/>
              <w:left w:val="nil"/>
              <w:bottom w:val="single" w:sz="8" w:space="0" w:color="000000"/>
              <w:right w:val="single" w:sz="8" w:space="0" w:color="000000"/>
            </w:tcBorders>
            <w:shd w:val="clear" w:color="auto" w:fill="auto"/>
            <w:vAlign w:val="center"/>
            <w:hideMark/>
          </w:tcPr>
          <w:p w14:paraId="032430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6385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6B06F0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0,781</w:t>
            </w:r>
          </w:p>
        </w:tc>
        <w:tc>
          <w:tcPr>
            <w:tcW w:w="709" w:type="dxa"/>
            <w:tcBorders>
              <w:top w:val="nil"/>
              <w:left w:val="nil"/>
              <w:bottom w:val="single" w:sz="8" w:space="0" w:color="000000"/>
              <w:right w:val="single" w:sz="8" w:space="0" w:color="000000"/>
            </w:tcBorders>
            <w:shd w:val="clear" w:color="auto" w:fill="auto"/>
            <w:vAlign w:val="center"/>
            <w:hideMark/>
          </w:tcPr>
          <w:p w14:paraId="0439C9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0,781</w:t>
            </w:r>
          </w:p>
        </w:tc>
        <w:tc>
          <w:tcPr>
            <w:tcW w:w="992" w:type="dxa"/>
            <w:tcBorders>
              <w:top w:val="nil"/>
              <w:left w:val="nil"/>
              <w:bottom w:val="single" w:sz="8" w:space="0" w:color="000000"/>
              <w:right w:val="single" w:sz="8" w:space="0" w:color="000000"/>
            </w:tcBorders>
            <w:shd w:val="clear" w:color="auto" w:fill="auto"/>
            <w:vAlign w:val="center"/>
            <w:hideMark/>
          </w:tcPr>
          <w:p w14:paraId="37E26F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E9FB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6705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4B4B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9894C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338E9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5BB5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E5DFA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D42499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E29C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494</w:t>
            </w:r>
          </w:p>
        </w:tc>
        <w:tc>
          <w:tcPr>
            <w:tcW w:w="1175" w:type="dxa"/>
            <w:tcBorders>
              <w:top w:val="nil"/>
              <w:left w:val="nil"/>
              <w:bottom w:val="single" w:sz="8" w:space="0" w:color="000000"/>
              <w:right w:val="single" w:sz="8" w:space="0" w:color="000000"/>
            </w:tcBorders>
            <w:shd w:val="clear" w:color="auto" w:fill="auto"/>
            <w:vAlign w:val="center"/>
            <w:hideMark/>
          </w:tcPr>
          <w:p w14:paraId="458C6E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78201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Нижегоро</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ский</w:t>
            </w:r>
          </w:p>
        </w:tc>
        <w:tc>
          <w:tcPr>
            <w:tcW w:w="1254" w:type="dxa"/>
            <w:tcBorders>
              <w:top w:val="nil"/>
              <w:left w:val="nil"/>
              <w:bottom w:val="single" w:sz="8" w:space="0" w:color="000000"/>
              <w:right w:val="single" w:sz="8" w:space="0" w:color="000000"/>
            </w:tcBorders>
            <w:shd w:val="clear" w:color="auto" w:fill="auto"/>
            <w:vAlign w:val="center"/>
            <w:hideMark/>
          </w:tcPr>
          <w:p w14:paraId="117A19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709" w:type="dxa"/>
            <w:tcBorders>
              <w:top w:val="nil"/>
              <w:left w:val="nil"/>
              <w:bottom w:val="single" w:sz="8" w:space="0" w:color="000000"/>
              <w:right w:val="single" w:sz="8" w:space="0" w:color="000000"/>
            </w:tcBorders>
            <w:shd w:val="clear" w:color="auto" w:fill="auto"/>
            <w:vAlign w:val="center"/>
            <w:hideMark/>
          </w:tcPr>
          <w:p w14:paraId="14334A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992" w:type="dxa"/>
            <w:tcBorders>
              <w:top w:val="nil"/>
              <w:left w:val="nil"/>
              <w:bottom w:val="single" w:sz="8" w:space="0" w:color="000000"/>
              <w:right w:val="single" w:sz="8" w:space="0" w:color="000000"/>
            </w:tcBorders>
            <w:shd w:val="clear" w:color="auto" w:fill="auto"/>
            <w:vAlign w:val="center"/>
            <w:hideMark/>
          </w:tcPr>
          <w:p w14:paraId="0EB2A3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28F4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C3C29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07B2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14863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1311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999B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DDFD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622538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0F27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495</w:t>
            </w:r>
          </w:p>
        </w:tc>
        <w:tc>
          <w:tcPr>
            <w:tcW w:w="1175" w:type="dxa"/>
            <w:tcBorders>
              <w:top w:val="nil"/>
              <w:left w:val="nil"/>
              <w:bottom w:val="single" w:sz="8" w:space="0" w:color="000000"/>
              <w:right w:val="single" w:sz="8" w:space="0" w:color="000000"/>
            </w:tcBorders>
            <w:shd w:val="clear" w:color="auto" w:fill="auto"/>
            <w:vAlign w:val="center"/>
            <w:hideMark/>
          </w:tcPr>
          <w:p w14:paraId="0768C2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0958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Ясный</w:t>
            </w:r>
          </w:p>
        </w:tc>
        <w:tc>
          <w:tcPr>
            <w:tcW w:w="1254" w:type="dxa"/>
            <w:tcBorders>
              <w:top w:val="nil"/>
              <w:left w:val="nil"/>
              <w:bottom w:val="single" w:sz="8" w:space="0" w:color="000000"/>
              <w:right w:val="single" w:sz="8" w:space="0" w:color="000000"/>
            </w:tcBorders>
            <w:shd w:val="clear" w:color="auto" w:fill="auto"/>
            <w:vAlign w:val="center"/>
            <w:hideMark/>
          </w:tcPr>
          <w:p w14:paraId="5684DA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709" w:type="dxa"/>
            <w:tcBorders>
              <w:top w:val="nil"/>
              <w:left w:val="nil"/>
              <w:bottom w:val="single" w:sz="8" w:space="0" w:color="000000"/>
              <w:right w:val="single" w:sz="8" w:space="0" w:color="000000"/>
            </w:tcBorders>
            <w:shd w:val="clear" w:color="auto" w:fill="auto"/>
            <w:vAlign w:val="center"/>
            <w:hideMark/>
          </w:tcPr>
          <w:p w14:paraId="41BB3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992" w:type="dxa"/>
            <w:tcBorders>
              <w:top w:val="nil"/>
              <w:left w:val="nil"/>
              <w:bottom w:val="single" w:sz="8" w:space="0" w:color="000000"/>
              <w:right w:val="single" w:sz="8" w:space="0" w:color="000000"/>
            </w:tcBorders>
            <w:shd w:val="clear" w:color="auto" w:fill="auto"/>
            <w:vAlign w:val="center"/>
            <w:hideMark/>
          </w:tcPr>
          <w:p w14:paraId="46BDF4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5A42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1AD34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CC3C7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DC585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9C53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32C8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43CA8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61AD4B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EAEE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496</w:t>
            </w:r>
          </w:p>
        </w:tc>
        <w:tc>
          <w:tcPr>
            <w:tcW w:w="1175" w:type="dxa"/>
            <w:tcBorders>
              <w:top w:val="nil"/>
              <w:left w:val="nil"/>
              <w:bottom w:val="single" w:sz="8" w:space="0" w:color="000000"/>
              <w:right w:val="single" w:sz="8" w:space="0" w:color="000000"/>
            </w:tcBorders>
            <w:shd w:val="clear" w:color="auto" w:fill="auto"/>
            <w:vAlign w:val="center"/>
            <w:hideMark/>
          </w:tcPr>
          <w:p w14:paraId="38D463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70C5F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Яблочный</w:t>
            </w:r>
          </w:p>
        </w:tc>
        <w:tc>
          <w:tcPr>
            <w:tcW w:w="1254" w:type="dxa"/>
            <w:tcBorders>
              <w:top w:val="nil"/>
              <w:left w:val="nil"/>
              <w:bottom w:val="single" w:sz="8" w:space="0" w:color="000000"/>
              <w:right w:val="single" w:sz="8" w:space="0" w:color="000000"/>
            </w:tcBorders>
            <w:shd w:val="clear" w:color="auto" w:fill="auto"/>
            <w:vAlign w:val="center"/>
            <w:hideMark/>
          </w:tcPr>
          <w:p w14:paraId="40C946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0,132</w:t>
            </w:r>
          </w:p>
        </w:tc>
        <w:tc>
          <w:tcPr>
            <w:tcW w:w="709" w:type="dxa"/>
            <w:tcBorders>
              <w:top w:val="nil"/>
              <w:left w:val="nil"/>
              <w:bottom w:val="single" w:sz="8" w:space="0" w:color="000000"/>
              <w:right w:val="single" w:sz="8" w:space="0" w:color="000000"/>
            </w:tcBorders>
            <w:shd w:val="clear" w:color="auto" w:fill="auto"/>
            <w:vAlign w:val="center"/>
            <w:hideMark/>
          </w:tcPr>
          <w:p w14:paraId="04959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0,132</w:t>
            </w:r>
          </w:p>
        </w:tc>
        <w:tc>
          <w:tcPr>
            <w:tcW w:w="992" w:type="dxa"/>
            <w:tcBorders>
              <w:top w:val="nil"/>
              <w:left w:val="nil"/>
              <w:bottom w:val="single" w:sz="8" w:space="0" w:color="000000"/>
              <w:right w:val="single" w:sz="8" w:space="0" w:color="000000"/>
            </w:tcBorders>
            <w:shd w:val="clear" w:color="auto" w:fill="auto"/>
            <w:vAlign w:val="center"/>
            <w:hideMark/>
          </w:tcPr>
          <w:p w14:paraId="7A472B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6062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7A516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526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AC7A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2DA94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67C4B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6D03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1455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E5FB6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497</w:t>
            </w:r>
          </w:p>
        </w:tc>
        <w:tc>
          <w:tcPr>
            <w:tcW w:w="1175" w:type="dxa"/>
            <w:tcBorders>
              <w:top w:val="nil"/>
              <w:left w:val="nil"/>
              <w:bottom w:val="single" w:sz="8" w:space="0" w:color="000000"/>
              <w:right w:val="single" w:sz="8" w:space="0" w:color="000000"/>
            </w:tcBorders>
            <w:shd w:val="clear" w:color="auto" w:fill="auto"/>
            <w:vAlign w:val="center"/>
            <w:hideMark/>
          </w:tcPr>
          <w:p w14:paraId="58ECA2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2625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Окский</w:t>
            </w:r>
          </w:p>
        </w:tc>
        <w:tc>
          <w:tcPr>
            <w:tcW w:w="1254" w:type="dxa"/>
            <w:tcBorders>
              <w:top w:val="nil"/>
              <w:left w:val="nil"/>
              <w:bottom w:val="single" w:sz="8" w:space="0" w:color="000000"/>
              <w:right w:val="single" w:sz="8" w:space="0" w:color="000000"/>
            </w:tcBorders>
            <w:shd w:val="clear" w:color="auto" w:fill="auto"/>
            <w:vAlign w:val="center"/>
            <w:hideMark/>
          </w:tcPr>
          <w:p w14:paraId="177074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0,413</w:t>
            </w:r>
          </w:p>
        </w:tc>
        <w:tc>
          <w:tcPr>
            <w:tcW w:w="709" w:type="dxa"/>
            <w:tcBorders>
              <w:top w:val="nil"/>
              <w:left w:val="nil"/>
              <w:bottom w:val="single" w:sz="8" w:space="0" w:color="000000"/>
              <w:right w:val="single" w:sz="8" w:space="0" w:color="000000"/>
            </w:tcBorders>
            <w:shd w:val="clear" w:color="auto" w:fill="auto"/>
            <w:vAlign w:val="center"/>
            <w:hideMark/>
          </w:tcPr>
          <w:p w14:paraId="5026A1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0,413</w:t>
            </w:r>
          </w:p>
        </w:tc>
        <w:tc>
          <w:tcPr>
            <w:tcW w:w="992" w:type="dxa"/>
            <w:tcBorders>
              <w:top w:val="nil"/>
              <w:left w:val="nil"/>
              <w:bottom w:val="single" w:sz="8" w:space="0" w:color="000000"/>
              <w:right w:val="single" w:sz="8" w:space="0" w:color="000000"/>
            </w:tcBorders>
            <w:shd w:val="clear" w:color="auto" w:fill="auto"/>
            <w:vAlign w:val="center"/>
            <w:hideMark/>
          </w:tcPr>
          <w:p w14:paraId="751BA2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03E89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2BA6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928B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024D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62A2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60A75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466E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00FA68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2308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498</w:t>
            </w:r>
          </w:p>
        </w:tc>
        <w:tc>
          <w:tcPr>
            <w:tcW w:w="1175" w:type="dxa"/>
            <w:tcBorders>
              <w:top w:val="nil"/>
              <w:left w:val="nil"/>
              <w:bottom w:val="single" w:sz="8" w:space="0" w:color="000000"/>
              <w:right w:val="single" w:sz="8" w:space="0" w:color="000000"/>
            </w:tcBorders>
            <w:shd w:val="clear" w:color="auto" w:fill="auto"/>
            <w:vAlign w:val="center"/>
            <w:hideMark/>
          </w:tcPr>
          <w:p w14:paraId="08FE37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B9CC7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Луговой</w:t>
            </w:r>
          </w:p>
        </w:tc>
        <w:tc>
          <w:tcPr>
            <w:tcW w:w="1254" w:type="dxa"/>
            <w:tcBorders>
              <w:top w:val="nil"/>
              <w:left w:val="nil"/>
              <w:bottom w:val="single" w:sz="8" w:space="0" w:color="000000"/>
              <w:right w:val="single" w:sz="8" w:space="0" w:color="000000"/>
            </w:tcBorders>
            <w:shd w:val="clear" w:color="auto" w:fill="auto"/>
            <w:vAlign w:val="center"/>
            <w:hideMark/>
          </w:tcPr>
          <w:p w14:paraId="688C8F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0,151</w:t>
            </w:r>
          </w:p>
        </w:tc>
        <w:tc>
          <w:tcPr>
            <w:tcW w:w="709" w:type="dxa"/>
            <w:tcBorders>
              <w:top w:val="nil"/>
              <w:left w:val="nil"/>
              <w:bottom w:val="single" w:sz="8" w:space="0" w:color="000000"/>
              <w:right w:val="single" w:sz="8" w:space="0" w:color="000000"/>
            </w:tcBorders>
            <w:shd w:val="clear" w:color="auto" w:fill="auto"/>
            <w:vAlign w:val="center"/>
            <w:hideMark/>
          </w:tcPr>
          <w:p w14:paraId="7363EC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0,151</w:t>
            </w:r>
          </w:p>
        </w:tc>
        <w:tc>
          <w:tcPr>
            <w:tcW w:w="992" w:type="dxa"/>
            <w:tcBorders>
              <w:top w:val="nil"/>
              <w:left w:val="nil"/>
              <w:bottom w:val="single" w:sz="8" w:space="0" w:color="000000"/>
              <w:right w:val="single" w:sz="8" w:space="0" w:color="000000"/>
            </w:tcBorders>
            <w:shd w:val="clear" w:color="auto" w:fill="auto"/>
            <w:vAlign w:val="center"/>
            <w:hideMark/>
          </w:tcPr>
          <w:p w14:paraId="5B655F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15A0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7C8E6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37CB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7F0C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9175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666C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45DDD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09D2A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7526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499</w:t>
            </w:r>
          </w:p>
        </w:tc>
        <w:tc>
          <w:tcPr>
            <w:tcW w:w="1175" w:type="dxa"/>
            <w:tcBorders>
              <w:top w:val="nil"/>
              <w:left w:val="nil"/>
              <w:bottom w:val="single" w:sz="8" w:space="0" w:color="000000"/>
              <w:right w:val="single" w:sz="8" w:space="0" w:color="000000"/>
            </w:tcBorders>
            <w:shd w:val="clear" w:color="auto" w:fill="auto"/>
            <w:vAlign w:val="center"/>
            <w:hideMark/>
          </w:tcPr>
          <w:p w14:paraId="604DD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57237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Фруктовая</w:t>
            </w:r>
          </w:p>
        </w:tc>
        <w:tc>
          <w:tcPr>
            <w:tcW w:w="1254" w:type="dxa"/>
            <w:tcBorders>
              <w:top w:val="nil"/>
              <w:left w:val="nil"/>
              <w:bottom w:val="single" w:sz="8" w:space="0" w:color="000000"/>
              <w:right w:val="single" w:sz="8" w:space="0" w:color="000000"/>
            </w:tcBorders>
            <w:shd w:val="clear" w:color="auto" w:fill="auto"/>
            <w:vAlign w:val="center"/>
            <w:hideMark/>
          </w:tcPr>
          <w:p w14:paraId="29B71B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709" w:type="dxa"/>
            <w:tcBorders>
              <w:top w:val="nil"/>
              <w:left w:val="nil"/>
              <w:bottom w:val="single" w:sz="8" w:space="0" w:color="000000"/>
              <w:right w:val="single" w:sz="8" w:space="0" w:color="000000"/>
            </w:tcBorders>
            <w:shd w:val="clear" w:color="auto" w:fill="auto"/>
            <w:vAlign w:val="center"/>
            <w:hideMark/>
          </w:tcPr>
          <w:p w14:paraId="7094E0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992" w:type="dxa"/>
            <w:tcBorders>
              <w:top w:val="nil"/>
              <w:left w:val="nil"/>
              <w:bottom w:val="single" w:sz="8" w:space="0" w:color="000000"/>
              <w:right w:val="single" w:sz="8" w:space="0" w:color="000000"/>
            </w:tcBorders>
            <w:shd w:val="clear" w:color="auto" w:fill="auto"/>
            <w:vAlign w:val="center"/>
            <w:hideMark/>
          </w:tcPr>
          <w:p w14:paraId="1A855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86CA3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C43C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5460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3A01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5B4F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1603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797C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401E40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1E3AA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500</w:t>
            </w:r>
          </w:p>
        </w:tc>
        <w:tc>
          <w:tcPr>
            <w:tcW w:w="1175" w:type="dxa"/>
            <w:tcBorders>
              <w:top w:val="nil"/>
              <w:left w:val="nil"/>
              <w:bottom w:val="single" w:sz="8" w:space="0" w:color="000000"/>
              <w:right w:val="single" w:sz="8" w:space="0" w:color="000000"/>
            </w:tcBorders>
            <w:shd w:val="clear" w:color="auto" w:fill="auto"/>
            <w:vAlign w:val="center"/>
            <w:hideMark/>
          </w:tcPr>
          <w:p w14:paraId="15FEF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B4E8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Полевой</w:t>
            </w:r>
          </w:p>
        </w:tc>
        <w:tc>
          <w:tcPr>
            <w:tcW w:w="1254" w:type="dxa"/>
            <w:tcBorders>
              <w:top w:val="nil"/>
              <w:left w:val="nil"/>
              <w:bottom w:val="single" w:sz="8" w:space="0" w:color="000000"/>
              <w:right w:val="single" w:sz="8" w:space="0" w:color="000000"/>
            </w:tcBorders>
            <w:shd w:val="clear" w:color="auto" w:fill="auto"/>
            <w:vAlign w:val="center"/>
            <w:hideMark/>
          </w:tcPr>
          <w:p w14:paraId="6755F0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709" w:type="dxa"/>
            <w:tcBorders>
              <w:top w:val="nil"/>
              <w:left w:val="nil"/>
              <w:bottom w:val="single" w:sz="8" w:space="0" w:color="000000"/>
              <w:right w:val="single" w:sz="8" w:space="0" w:color="000000"/>
            </w:tcBorders>
            <w:shd w:val="clear" w:color="auto" w:fill="auto"/>
            <w:vAlign w:val="center"/>
            <w:hideMark/>
          </w:tcPr>
          <w:p w14:paraId="66EEA7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992" w:type="dxa"/>
            <w:tcBorders>
              <w:top w:val="nil"/>
              <w:left w:val="nil"/>
              <w:bottom w:val="single" w:sz="8" w:space="0" w:color="000000"/>
              <w:right w:val="single" w:sz="8" w:space="0" w:color="000000"/>
            </w:tcBorders>
            <w:shd w:val="clear" w:color="auto" w:fill="auto"/>
            <w:vAlign w:val="center"/>
            <w:hideMark/>
          </w:tcPr>
          <w:p w14:paraId="6C9276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9D5ED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F1709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DDEF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A3DD3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0E85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5FB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2305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13D5A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79661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501</w:t>
            </w:r>
          </w:p>
        </w:tc>
        <w:tc>
          <w:tcPr>
            <w:tcW w:w="1175" w:type="dxa"/>
            <w:tcBorders>
              <w:top w:val="nil"/>
              <w:left w:val="nil"/>
              <w:bottom w:val="single" w:sz="8" w:space="0" w:color="000000"/>
              <w:right w:val="single" w:sz="8" w:space="0" w:color="000000"/>
            </w:tcBorders>
            <w:shd w:val="clear" w:color="auto" w:fill="auto"/>
            <w:vAlign w:val="center"/>
            <w:hideMark/>
          </w:tcPr>
          <w:p w14:paraId="2F2ED2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4DE3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Сосновый</w:t>
            </w:r>
          </w:p>
        </w:tc>
        <w:tc>
          <w:tcPr>
            <w:tcW w:w="1254" w:type="dxa"/>
            <w:tcBorders>
              <w:top w:val="nil"/>
              <w:left w:val="nil"/>
              <w:bottom w:val="single" w:sz="8" w:space="0" w:color="000000"/>
              <w:right w:val="single" w:sz="8" w:space="0" w:color="000000"/>
            </w:tcBorders>
            <w:shd w:val="clear" w:color="auto" w:fill="auto"/>
            <w:vAlign w:val="center"/>
            <w:hideMark/>
          </w:tcPr>
          <w:p w14:paraId="712404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0,618</w:t>
            </w:r>
          </w:p>
        </w:tc>
        <w:tc>
          <w:tcPr>
            <w:tcW w:w="709" w:type="dxa"/>
            <w:tcBorders>
              <w:top w:val="nil"/>
              <w:left w:val="nil"/>
              <w:bottom w:val="single" w:sz="8" w:space="0" w:color="000000"/>
              <w:right w:val="single" w:sz="8" w:space="0" w:color="000000"/>
            </w:tcBorders>
            <w:shd w:val="clear" w:color="auto" w:fill="auto"/>
            <w:vAlign w:val="center"/>
            <w:hideMark/>
          </w:tcPr>
          <w:p w14:paraId="0DC57D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0,618</w:t>
            </w:r>
          </w:p>
        </w:tc>
        <w:tc>
          <w:tcPr>
            <w:tcW w:w="992" w:type="dxa"/>
            <w:tcBorders>
              <w:top w:val="nil"/>
              <w:left w:val="nil"/>
              <w:bottom w:val="single" w:sz="8" w:space="0" w:color="000000"/>
              <w:right w:val="single" w:sz="8" w:space="0" w:color="000000"/>
            </w:tcBorders>
            <w:shd w:val="clear" w:color="auto" w:fill="auto"/>
            <w:vAlign w:val="center"/>
            <w:hideMark/>
          </w:tcPr>
          <w:p w14:paraId="6C7313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5CBF4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C780E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4DFDE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61EB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A3C2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5C2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11FA5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09C801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1F756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502</w:t>
            </w:r>
          </w:p>
        </w:tc>
        <w:tc>
          <w:tcPr>
            <w:tcW w:w="1175" w:type="dxa"/>
            <w:tcBorders>
              <w:top w:val="nil"/>
              <w:left w:val="nil"/>
              <w:bottom w:val="single" w:sz="8" w:space="0" w:color="000000"/>
              <w:right w:val="single" w:sz="8" w:space="0" w:color="000000"/>
            </w:tcBorders>
            <w:shd w:val="clear" w:color="auto" w:fill="auto"/>
            <w:vAlign w:val="center"/>
            <w:hideMark/>
          </w:tcPr>
          <w:p w14:paraId="08C25F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3D036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Радужный</w:t>
            </w:r>
          </w:p>
        </w:tc>
        <w:tc>
          <w:tcPr>
            <w:tcW w:w="1254" w:type="dxa"/>
            <w:tcBorders>
              <w:top w:val="nil"/>
              <w:left w:val="nil"/>
              <w:bottom w:val="single" w:sz="8" w:space="0" w:color="000000"/>
              <w:right w:val="single" w:sz="8" w:space="0" w:color="000000"/>
            </w:tcBorders>
            <w:shd w:val="clear" w:color="auto" w:fill="auto"/>
            <w:vAlign w:val="center"/>
            <w:hideMark/>
          </w:tcPr>
          <w:p w14:paraId="05CFFE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0,133</w:t>
            </w:r>
          </w:p>
        </w:tc>
        <w:tc>
          <w:tcPr>
            <w:tcW w:w="709" w:type="dxa"/>
            <w:tcBorders>
              <w:top w:val="nil"/>
              <w:left w:val="nil"/>
              <w:bottom w:val="single" w:sz="8" w:space="0" w:color="000000"/>
              <w:right w:val="single" w:sz="8" w:space="0" w:color="000000"/>
            </w:tcBorders>
            <w:shd w:val="clear" w:color="auto" w:fill="auto"/>
            <w:vAlign w:val="center"/>
            <w:hideMark/>
          </w:tcPr>
          <w:p w14:paraId="1761C6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0,133</w:t>
            </w:r>
          </w:p>
        </w:tc>
        <w:tc>
          <w:tcPr>
            <w:tcW w:w="992" w:type="dxa"/>
            <w:tcBorders>
              <w:top w:val="nil"/>
              <w:left w:val="nil"/>
              <w:bottom w:val="single" w:sz="8" w:space="0" w:color="000000"/>
              <w:right w:val="single" w:sz="8" w:space="0" w:color="000000"/>
            </w:tcBorders>
            <w:shd w:val="clear" w:color="auto" w:fill="auto"/>
            <w:vAlign w:val="center"/>
            <w:hideMark/>
          </w:tcPr>
          <w:p w14:paraId="1D0345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19B5B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05BE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6B15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2311A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D12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2C8F7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C73D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B4D6B1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EB5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503</w:t>
            </w:r>
          </w:p>
        </w:tc>
        <w:tc>
          <w:tcPr>
            <w:tcW w:w="1175" w:type="dxa"/>
            <w:tcBorders>
              <w:top w:val="nil"/>
              <w:left w:val="nil"/>
              <w:bottom w:val="single" w:sz="8" w:space="0" w:color="000000"/>
              <w:right w:val="single" w:sz="8" w:space="0" w:color="000000"/>
            </w:tcBorders>
            <w:shd w:val="clear" w:color="auto" w:fill="auto"/>
            <w:vAlign w:val="center"/>
            <w:hideMark/>
          </w:tcPr>
          <w:p w14:paraId="747147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8E2A8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Сосновая</w:t>
            </w:r>
          </w:p>
        </w:tc>
        <w:tc>
          <w:tcPr>
            <w:tcW w:w="1254" w:type="dxa"/>
            <w:tcBorders>
              <w:top w:val="nil"/>
              <w:left w:val="nil"/>
              <w:bottom w:val="single" w:sz="8" w:space="0" w:color="000000"/>
              <w:right w:val="single" w:sz="8" w:space="0" w:color="000000"/>
            </w:tcBorders>
            <w:shd w:val="clear" w:color="auto" w:fill="auto"/>
            <w:vAlign w:val="center"/>
            <w:hideMark/>
          </w:tcPr>
          <w:p w14:paraId="6A798A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0,362</w:t>
            </w:r>
          </w:p>
        </w:tc>
        <w:tc>
          <w:tcPr>
            <w:tcW w:w="709" w:type="dxa"/>
            <w:tcBorders>
              <w:top w:val="nil"/>
              <w:left w:val="nil"/>
              <w:bottom w:val="single" w:sz="8" w:space="0" w:color="000000"/>
              <w:right w:val="single" w:sz="8" w:space="0" w:color="000000"/>
            </w:tcBorders>
            <w:shd w:val="clear" w:color="auto" w:fill="auto"/>
            <w:vAlign w:val="center"/>
            <w:hideMark/>
          </w:tcPr>
          <w:p w14:paraId="53B447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0,362</w:t>
            </w:r>
          </w:p>
        </w:tc>
        <w:tc>
          <w:tcPr>
            <w:tcW w:w="992" w:type="dxa"/>
            <w:tcBorders>
              <w:top w:val="nil"/>
              <w:left w:val="nil"/>
              <w:bottom w:val="single" w:sz="8" w:space="0" w:color="000000"/>
              <w:right w:val="single" w:sz="8" w:space="0" w:color="000000"/>
            </w:tcBorders>
            <w:shd w:val="clear" w:color="auto" w:fill="auto"/>
            <w:vAlign w:val="center"/>
            <w:hideMark/>
          </w:tcPr>
          <w:p w14:paraId="462FEE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7D9C4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85CEF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51A3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0266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2A6B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6B9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9B12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1EC95F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11AE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504</w:t>
            </w:r>
          </w:p>
        </w:tc>
        <w:tc>
          <w:tcPr>
            <w:tcW w:w="1175" w:type="dxa"/>
            <w:tcBorders>
              <w:top w:val="nil"/>
              <w:left w:val="nil"/>
              <w:bottom w:val="single" w:sz="8" w:space="0" w:color="000000"/>
              <w:right w:val="single" w:sz="8" w:space="0" w:color="000000"/>
            </w:tcBorders>
            <w:shd w:val="clear" w:color="auto" w:fill="auto"/>
            <w:vAlign w:val="center"/>
            <w:hideMark/>
          </w:tcPr>
          <w:p w14:paraId="554F86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6F39B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Ягодная</w:t>
            </w:r>
          </w:p>
        </w:tc>
        <w:tc>
          <w:tcPr>
            <w:tcW w:w="1254" w:type="dxa"/>
            <w:tcBorders>
              <w:top w:val="nil"/>
              <w:left w:val="nil"/>
              <w:bottom w:val="single" w:sz="8" w:space="0" w:color="000000"/>
              <w:right w:val="single" w:sz="8" w:space="0" w:color="000000"/>
            </w:tcBorders>
            <w:shd w:val="clear" w:color="auto" w:fill="auto"/>
            <w:vAlign w:val="center"/>
            <w:hideMark/>
          </w:tcPr>
          <w:p w14:paraId="2AA9F0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0,422</w:t>
            </w:r>
          </w:p>
        </w:tc>
        <w:tc>
          <w:tcPr>
            <w:tcW w:w="709" w:type="dxa"/>
            <w:tcBorders>
              <w:top w:val="nil"/>
              <w:left w:val="nil"/>
              <w:bottom w:val="single" w:sz="8" w:space="0" w:color="000000"/>
              <w:right w:val="single" w:sz="8" w:space="0" w:color="000000"/>
            </w:tcBorders>
            <w:shd w:val="clear" w:color="auto" w:fill="auto"/>
            <w:vAlign w:val="center"/>
            <w:hideMark/>
          </w:tcPr>
          <w:p w14:paraId="548DBE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0,422</w:t>
            </w:r>
          </w:p>
        </w:tc>
        <w:tc>
          <w:tcPr>
            <w:tcW w:w="992" w:type="dxa"/>
            <w:tcBorders>
              <w:top w:val="nil"/>
              <w:left w:val="nil"/>
              <w:bottom w:val="single" w:sz="8" w:space="0" w:color="000000"/>
              <w:right w:val="single" w:sz="8" w:space="0" w:color="000000"/>
            </w:tcBorders>
            <w:shd w:val="clear" w:color="auto" w:fill="auto"/>
            <w:vAlign w:val="center"/>
            <w:hideMark/>
          </w:tcPr>
          <w:p w14:paraId="5CCA34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44E5E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D8018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6490C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713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D0D8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FEAF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A8C7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7FAF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4299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505</w:t>
            </w:r>
          </w:p>
        </w:tc>
        <w:tc>
          <w:tcPr>
            <w:tcW w:w="1175" w:type="dxa"/>
            <w:tcBorders>
              <w:top w:val="nil"/>
              <w:left w:val="nil"/>
              <w:bottom w:val="single" w:sz="8" w:space="0" w:color="000000"/>
              <w:right w:val="single" w:sz="8" w:space="0" w:color="000000"/>
            </w:tcBorders>
            <w:shd w:val="clear" w:color="auto" w:fill="auto"/>
            <w:vAlign w:val="center"/>
            <w:hideMark/>
          </w:tcPr>
          <w:p w14:paraId="31FCED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F3AF5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Соловьиный</w:t>
            </w:r>
          </w:p>
        </w:tc>
        <w:tc>
          <w:tcPr>
            <w:tcW w:w="1254" w:type="dxa"/>
            <w:tcBorders>
              <w:top w:val="nil"/>
              <w:left w:val="nil"/>
              <w:bottom w:val="single" w:sz="8" w:space="0" w:color="000000"/>
              <w:right w:val="single" w:sz="8" w:space="0" w:color="000000"/>
            </w:tcBorders>
            <w:shd w:val="clear" w:color="auto" w:fill="auto"/>
            <w:vAlign w:val="center"/>
            <w:hideMark/>
          </w:tcPr>
          <w:p w14:paraId="23F5E6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0,112</w:t>
            </w:r>
          </w:p>
        </w:tc>
        <w:tc>
          <w:tcPr>
            <w:tcW w:w="709" w:type="dxa"/>
            <w:tcBorders>
              <w:top w:val="nil"/>
              <w:left w:val="nil"/>
              <w:bottom w:val="single" w:sz="8" w:space="0" w:color="000000"/>
              <w:right w:val="single" w:sz="8" w:space="0" w:color="000000"/>
            </w:tcBorders>
            <w:shd w:val="clear" w:color="auto" w:fill="auto"/>
            <w:vAlign w:val="center"/>
            <w:hideMark/>
          </w:tcPr>
          <w:p w14:paraId="2BAA4B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0,112</w:t>
            </w:r>
          </w:p>
        </w:tc>
        <w:tc>
          <w:tcPr>
            <w:tcW w:w="992" w:type="dxa"/>
            <w:tcBorders>
              <w:top w:val="nil"/>
              <w:left w:val="nil"/>
              <w:bottom w:val="single" w:sz="8" w:space="0" w:color="000000"/>
              <w:right w:val="single" w:sz="8" w:space="0" w:color="000000"/>
            </w:tcBorders>
            <w:shd w:val="clear" w:color="auto" w:fill="auto"/>
            <w:vAlign w:val="center"/>
            <w:hideMark/>
          </w:tcPr>
          <w:p w14:paraId="3F1F49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E42C3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24B4E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15CC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64E7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B06E7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2E7F3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6D69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9DE74D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7C31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506</w:t>
            </w:r>
          </w:p>
        </w:tc>
        <w:tc>
          <w:tcPr>
            <w:tcW w:w="1175" w:type="dxa"/>
            <w:tcBorders>
              <w:top w:val="nil"/>
              <w:left w:val="nil"/>
              <w:bottom w:val="single" w:sz="8" w:space="0" w:color="000000"/>
              <w:right w:val="single" w:sz="8" w:space="0" w:color="000000"/>
            </w:tcBorders>
            <w:shd w:val="clear" w:color="auto" w:fill="auto"/>
            <w:vAlign w:val="center"/>
            <w:hideMark/>
          </w:tcPr>
          <w:p w14:paraId="03742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3C36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Земляничный</w:t>
            </w:r>
          </w:p>
        </w:tc>
        <w:tc>
          <w:tcPr>
            <w:tcW w:w="1254" w:type="dxa"/>
            <w:tcBorders>
              <w:top w:val="nil"/>
              <w:left w:val="nil"/>
              <w:bottom w:val="single" w:sz="8" w:space="0" w:color="000000"/>
              <w:right w:val="single" w:sz="8" w:space="0" w:color="000000"/>
            </w:tcBorders>
            <w:shd w:val="clear" w:color="auto" w:fill="auto"/>
            <w:vAlign w:val="center"/>
            <w:hideMark/>
          </w:tcPr>
          <w:p w14:paraId="35F8FC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0,175</w:t>
            </w:r>
          </w:p>
        </w:tc>
        <w:tc>
          <w:tcPr>
            <w:tcW w:w="709" w:type="dxa"/>
            <w:tcBorders>
              <w:top w:val="nil"/>
              <w:left w:val="nil"/>
              <w:bottom w:val="single" w:sz="8" w:space="0" w:color="000000"/>
              <w:right w:val="single" w:sz="8" w:space="0" w:color="000000"/>
            </w:tcBorders>
            <w:shd w:val="clear" w:color="auto" w:fill="auto"/>
            <w:vAlign w:val="center"/>
            <w:hideMark/>
          </w:tcPr>
          <w:p w14:paraId="2C0630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0,175</w:t>
            </w:r>
          </w:p>
        </w:tc>
        <w:tc>
          <w:tcPr>
            <w:tcW w:w="992" w:type="dxa"/>
            <w:tcBorders>
              <w:top w:val="nil"/>
              <w:left w:val="nil"/>
              <w:bottom w:val="single" w:sz="8" w:space="0" w:color="000000"/>
              <w:right w:val="single" w:sz="8" w:space="0" w:color="000000"/>
            </w:tcBorders>
            <w:shd w:val="clear" w:color="auto" w:fill="auto"/>
            <w:vAlign w:val="center"/>
            <w:hideMark/>
          </w:tcPr>
          <w:p w14:paraId="047F0F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97788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9C4EF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280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0B43C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D6F93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8660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A1F32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CBA062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6360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507</w:t>
            </w:r>
          </w:p>
        </w:tc>
        <w:tc>
          <w:tcPr>
            <w:tcW w:w="1175" w:type="dxa"/>
            <w:tcBorders>
              <w:top w:val="nil"/>
              <w:left w:val="nil"/>
              <w:bottom w:val="single" w:sz="8" w:space="0" w:color="000000"/>
              <w:right w:val="single" w:sz="8" w:space="0" w:color="000000"/>
            </w:tcBorders>
            <w:shd w:val="clear" w:color="auto" w:fill="auto"/>
            <w:vAlign w:val="center"/>
            <w:hideMark/>
          </w:tcPr>
          <w:p w14:paraId="70ABD9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CF25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Цветочный</w:t>
            </w:r>
          </w:p>
        </w:tc>
        <w:tc>
          <w:tcPr>
            <w:tcW w:w="1254" w:type="dxa"/>
            <w:tcBorders>
              <w:top w:val="nil"/>
              <w:left w:val="nil"/>
              <w:bottom w:val="single" w:sz="8" w:space="0" w:color="000000"/>
              <w:right w:val="single" w:sz="8" w:space="0" w:color="000000"/>
            </w:tcBorders>
            <w:shd w:val="clear" w:color="auto" w:fill="auto"/>
            <w:vAlign w:val="center"/>
            <w:hideMark/>
          </w:tcPr>
          <w:p w14:paraId="24CB4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709" w:type="dxa"/>
            <w:tcBorders>
              <w:top w:val="nil"/>
              <w:left w:val="nil"/>
              <w:bottom w:val="single" w:sz="8" w:space="0" w:color="000000"/>
              <w:right w:val="single" w:sz="8" w:space="0" w:color="000000"/>
            </w:tcBorders>
            <w:shd w:val="clear" w:color="auto" w:fill="auto"/>
            <w:vAlign w:val="center"/>
            <w:hideMark/>
          </w:tcPr>
          <w:p w14:paraId="263C69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0,152</w:t>
            </w:r>
          </w:p>
        </w:tc>
        <w:tc>
          <w:tcPr>
            <w:tcW w:w="992" w:type="dxa"/>
            <w:tcBorders>
              <w:top w:val="nil"/>
              <w:left w:val="nil"/>
              <w:bottom w:val="single" w:sz="8" w:space="0" w:color="000000"/>
              <w:right w:val="single" w:sz="8" w:space="0" w:color="000000"/>
            </w:tcBorders>
            <w:shd w:val="clear" w:color="auto" w:fill="auto"/>
            <w:vAlign w:val="center"/>
            <w:hideMark/>
          </w:tcPr>
          <w:p w14:paraId="769C50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5C8ED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859BC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5A55C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3CE0A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6F2C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0B31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E7A81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2A215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8A83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508</w:t>
            </w:r>
          </w:p>
        </w:tc>
        <w:tc>
          <w:tcPr>
            <w:tcW w:w="1175" w:type="dxa"/>
            <w:tcBorders>
              <w:top w:val="nil"/>
              <w:left w:val="nil"/>
              <w:bottom w:val="single" w:sz="8" w:space="0" w:color="000000"/>
              <w:right w:val="single" w:sz="8" w:space="0" w:color="000000"/>
            </w:tcBorders>
            <w:shd w:val="clear" w:color="auto" w:fill="auto"/>
            <w:vAlign w:val="center"/>
            <w:hideMark/>
          </w:tcPr>
          <w:p w14:paraId="07EDFD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26B9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Чистая</w:t>
            </w:r>
          </w:p>
        </w:tc>
        <w:tc>
          <w:tcPr>
            <w:tcW w:w="1254" w:type="dxa"/>
            <w:tcBorders>
              <w:top w:val="nil"/>
              <w:left w:val="nil"/>
              <w:bottom w:val="single" w:sz="8" w:space="0" w:color="000000"/>
              <w:right w:val="single" w:sz="8" w:space="0" w:color="000000"/>
            </w:tcBorders>
            <w:shd w:val="clear" w:color="auto" w:fill="auto"/>
            <w:vAlign w:val="center"/>
            <w:hideMark/>
          </w:tcPr>
          <w:p w14:paraId="78958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0,287</w:t>
            </w:r>
          </w:p>
        </w:tc>
        <w:tc>
          <w:tcPr>
            <w:tcW w:w="709" w:type="dxa"/>
            <w:tcBorders>
              <w:top w:val="nil"/>
              <w:left w:val="nil"/>
              <w:bottom w:val="single" w:sz="8" w:space="0" w:color="000000"/>
              <w:right w:val="single" w:sz="8" w:space="0" w:color="000000"/>
            </w:tcBorders>
            <w:shd w:val="clear" w:color="auto" w:fill="auto"/>
            <w:vAlign w:val="center"/>
            <w:hideMark/>
          </w:tcPr>
          <w:p w14:paraId="1AAA5F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0,287</w:t>
            </w:r>
          </w:p>
        </w:tc>
        <w:tc>
          <w:tcPr>
            <w:tcW w:w="992" w:type="dxa"/>
            <w:tcBorders>
              <w:top w:val="nil"/>
              <w:left w:val="nil"/>
              <w:bottom w:val="single" w:sz="8" w:space="0" w:color="000000"/>
              <w:right w:val="single" w:sz="8" w:space="0" w:color="000000"/>
            </w:tcBorders>
            <w:shd w:val="clear" w:color="auto" w:fill="auto"/>
            <w:vAlign w:val="center"/>
            <w:hideMark/>
          </w:tcPr>
          <w:p w14:paraId="150F15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EA68A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614A7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16054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79B88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C87C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6FC4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C9FE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41272F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4E5B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Оленино (Дуденевский территориальный отдел)</w:t>
            </w:r>
          </w:p>
        </w:tc>
      </w:tr>
      <w:tr w:rsidR="0055163E" w:rsidRPr="007F3DB1" w14:paraId="5E449A7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2D24D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509</w:t>
            </w:r>
          </w:p>
        </w:tc>
        <w:tc>
          <w:tcPr>
            <w:tcW w:w="1175" w:type="dxa"/>
            <w:tcBorders>
              <w:top w:val="nil"/>
              <w:left w:val="nil"/>
              <w:bottom w:val="single" w:sz="8" w:space="0" w:color="000000"/>
              <w:right w:val="single" w:sz="8" w:space="0" w:color="000000"/>
            </w:tcBorders>
            <w:shd w:val="clear" w:color="auto" w:fill="auto"/>
            <w:vAlign w:val="center"/>
            <w:hideMark/>
          </w:tcPr>
          <w:p w14:paraId="38E37A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DA1E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Набережная</w:t>
            </w:r>
          </w:p>
        </w:tc>
        <w:tc>
          <w:tcPr>
            <w:tcW w:w="1254" w:type="dxa"/>
            <w:tcBorders>
              <w:top w:val="nil"/>
              <w:left w:val="nil"/>
              <w:bottom w:val="single" w:sz="8" w:space="0" w:color="000000"/>
              <w:right w:val="single" w:sz="8" w:space="0" w:color="000000"/>
            </w:tcBorders>
            <w:shd w:val="clear" w:color="auto" w:fill="auto"/>
            <w:vAlign w:val="center"/>
            <w:hideMark/>
          </w:tcPr>
          <w:p w14:paraId="0FE115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1,07</w:t>
            </w:r>
          </w:p>
        </w:tc>
        <w:tc>
          <w:tcPr>
            <w:tcW w:w="709" w:type="dxa"/>
            <w:tcBorders>
              <w:top w:val="nil"/>
              <w:left w:val="nil"/>
              <w:bottom w:val="single" w:sz="8" w:space="0" w:color="000000"/>
              <w:right w:val="single" w:sz="8" w:space="0" w:color="000000"/>
            </w:tcBorders>
            <w:shd w:val="clear" w:color="auto" w:fill="auto"/>
            <w:vAlign w:val="center"/>
            <w:hideMark/>
          </w:tcPr>
          <w:p w14:paraId="48F390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3028E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0,571</w:t>
            </w:r>
          </w:p>
        </w:tc>
        <w:tc>
          <w:tcPr>
            <w:tcW w:w="850" w:type="dxa"/>
            <w:tcBorders>
              <w:top w:val="nil"/>
              <w:left w:val="nil"/>
              <w:bottom w:val="single" w:sz="8" w:space="0" w:color="000000"/>
              <w:right w:val="single" w:sz="8" w:space="0" w:color="000000"/>
            </w:tcBorders>
            <w:shd w:val="clear" w:color="auto" w:fill="auto"/>
            <w:vAlign w:val="center"/>
            <w:hideMark/>
          </w:tcPr>
          <w:p w14:paraId="542740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0,499</w:t>
            </w:r>
          </w:p>
        </w:tc>
        <w:tc>
          <w:tcPr>
            <w:tcW w:w="1134" w:type="dxa"/>
            <w:tcBorders>
              <w:top w:val="nil"/>
              <w:left w:val="nil"/>
              <w:bottom w:val="single" w:sz="8" w:space="0" w:color="000000"/>
              <w:right w:val="single" w:sz="8" w:space="0" w:color="000000"/>
            </w:tcBorders>
            <w:shd w:val="clear" w:color="auto" w:fill="auto"/>
            <w:vAlign w:val="center"/>
            <w:hideMark/>
          </w:tcPr>
          <w:p w14:paraId="00E488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42C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0C8A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1CAE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163C2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3A15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9C5488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E66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Охотино (Дуденевский территориальный отдел)</w:t>
            </w:r>
          </w:p>
        </w:tc>
      </w:tr>
      <w:tr w:rsidR="0055163E" w:rsidRPr="007F3DB1" w14:paraId="6BFDAAA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7CCF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510</w:t>
            </w:r>
          </w:p>
        </w:tc>
        <w:tc>
          <w:tcPr>
            <w:tcW w:w="1175" w:type="dxa"/>
            <w:tcBorders>
              <w:top w:val="nil"/>
              <w:left w:val="nil"/>
              <w:bottom w:val="single" w:sz="8" w:space="0" w:color="000000"/>
              <w:right w:val="single" w:sz="8" w:space="0" w:color="000000"/>
            </w:tcBorders>
            <w:shd w:val="clear" w:color="auto" w:fill="auto"/>
            <w:vAlign w:val="center"/>
            <w:hideMark/>
          </w:tcPr>
          <w:p w14:paraId="7F2C1E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AABDC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0E3C58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1,08</w:t>
            </w:r>
          </w:p>
        </w:tc>
        <w:tc>
          <w:tcPr>
            <w:tcW w:w="709" w:type="dxa"/>
            <w:tcBorders>
              <w:top w:val="nil"/>
              <w:left w:val="nil"/>
              <w:bottom w:val="single" w:sz="8" w:space="0" w:color="000000"/>
              <w:right w:val="single" w:sz="8" w:space="0" w:color="000000"/>
            </w:tcBorders>
            <w:shd w:val="clear" w:color="auto" w:fill="auto"/>
            <w:vAlign w:val="center"/>
            <w:hideMark/>
          </w:tcPr>
          <w:p w14:paraId="3C16F1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35F6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w:t>
            </w:r>
          </w:p>
        </w:tc>
        <w:tc>
          <w:tcPr>
            <w:tcW w:w="850" w:type="dxa"/>
            <w:tcBorders>
              <w:top w:val="nil"/>
              <w:left w:val="nil"/>
              <w:bottom w:val="single" w:sz="8" w:space="0" w:color="000000"/>
              <w:right w:val="single" w:sz="8" w:space="0" w:color="000000"/>
            </w:tcBorders>
            <w:shd w:val="clear" w:color="auto" w:fill="auto"/>
            <w:vAlign w:val="center"/>
            <w:hideMark/>
          </w:tcPr>
          <w:p w14:paraId="4C3B2F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1134" w:type="dxa"/>
            <w:tcBorders>
              <w:top w:val="nil"/>
              <w:left w:val="nil"/>
              <w:bottom w:val="single" w:sz="8" w:space="0" w:color="000000"/>
              <w:right w:val="single" w:sz="8" w:space="0" w:color="000000"/>
            </w:tcBorders>
            <w:shd w:val="clear" w:color="auto" w:fill="auto"/>
            <w:vAlign w:val="center"/>
            <w:hideMark/>
          </w:tcPr>
          <w:p w14:paraId="15A794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907A8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D331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22013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38FB7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8157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BBC6D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880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511</w:t>
            </w:r>
          </w:p>
        </w:tc>
        <w:tc>
          <w:tcPr>
            <w:tcW w:w="1175" w:type="dxa"/>
            <w:tcBorders>
              <w:top w:val="nil"/>
              <w:left w:val="nil"/>
              <w:bottom w:val="single" w:sz="8" w:space="0" w:color="000000"/>
              <w:right w:val="single" w:sz="8" w:space="0" w:color="000000"/>
            </w:tcBorders>
            <w:shd w:val="clear" w:color="auto" w:fill="auto"/>
            <w:vAlign w:val="center"/>
            <w:hideMark/>
          </w:tcPr>
          <w:p w14:paraId="679C46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521C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762C4A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0,328</w:t>
            </w:r>
          </w:p>
        </w:tc>
        <w:tc>
          <w:tcPr>
            <w:tcW w:w="709" w:type="dxa"/>
            <w:tcBorders>
              <w:top w:val="nil"/>
              <w:left w:val="nil"/>
              <w:bottom w:val="single" w:sz="8" w:space="0" w:color="000000"/>
              <w:right w:val="single" w:sz="8" w:space="0" w:color="000000"/>
            </w:tcBorders>
            <w:shd w:val="clear" w:color="auto" w:fill="auto"/>
            <w:vAlign w:val="center"/>
            <w:hideMark/>
          </w:tcPr>
          <w:p w14:paraId="1C431A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566EC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w:t>
            </w:r>
          </w:p>
        </w:tc>
        <w:tc>
          <w:tcPr>
            <w:tcW w:w="850" w:type="dxa"/>
            <w:tcBorders>
              <w:top w:val="nil"/>
              <w:left w:val="nil"/>
              <w:bottom w:val="single" w:sz="8" w:space="0" w:color="000000"/>
              <w:right w:val="single" w:sz="8" w:space="0" w:color="000000"/>
            </w:tcBorders>
            <w:shd w:val="clear" w:color="auto" w:fill="auto"/>
            <w:vAlign w:val="center"/>
            <w:hideMark/>
          </w:tcPr>
          <w:p w14:paraId="687BA6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0,238</w:t>
            </w:r>
          </w:p>
        </w:tc>
        <w:tc>
          <w:tcPr>
            <w:tcW w:w="1134" w:type="dxa"/>
            <w:tcBorders>
              <w:top w:val="nil"/>
              <w:left w:val="nil"/>
              <w:bottom w:val="single" w:sz="8" w:space="0" w:color="000000"/>
              <w:right w:val="single" w:sz="8" w:space="0" w:color="000000"/>
            </w:tcBorders>
            <w:shd w:val="clear" w:color="auto" w:fill="auto"/>
            <w:vAlign w:val="center"/>
            <w:hideMark/>
          </w:tcPr>
          <w:p w14:paraId="6AAC0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3A01A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0319B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393C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E532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CAEB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DBCACA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C8AD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Оринкино (Дуденевский территориальный отдел)</w:t>
            </w:r>
          </w:p>
        </w:tc>
      </w:tr>
      <w:tr w:rsidR="0055163E" w:rsidRPr="007F3DB1" w14:paraId="1CF5DC7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3964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512</w:t>
            </w:r>
          </w:p>
        </w:tc>
        <w:tc>
          <w:tcPr>
            <w:tcW w:w="1175" w:type="dxa"/>
            <w:tcBorders>
              <w:top w:val="nil"/>
              <w:left w:val="nil"/>
              <w:bottom w:val="single" w:sz="8" w:space="0" w:color="000000"/>
              <w:right w:val="single" w:sz="8" w:space="0" w:color="000000"/>
            </w:tcBorders>
            <w:shd w:val="clear" w:color="auto" w:fill="auto"/>
            <w:vAlign w:val="center"/>
            <w:hideMark/>
          </w:tcPr>
          <w:p w14:paraId="46CADD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F8ECE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5487A2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w:t>
            </w:r>
          </w:p>
        </w:tc>
        <w:tc>
          <w:tcPr>
            <w:tcW w:w="709" w:type="dxa"/>
            <w:tcBorders>
              <w:top w:val="nil"/>
              <w:left w:val="nil"/>
              <w:bottom w:val="single" w:sz="8" w:space="0" w:color="000000"/>
              <w:right w:val="single" w:sz="8" w:space="0" w:color="000000"/>
            </w:tcBorders>
            <w:shd w:val="clear" w:color="auto" w:fill="auto"/>
            <w:vAlign w:val="center"/>
            <w:hideMark/>
          </w:tcPr>
          <w:p w14:paraId="726799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B6D76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0,071</w:t>
            </w:r>
          </w:p>
        </w:tc>
        <w:tc>
          <w:tcPr>
            <w:tcW w:w="850" w:type="dxa"/>
            <w:tcBorders>
              <w:top w:val="nil"/>
              <w:left w:val="nil"/>
              <w:bottom w:val="single" w:sz="8" w:space="0" w:color="000000"/>
              <w:right w:val="single" w:sz="8" w:space="0" w:color="000000"/>
            </w:tcBorders>
            <w:shd w:val="clear" w:color="auto" w:fill="auto"/>
            <w:vAlign w:val="center"/>
            <w:hideMark/>
          </w:tcPr>
          <w:p w14:paraId="01568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1,929</w:t>
            </w:r>
          </w:p>
        </w:tc>
        <w:tc>
          <w:tcPr>
            <w:tcW w:w="1134" w:type="dxa"/>
            <w:tcBorders>
              <w:top w:val="nil"/>
              <w:left w:val="nil"/>
              <w:bottom w:val="single" w:sz="8" w:space="0" w:color="000000"/>
              <w:right w:val="single" w:sz="8" w:space="0" w:color="000000"/>
            </w:tcBorders>
            <w:shd w:val="clear" w:color="auto" w:fill="auto"/>
            <w:vAlign w:val="center"/>
            <w:hideMark/>
          </w:tcPr>
          <w:p w14:paraId="6F25E9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82A7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5FF5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47AA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76EF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B5F1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1E2AA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F180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513</w:t>
            </w:r>
          </w:p>
        </w:tc>
        <w:tc>
          <w:tcPr>
            <w:tcW w:w="1175" w:type="dxa"/>
            <w:tcBorders>
              <w:top w:val="nil"/>
              <w:left w:val="nil"/>
              <w:bottom w:val="single" w:sz="8" w:space="0" w:color="000000"/>
              <w:right w:val="single" w:sz="8" w:space="0" w:color="000000"/>
            </w:tcBorders>
            <w:shd w:val="clear" w:color="auto" w:fill="auto"/>
            <w:vAlign w:val="center"/>
            <w:hideMark/>
          </w:tcPr>
          <w:p w14:paraId="784BB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2F03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25B3EF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w:t>
            </w:r>
          </w:p>
        </w:tc>
        <w:tc>
          <w:tcPr>
            <w:tcW w:w="709" w:type="dxa"/>
            <w:tcBorders>
              <w:top w:val="nil"/>
              <w:left w:val="nil"/>
              <w:bottom w:val="single" w:sz="8" w:space="0" w:color="000000"/>
              <w:right w:val="single" w:sz="8" w:space="0" w:color="000000"/>
            </w:tcBorders>
            <w:shd w:val="clear" w:color="auto" w:fill="auto"/>
            <w:vAlign w:val="center"/>
            <w:hideMark/>
          </w:tcPr>
          <w:p w14:paraId="02FDC6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B952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CAEF2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w:t>
            </w:r>
          </w:p>
        </w:tc>
        <w:tc>
          <w:tcPr>
            <w:tcW w:w="1134" w:type="dxa"/>
            <w:tcBorders>
              <w:top w:val="nil"/>
              <w:left w:val="nil"/>
              <w:bottom w:val="single" w:sz="8" w:space="0" w:color="000000"/>
              <w:right w:val="single" w:sz="8" w:space="0" w:color="000000"/>
            </w:tcBorders>
            <w:shd w:val="clear" w:color="auto" w:fill="auto"/>
            <w:vAlign w:val="center"/>
            <w:hideMark/>
          </w:tcPr>
          <w:p w14:paraId="6E8947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39629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2B83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2FA5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BEAF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FB7CC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6533E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57D8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514</w:t>
            </w:r>
          </w:p>
        </w:tc>
        <w:tc>
          <w:tcPr>
            <w:tcW w:w="1175" w:type="dxa"/>
            <w:tcBorders>
              <w:top w:val="nil"/>
              <w:left w:val="nil"/>
              <w:bottom w:val="single" w:sz="8" w:space="0" w:color="000000"/>
              <w:right w:val="single" w:sz="8" w:space="0" w:color="000000"/>
            </w:tcBorders>
            <w:shd w:val="clear" w:color="auto" w:fill="auto"/>
            <w:vAlign w:val="center"/>
            <w:hideMark/>
          </w:tcPr>
          <w:p w14:paraId="560CDD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6930A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1216D6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113B52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BE69A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BBBB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1134" w:type="dxa"/>
            <w:tcBorders>
              <w:top w:val="nil"/>
              <w:left w:val="nil"/>
              <w:bottom w:val="single" w:sz="8" w:space="0" w:color="000000"/>
              <w:right w:val="single" w:sz="8" w:space="0" w:color="000000"/>
            </w:tcBorders>
            <w:shd w:val="clear" w:color="auto" w:fill="auto"/>
            <w:vAlign w:val="center"/>
            <w:hideMark/>
          </w:tcPr>
          <w:p w14:paraId="6526F4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6DAA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434F1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3065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1AB6B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8424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8D8BBD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8514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515</w:t>
            </w:r>
          </w:p>
        </w:tc>
        <w:tc>
          <w:tcPr>
            <w:tcW w:w="1175" w:type="dxa"/>
            <w:tcBorders>
              <w:top w:val="nil"/>
              <w:left w:val="nil"/>
              <w:bottom w:val="single" w:sz="8" w:space="0" w:color="000000"/>
              <w:right w:val="single" w:sz="8" w:space="0" w:color="000000"/>
            </w:tcBorders>
            <w:shd w:val="clear" w:color="auto" w:fill="auto"/>
            <w:vAlign w:val="center"/>
            <w:hideMark/>
          </w:tcPr>
          <w:p w14:paraId="3F7E23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37D2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Береговая</w:t>
            </w:r>
          </w:p>
        </w:tc>
        <w:tc>
          <w:tcPr>
            <w:tcW w:w="1254" w:type="dxa"/>
            <w:tcBorders>
              <w:top w:val="nil"/>
              <w:left w:val="nil"/>
              <w:bottom w:val="single" w:sz="8" w:space="0" w:color="000000"/>
              <w:right w:val="single" w:sz="8" w:space="0" w:color="000000"/>
            </w:tcBorders>
            <w:shd w:val="clear" w:color="auto" w:fill="auto"/>
            <w:vAlign w:val="center"/>
            <w:hideMark/>
          </w:tcPr>
          <w:p w14:paraId="29A431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1B0086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4560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680F6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5C8735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217A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17089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55D7F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E65F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FD27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DB8721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A9FF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Каменки (Каменский территориальный отдел)</w:t>
            </w:r>
          </w:p>
        </w:tc>
      </w:tr>
      <w:tr w:rsidR="0055163E" w:rsidRPr="007F3DB1" w14:paraId="24778D0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FD4A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516</w:t>
            </w:r>
          </w:p>
        </w:tc>
        <w:tc>
          <w:tcPr>
            <w:tcW w:w="1175" w:type="dxa"/>
            <w:tcBorders>
              <w:top w:val="nil"/>
              <w:left w:val="nil"/>
              <w:bottom w:val="single" w:sz="8" w:space="0" w:color="000000"/>
              <w:right w:val="single" w:sz="8" w:space="0" w:color="000000"/>
            </w:tcBorders>
            <w:shd w:val="clear" w:color="auto" w:fill="auto"/>
            <w:vAlign w:val="center"/>
            <w:hideMark/>
          </w:tcPr>
          <w:p w14:paraId="4B2687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025F3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6AEC27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w:t>
            </w:r>
          </w:p>
        </w:tc>
        <w:tc>
          <w:tcPr>
            <w:tcW w:w="709" w:type="dxa"/>
            <w:tcBorders>
              <w:top w:val="nil"/>
              <w:left w:val="nil"/>
              <w:bottom w:val="single" w:sz="8" w:space="0" w:color="000000"/>
              <w:right w:val="single" w:sz="8" w:space="0" w:color="000000"/>
            </w:tcBorders>
            <w:shd w:val="clear" w:color="auto" w:fill="auto"/>
            <w:vAlign w:val="center"/>
            <w:hideMark/>
          </w:tcPr>
          <w:p w14:paraId="00B356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w:t>
            </w:r>
          </w:p>
        </w:tc>
        <w:tc>
          <w:tcPr>
            <w:tcW w:w="992" w:type="dxa"/>
            <w:tcBorders>
              <w:top w:val="nil"/>
              <w:left w:val="nil"/>
              <w:bottom w:val="single" w:sz="8" w:space="0" w:color="000000"/>
              <w:right w:val="single" w:sz="8" w:space="0" w:color="000000"/>
            </w:tcBorders>
            <w:shd w:val="clear" w:color="auto" w:fill="auto"/>
            <w:vAlign w:val="center"/>
            <w:hideMark/>
          </w:tcPr>
          <w:p w14:paraId="7B199E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850" w:type="dxa"/>
            <w:tcBorders>
              <w:top w:val="nil"/>
              <w:left w:val="nil"/>
              <w:bottom w:val="single" w:sz="8" w:space="0" w:color="000000"/>
              <w:right w:val="single" w:sz="8" w:space="0" w:color="000000"/>
            </w:tcBorders>
            <w:shd w:val="clear" w:color="auto" w:fill="auto"/>
            <w:vAlign w:val="center"/>
            <w:hideMark/>
          </w:tcPr>
          <w:p w14:paraId="20EF0C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DC7F5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1626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BCD04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2BF7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C147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EA8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3D1B7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96A2A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517</w:t>
            </w:r>
          </w:p>
        </w:tc>
        <w:tc>
          <w:tcPr>
            <w:tcW w:w="1175" w:type="dxa"/>
            <w:tcBorders>
              <w:top w:val="nil"/>
              <w:left w:val="nil"/>
              <w:bottom w:val="single" w:sz="8" w:space="0" w:color="000000"/>
              <w:right w:val="single" w:sz="8" w:space="0" w:color="000000"/>
            </w:tcBorders>
            <w:shd w:val="clear" w:color="auto" w:fill="auto"/>
            <w:vAlign w:val="center"/>
            <w:hideMark/>
          </w:tcPr>
          <w:p w14:paraId="18FA90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F85D4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2C2657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0.471</w:t>
            </w:r>
          </w:p>
        </w:tc>
        <w:tc>
          <w:tcPr>
            <w:tcW w:w="709" w:type="dxa"/>
            <w:tcBorders>
              <w:top w:val="nil"/>
              <w:left w:val="nil"/>
              <w:bottom w:val="single" w:sz="8" w:space="0" w:color="000000"/>
              <w:right w:val="single" w:sz="8" w:space="0" w:color="000000"/>
            </w:tcBorders>
            <w:shd w:val="clear" w:color="auto" w:fill="auto"/>
            <w:vAlign w:val="center"/>
            <w:hideMark/>
          </w:tcPr>
          <w:p w14:paraId="55F913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0.311</w:t>
            </w:r>
          </w:p>
        </w:tc>
        <w:tc>
          <w:tcPr>
            <w:tcW w:w="992" w:type="dxa"/>
            <w:tcBorders>
              <w:top w:val="nil"/>
              <w:left w:val="nil"/>
              <w:bottom w:val="single" w:sz="8" w:space="0" w:color="000000"/>
              <w:right w:val="single" w:sz="8" w:space="0" w:color="000000"/>
            </w:tcBorders>
            <w:shd w:val="clear" w:color="auto" w:fill="auto"/>
            <w:vAlign w:val="center"/>
            <w:hideMark/>
          </w:tcPr>
          <w:p w14:paraId="4F60F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0,144</w:t>
            </w:r>
          </w:p>
        </w:tc>
        <w:tc>
          <w:tcPr>
            <w:tcW w:w="850" w:type="dxa"/>
            <w:tcBorders>
              <w:top w:val="nil"/>
              <w:left w:val="nil"/>
              <w:bottom w:val="single" w:sz="8" w:space="0" w:color="000000"/>
              <w:right w:val="single" w:sz="8" w:space="0" w:color="000000"/>
            </w:tcBorders>
            <w:shd w:val="clear" w:color="auto" w:fill="auto"/>
            <w:vAlign w:val="center"/>
            <w:hideMark/>
          </w:tcPr>
          <w:p w14:paraId="56009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0,016</w:t>
            </w:r>
          </w:p>
        </w:tc>
        <w:tc>
          <w:tcPr>
            <w:tcW w:w="1134" w:type="dxa"/>
            <w:tcBorders>
              <w:top w:val="nil"/>
              <w:left w:val="nil"/>
              <w:bottom w:val="single" w:sz="8" w:space="0" w:color="000000"/>
              <w:right w:val="single" w:sz="8" w:space="0" w:color="000000"/>
            </w:tcBorders>
            <w:shd w:val="clear" w:color="auto" w:fill="auto"/>
            <w:vAlign w:val="center"/>
            <w:hideMark/>
          </w:tcPr>
          <w:p w14:paraId="6EB25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DA88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A50C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D461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BF5C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3B73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E4E4C3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8AA1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518</w:t>
            </w:r>
          </w:p>
        </w:tc>
        <w:tc>
          <w:tcPr>
            <w:tcW w:w="1175" w:type="dxa"/>
            <w:tcBorders>
              <w:top w:val="nil"/>
              <w:left w:val="nil"/>
              <w:bottom w:val="single" w:sz="8" w:space="0" w:color="000000"/>
              <w:right w:val="single" w:sz="8" w:space="0" w:color="000000"/>
            </w:tcBorders>
            <w:shd w:val="clear" w:color="auto" w:fill="auto"/>
            <w:vAlign w:val="center"/>
            <w:hideMark/>
          </w:tcPr>
          <w:p w14:paraId="546BE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6D9C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им. А.И.Шулиманова</w:t>
            </w:r>
          </w:p>
        </w:tc>
        <w:tc>
          <w:tcPr>
            <w:tcW w:w="1254" w:type="dxa"/>
            <w:tcBorders>
              <w:top w:val="nil"/>
              <w:left w:val="nil"/>
              <w:bottom w:val="single" w:sz="8" w:space="0" w:color="000000"/>
              <w:right w:val="single" w:sz="8" w:space="0" w:color="000000"/>
            </w:tcBorders>
            <w:shd w:val="clear" w:color="auto" w:fill="auto"/>
            <w:vAlign w:val="center"/>
            <w:hideMark/>
          </w:tcPr>
          <w:p w14:paraId="6A119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0,488</w:t>
            </w:r>
          </w:p>
        </w:tc>
        <w:tc>
          <w:tcPr>
            <w:tcW w:w="709" w:type="dxa"/>
            <w:tcBorders>
              <w:top w:val="nil"/>
              <w:left w:val="nil"/>
              <w:bottom w:val="single" w:sz="8" w:space="0" w:color="000000"/>
              <w:right w:val="single" w:sz="8" w:space="0" w:color="000000"/>
            </w:tcBorders>
            <w:shd w:val="clear" w:color="auto" w:fill="auto"/>
            <w:vAlign w:val="center"/>
            <w:hideMark/>
          </w:tcPr>
          <w:p w14:paraId="3FF59F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CF678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0,488</w:t>
            </w:r>
          </w:p>
        </w:tc>
        <w:tc>
          <w:tcPr>
            <w:tcW w:w="850" w:type="dxa"/>
            <w:tcBorders>
              <w:top w:val="nil"/>
              <w:left w:val="nil"/>
              <w:bottom w:val="single" w:sz="8" w:space="0" w:color="000000"/>
              <w:right w:val="single" w:sz="8" w:space="0" w:color="000000"/>
            </w:tcBorders>
            <w:shd w:val="clear" w:color="auto" w:fill="auto"/>
            <w:vAlign w:val="center"/>
            <w:hideMark/>
          </w:tcPr>
          <w:p w14:paraId="2677D5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E4B53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BC65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8905B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524DD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25B48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F50F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DE3A7E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CCE04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519</w:t>
            </w:r>
          </w:p>
        </w:tc>
        <w:tc>
          <w:tcPr>
            <w:tcW w:w="1175" w:type="dxa"/>
            <w:tcBorders>
              <w:top w:val="nil"/>
              <w:left w:val="nil"/>
              <w:bottom w:val="single" w:sz="8" w:space="0" w:color="000000"/>
              <w:right w:val="single" w:sz="8" w:space="0" w:color="000000"/>
            </w:tcBorders>
            <w:shd w:val="clear" w:color="auto" w:fill="auto"/>
            <w:vAlign w:val="center"/>
            <w:hideMark/>
          </w:tcPr>
          <w:p w14:paraId="367D92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A652A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Никольская.</w:t>
            </w:r>
          </w:p>
        </w:tc>
        <w:tc>
          <w:tcPr>
            <w:tcW w:w="1254" w:type="dxa"/>
            <w:tcBorders>
              <w:top w:val="nil"/>
              <w:left w:val="nil"/>
              <w:bottom w:val="single" w:sz="8" w:space="0" w:color="000000"/>
              <w:right w:val="single" w:sz="8" w:space="0" w:color="000000"/>
            </w:tcBorders>
            <w:shd w:val="clear" w:color="auto" w:fill="auto"/>
            <w:vAlign w:val="center"/>
            <w:hideMark/>
          </w:tcPr>
          <w:p w14:paraId="66239C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0.467</w:t>
            </w:r>
          </w:p>
        </w:tc>
        <w:tc>
          <w:tcPr>
            <w:tcW w:w="709" w:type="dxa"/>
            <w:tcBorders>
              <w:top w:val="nil"/>
              <w:left w:val="nil"/>
              <w:bottom w:val="single" w:sz="8" w:space="0" w:color="000000"/>
              <w:right w:val="single" w:sz="8" w:space="0" w:color="000000"/>
            </w:tcBorders>
            <w:shd w:val="clear" w:color="auto" w:fill="auto"/>
            <w:vAlign w:val="center"/>
            <w:hideMark/>
          </w:tcPr>
          <w:p w14:paraId="7F387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4BE69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0,467</w:t>
            </w:r>
          </w:p>
        </w:tc>
        <w:tc>
          <w:tcPr>
            <w:tcW w:w="850" w:type="dxa"/>
            <w:tcBorders>
              <w:top w:val="nil"/>
              <w:left w:val="nil"/>
              <w:bottom w:val="single" w:sz="8" w:space="0" w:color="000000"/>
              <w:right w:val="single" w:sz="8" w:space="0" w:color="000000"/>
            </w:tcBorders>
            <w:shd w:val="clear" w:color="auto" w:fill="auto"/>
            <w:vAlign w:val="center"/>
            <w:hideMark/>
          </w:tcPr>
          <w:p w14:paraId="07DC07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0ED1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67ABA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437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8F9B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5B50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11D5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63B55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AC37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520</w:t>
            </w:r>
          </w:p>
        </w:tc>
        <w:tc>
          <w:tcPr>
            <w:tcW w:w="1175" w:type="dxa"/>
            <w:tcBorders>
              <w:top w:val="nil"/>
              <w:left w:val="nil"/>
              <w:bottom w:val="single" w:sz="8" w:space="0" w:color="000000"/>
              <w:right w:val="single" w:sz="8" w:space="0" w:color="000000"/>
            </w:tcBorders>
            <w:shd w:val="clear" w:color="auto" w:fill="auto"/>
            <w:vAlign w:val="center"/>
            <w:hideMark/>
          </w:tcPr>
          <w:p w14:paraId="06DC34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8C7AA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2EE10C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w:t>
            </w:r>
          </w:p>
        </w:tc>
        <w:tc>
          <w:tcPr>
            <w:tcW w:w="709" w:type="dxa"/>
            <w:tcBorders>
              <w:top w:val="nil"/>
              <w:left w:val="nil"/>
              <w:bottom w:val="single" w:sz="8" w:space="0" w:color="000000"/>
              <w:right w:val="single" w:sz="8" w:space="0" w:color="000000"/>
            </w:tcBorders>
            <w:shd w:val="clear" w:color="auto" w:fill="auto"/>
            <w:vAlign w:val="center"/>
            <w:hideMark/>
          </w:tcPr>
          <w:p w14:paraId="0AB8F1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0,122</w:t>
            </w:r>
          </w:p>
        </w:tc>
        <w:tc>
          <w:tcPr>
            <w:tcW w:w="992" w:type="dxa"/>
            <w:tcBorders>
              <w:top w:val="nil"/>
              <w:left w:val="nil"/>
              <w:bottom w:val="single" w:sz="8" w:space="0" w:color="000000"/>
              <w:right w:val="single" w:sz="8" w:space="0" w:color="000000"/>
            </w:tcBorders>
            <w:shd w:val="clear" w:color="auto" w:fill="auto"/>
            <w:vAlign w:val="center"/>
            <w:hideMark/>
          </w:tcPr>
          <w:p w14:paraId="742137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0,588</w:t>
            </w:r>
          </w:p>
        </w:tc>
        <w:tc>
          <w:tcPr>
            <w:tcW w:w="850" w:type="dxa"/>
            <w:tcBorders>
              <w:top w:val="nil"/>
              <w:left w:val="nil"/>
              <w:bottom w:val="single" w:sz="8" w:space="0" w:color="000000"/>
              <w:right w:val="single" w:sz="8" w:space="0" w:color="000000"/>
            </w:tcBorders>
            <w:shd w:val="clear" w:color="auto" w:fill="auto"/>
            <w:vAlign w:val="center"/>
            <w:hideMark/>
          </w:tcPr>
          <w:p w14:paraId="3952E8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CA88F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9A358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A9218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D0F4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841F7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5B61C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6B9AEB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A311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521</w:t>
            </w:r>
          </w:p>
        </w:tc>
        <w:tc>
          <w:tcPr>
            <w:tcW w:w="1175" w:type="dxa"/>
            <w:tcBorders>
              <w:top w:val="nil"/>
              <w:left w:val="nil"/>
              <w:bottom w:val="single" w:sz="8" w:space="0" w:color="000000"/>
              <w:right w:val="single" w:sz="8" w:space="0" w:color="000000"/>
            </w:tcBorders>
            <w:shd w:val="clear" w:color="auto" w:fill="auto"/>
            <w:vAlign w:val="center"/>
            <w:hideMark/>
          </w:tcPr>
          <w:p w14:paraId="675E00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C35F2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Лучевая</w:t>
            </w:r>
          </w:p>
        </w:tc>
        <w:tc>
          <w:tcPr>
            <w:tcW w:w="1254" w:type="dxa"/>
            <w:tcBorders>
              <w:top w:val="nil"/>
              <w:left w:val="nil"/>
              <w:bottom w:val="single" w:sz="8" w:space="0" w:color="000000"/>
              <w:right w:val="single" w:sz="8" w:space="0" w:color="000000"/>
            </w:tcBorders>
            <w:shd w:val="clear" w:color="auto" w:fill="auto"/>
            <w:vAlign w:val="center"/>
            <w:hideMark/>
          </w:tcPr>
          <w:p w14:paraId="5C9C87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0,976</w:t>
            </w:r>
          </w:p>
        </w:tc>
        <w:tc>
          <w:tcPr>
            <w:tcW w:w="709" w:type="dxa"/>
            <w:tcBorders>
              <w:top w:val="nil"/>
              <w:left w:val="nil"/>
              <w:bottom w:val="single" w:sz="8" w:space="0" w:color="000000"/>
              <w:right w:val="single" w:sz="8" w:space="0" w:color="000000"/>
            </w:tcBorders>
            <w:shd w:val="clear" w:color="auto" w:fill="auto"/>
            <w:vAlign w:val="center"/>
            <w:hideMark/>
          </w:tcPr>
          <w:p w14:paraId="7BF4E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41D5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0,804</w:t>
            </w:r>
          </w:p>
        </w:tc>
        <w:tc>
          <w:tcPr>
            <w:tcW w:w="850" w:type="dxa"/>
            <w:tcBorders>
              <w:top w:val="nil"/>
              <w:left w:val="nil"/>
              <w:bottom w:val="single" w:sz="8" w:space="0" w:color="000000"/>
              <w:right w:val="single" w:sz="8" w:space="0" w:color="000000"/>
            </w:tcBorders>
            <w:shd w:val="clear" w:color="auto" w:fill="auto"/>
            <w:vAlign w:val="center"/>
            <w:hideMark/>
          </w:tcPr>
          <w:p w14:paraId="3E9F16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0,194</w:t>
            </w:r>
          </w:p>
        </w:tc>
        <w:tc>
          <w:tcPr>
            <w:tcW w:w="1134" w:type="dxa"/>
            <w:tcBorders>
              <w:top w:val="nil"/>
              <w:left w:val="nil"/>
              <w:bottom w:val="single" w:sz="8" w:space="0" w:color="000000"/>
              <w:right w:val="single" w:sz="8" w:space="0" w:color="000000"/>
            </w:tcBorders>
            <w:shd w:val="clear" w:color="auto" w:fill="auto"/>
            <w:vAlign w:val="center"/>
            <w:hideMark/>
          </w:tcPr>
          <w:p w14:paraId="783797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C13F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B3B1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B9C2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C6469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39AD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E15780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71B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522</w:t>
            </w:r>
          </w:p>
        </w:tc>
        <w:tc>
          <w:tcPr>
            <w:tcW w:w="1175" w:type="dxa"/>
            <w:tcBorders>
              <w:top w:val="nil"/>
              <w:left w:val="nil"/>
              <w:bottom w:val="single" w:sz="8" w:space="0" w:color="000000"/>
              <w:right w:val="single" w:sz="8" w:space="0" w:color="000000"/>
            </w:tcBorders>
            <w:shd w:val="clear" w:color="auto" w:fill="auto"/>
            <w:vAlign w:val="center"/>
            <w:hideMark/>
          </w:tcPr>
          <w:p w14:paraId="22A3B2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D0363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060D8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0,955</w:t>
            </w:r>
          </w:p>
        </w:tc>
        <w:tc>
          <w:tcPr>
            <w:tcW w:w="709" w:type="dxa"/>
            <w:tcBorders>
              <w:top w:val="nil"/>
              <w:left w:val="nil"/>
              <w:bottom w:val="single" w:sz="8" w:space="0" w:color="000000"/>
              <w:right w:val="single" w:sz="8" w:space="0" w:color="000000"/>
            </w:tcBorders>
            <w:shd w:val="clear" w:color="auto" w:fill="auto"/>
            <w:vAlign w:val="center"/>
            <w:hideMark/>
          </w:tcPr>
          <w:p w14:paraId="50F3A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0,955</w:t>
            </w:r>
          </w:p>
        </w:tc>
        <w:tc>
          <w:tcPr>
            <w:tcW w:w="992" w:type="dxa"/>
            <w:tcBorders>
              <w:top w:val="nil"/>
              <w:left w:val="nil"/>
              <w:bottom w:val="single" w:sz="8" w:space="0" w:color="000000"/>
              <w:right w:val="single" w:sz="8" w:space="0" w:color="000000"/>
            </w:tcBorders>
            <w:shd w:val="clear" w:color="auto" w:fill="auto"/>
            <w:vAlign w:val="center"/>
            <w:hideMark/>
          </w:tcPr>
          <w:p w14:paraId="2EB4D9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B11B4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13FA2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452E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2892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7F82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FB02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D2EE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05FDB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8A972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523</w:t>
            </w:r>
          </w:p>
        </w:tc>
        <w:tc>
          <w:tcPr>
            <w:tcW w:w="1175" w:type="dxa"/>
            <w:tcBorders>
              <w:top w:val="nil"/>
              <w:left w:val="nil"/>
              <w:bottom w:val="single" w:sz="8" w:space="0" w:color="000000"/>
              <w:right w:val="single" w:sz="8" w:space="0" w:color="000000"/>
            </w:tcBorders>
            <w:shd w:val="clear" w:color="auto" w:fill="auto"/>
            <w:vAlign w:val="center"/>
            <w:hideMark/>
          </w:tcPr>
          <w:p w14:paraId="179535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2408E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1BA7E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709" w:type="dxa"/>
            <w:tcBorders>
              <w:top w:val="nil"/>
              <w:left w:val="nil"/>
              <w:bottom w:val="single" w:sz="8" w:space="0" w:color="000000"/>
              <w:right w:val="single" w:sz="8" w:space="0" w:color="000000"/>
            </w:tcBorders>
            <w:shd w:val="clear" w:color="auto" w:fill="auto"/>
            <w:vAlign w:val="center"/>
            <w:hideMark/>
          </w:tcPr>
          <w:p w14:paraId="3A840D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992" w:type="dxa"/>
            <w:tcBorders>
              <w:top w:val="nil"/>
              <w:left w:val="nil"/>
              <w:bottom w:val="single" w:sz="8" w:space="0" w:color="000000"/>
              <w:right w:val="single" w:sz="8" w:space="0" w:color="000000"/>
            </w:tcBorders>
            <w:shd w:val="clear" w:color="auto" w:fill="auto"/>
            <w:vAlign w:val="center"/>
            <w:hideMark/>
          </w:tcPr>
          <w:p w14:paraId="770E61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DC2EE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4BDA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09AD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4B20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311F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5A3B9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517A4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79FE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E2A7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524</w:t>
            </w:r>
          </w:p>
        </w:tc>
        <w:tc>
          <w:tcPr>
            <w:tcW w:w="1175" w:type="dxa"/>
            <w:tcBorders>
              <w:top w:val="nil"/>
              <w:left w:val="nil"/>
              <w:bottom w:val="single" w:sz="8" w:space="0" w:color="000000"/>
              <w:right w:val="single" w:sz="8" w:space="0" w:color="000000"/>
            </w:tcBorders>
            <w:shd w:val="clear" w:color="auto" w:fill="auto"/>
            <w:vAlign w:val="center"/>
            <w:hideMark/>
          </w:tcPr>
          <w:p w14:paraId="2150F8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4CC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2F8119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0,157</w:t>
            </w:r>
          </w:p>
        </w:tc>
        <w:tc>
          <w:tcPr>
            <w:tcW w:w="709" w:type="dxa"/>
            <w:tcBorders>
              <w:top w:val="nil"/>
              <w:left w:val="nil"/>
              <w:bottom w:val="single" w:sz="8" w:space="0" w:color="000000"/>
              <w:right w:val="single" w:sz="8" w:space="0" w:color="000000"/>
            </w:tcBorders>
            <w:shd w:val="clear" w:color="auto" w:fill="auto"/>
            <w:vAlign w:val="center"/>
            <w:hideMark/>
          </w:tcPr>
          <w:p w14:paraId="06C7B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758B7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6196F0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0,137</w:t>
            </w:r>
          </w:p>
        </w:tc>
        <w:tc>
          <w:tcPr>
            <w:tcW w:w="1134" w:type="dxa"/>
            <w:tcBorders>
              <w:top w:val="nil"/>
              <w:left w:val="nil"/>
              <w:bottom w:val="single" w:sz="8" w:space="0" w:color="000000"/>
              <w:right w:val="single" w:sz="8" w:space="0" w:color="000000"/>
            </w:tcBorders>
            <w:shd w:val="clear" w:color="auto" w:fill="auto"/>
            <w:vAlign w:val="center"/>
            <w:hideMark/>
          </w:tcPr>
          <w:p w14:paraId="7687C5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A0AA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B2D0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5FB47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3EDE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4CC6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28F87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73199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525</w:t>
            </w:r>
          </w:p>
        </w:tc>
        <w:tc>
          <w:tcPr>
            <w:tcW w:w="1175" w:type="dxa"/>
            <w:tcBorders>
              <w:top w:val="nil"/>
              <w:left w:val="nil"/>
              <w:bottom w:val="single" w:sz="8" w:space="0" w:color="000000"/>
              <w:right w:val="single" w:sz="8" w:space="0" w:color="000000"/>
            </w:tcBorders>
            <w:shd w:val="clear" w:color="auto" w:fill="auto"/>
            <w:vAlign w:val="center"/>
            <w:hideMark/>
          </w:tcPr>
          <w:p w14:paraId="34D119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D490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Тепличная</w:t>
            </w:r>
          </w:p>
        </w:tc>
        <w:tc>
          <w:tcPr>
            <w:tcW w:w="1254" w:type="dxa"/>
            <w:tcBorders>
              <w:top w:val="nil"/>
              <w:left w:val="nil"/>
              <w:bottom w:val="single" w:sz="8" w:space="0" w:color="000000"/>
              <w:right w:val="single" w:sz="8" w:space="0" w:color="000000"/>
            </w:tcBorders>
            <w:shd w:val="clear" w:color="auto" w:fill="auto"/>
            <w:vAlign w:val="center"/>
            <w:hideMark/>
          </w:tcPr>
          <w:p w14:paraId="79AAAF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w:t>
            </w:r>
          </w:p>
        </w:tc>
        <w:tc>
          <w:tcPr>
            <w:tcW w:w="709" w:type="dxa"/>
            <w:tcBorders>
              <w:top w:val="nil"/>
              <w:left w:val="nil"/>
              <w:bottom w:val="single" w:sz="8" w:space="0" w:color="000000"/>
              <w:right w:val="single" w:sz="8" w:space="0" w:color="000000"/>
            </w:tcBorders>
            <w:shd w:val="clear" w:color="auto" w:fill="auto"/>
            <w:vAlign w:val="center"/>
            <w:hideMark/>
          </w:tcPr>
          <w:p w14:paraId="24136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0,335</w:t>
            </w:r>
          </w:p>
        </w:tc>
        <w:tc>
          <w:tcPr>
            <w:tcW w:w="992" w:type="dxa"/>
            <w:tcBorders>
              <w:top w:val="nil"/>
              <w:left w:val="nil"/>
              <w:bottom w:val="single" w:sz="8" w:space="0" w:color="000000"/>
              <w:right w:val="single" w:sz="8" w:space="0" w:color="000000"/>
            </w:tcBorders>
            <w:shd w:val="clear" w:color="auto" w:fill="auto"/>
            <w:vAlign w:val="center"/>
            <w:hideMark/>
          </w:tcPr>
          <w:p w14:paraId="1769F3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A7B5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0,235</w:t>
            </w:r>
          </w:p>
        </w:tc>
        <w:tc>
          <w:tcPr>
            <w:tcW w:w="1134" w:type="dxa"/>
            <w:tcBorders>
              <w:top w:val="nil"/>
              <w:left w:val="nil"/>
              <w:bottom w:val="single" w:sz="8" w:space="0" w:color="000000"/>
              <w:right w:val="single" w:sz="8" w:space="0" w:color="000000"/>
            </w:tcBorders>
            <w:shd w:val="clear" w:color="auto" w:fill="auto"/>
            <w:vAlign w:val="center"/>
            <w:hideMark/>
          </w:tcPr>
          <w:p w14:paraId="7AEBCC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1A60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F6DE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C8C0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8537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BA30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371A09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3D10E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526</w:t>
            </w:r>
          </w:p>
        </w:tc>
        <w:tc>
          <w:tcPr>
            <w:tcW w:w="1175" w:type="dxa"/>
            <w:tcBorders>
              <w:top w:val="nil"/>
              <w:left w:val="nil"/>
              <w:bottom w:val="single" w:sz="8" w:space="0" w:color="000000"/>
              <w:right w:val="single" w:sz="8" w:space="0" w:color="000000"/>
            </w:tcBorders>
            <w:shd w:val="clear" w:color="auto" w:fill="auto"/>
            <w:vAlign w:val="center"/>
            <w:hideMark/>
          </w:tcPr>
          <w:p w14:paraId="561F74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BA82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Восточная</w:t>
            </w:r>
          </w:p>
        </w:tc>
        <w:tc>
          <w:tcPr>
            <w:tcW w:w="1254" w:type="dxa"/>
            <w:tcBorders>
              <w:top w:val="nil"/>
              <w:left w:val="nil"/>
              <w:bottom w:val="single" w:sz="8" w:space="0" w:color="000000"/>
              <w:right w:val="single" w:sz="8" w:space="0" w:color="000000"/>
            </w:tcBorders>
            <w:shd w:val="clear" w:color="auto" w:fill="auto"/>
            <w:vAlign w:val="center"/>
            <w:hideMark/>
          </w:tcPr>
          <w:p w14:paraId="011B1F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3,416</w:t>
            </w:r>
          </w:p>
        </w:tc>
        <w:tc>
          <w:tcPr>
            <w:tcW w:w="709" w:type="dxa"/>
            <w:tcBorders>
              <w:top w:val="nil"/>
              <w:left w:val="nil"/>
              <w:bottom w:val="single" w:sz="8" w:space="0" w:color="000000"/>
              <w:right w:val="single" w:sz="8" w:space="0" w:color="000000"/>
            </w:tcBorders>
            <w:shd w:val="clear" w:color="auto" w:fill="auto"/>
            <w:vAlign w:val="center"/>
            <w:hideMark/>
          </w:tcPr>
          <w:p w14:paraId="089F22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5BF404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3B64F7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3,416</w:t>
            </w:r>
          </w:p>
        </w:tc>
        <w:tc>
          <w:tcPr>
            <w:tcW w:w="1134" w:type="dxa"/>
            <w:tcBorders>
              <w:top w:val="nil"/>
              <w:left w:val="nil"/>
              <w:bottom w:val="single" w:sz="8" w:space="0" w:color="000000"/>
              <w:right w:val="single" w:sz="8" w:space="0" w:color="000000"/>
            </w:tcBorders>
            <w:shd w:val="clear" w:color="auto" w:fill="auto"/>
            <w:vAlign w:val="center"/>
            <w:hideMark/>
          </w:tcPr>
          <w:p w14:paraId="2B73AD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E1DE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2BB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75A7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9856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2D06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0FC57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2B10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527</w:t>
            </w:r>
          </w:p>
        </w:tc>
        <w:tc>
          <w:tcPr>
            <w:tcW w:w="1175" w:type="dxa"/>
            <w:tcBorders>
              <w:top w:val="nil"/>
              <w:left w:val="nil"/>
              <w:bottom w:val="single" w:sz="8" w:space="0" w:color="000000"/>
              <w:right w:val="single" w:sz="8" w:space="0" w:color="000000"/>
            </w:tcBorders>
            <w:shd w:val="clear" w:color="auto" w:fill="auto"/>
            <w:vAlign w:val="center"/>
            <w:hideMark/>
          </w:tcPr>
          <w:p w14:paraId="642425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ADA8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1 – я Гаражная</w:t>
            </w:r>
          </w:p>
        </w:tc>
        <w:tc>
          <w:tcPr>
            <w:tcW w:w="1254" w:type="dxa"/>
            <w:tcBorders>
              <w:top w:val="nil"/>
              <w:left w:val="nil"/>
              <w:bottom w:val="single" w:sz="8" w:space="0" w:color="000000"/>
              <w:right w:val="single" w:sz="8" w:space="0" w:color="000000"/>
            </w:tcBorders>
            <w:shd w:val="clear" w:color="auto" w:fill="auto"/>
            <w:vAlign w:val="center"/>
            <w:hideMark/>
          </w:tcPr>
          <w:p w14:paraId="762FCF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0,351</w:t>
            </w:r>
          </w:p>
        </w:tc>
        <w:tc>
          <w:tcPr>
            <w:tcW w:w="709" w:type="dxa"/>
            <w:tcBorders>
              <w:top w:val="nil"/>
              <w:left w:val="nil"/>
              <w:bottom w:val="single" w:sz="8" w:space="0" w:color="000000"/>
              <w:right w:val="single" w:sz="8" w:space="0" w:color="000000"/>
            </w:tcBorders>
            <w:shd w:val="clear" w:color="auto" w:fill="auto"/>
            <w:vAlign w:val="center"/>
            <w:hideMark/>
          </w:tcPr>
          <w:p w14:paraId="2344B8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E56BC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9596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0,351</w:t>
            </w:r>
          </w:p>
        </w:tc>
        <w:tc>
          <w:tcPr>
            <w:tcW w:w="1134" w:type="dxa"/>
            <w:tcBorders>
              <w:top w:val="nil"/>
              <w:left w:val="nil"/>
              <w:bottom w:val="single" w:sz="8" w:space="0" w:color="000000"/>
              <w:right w:val="single" w:sz="8" w:space="0" w:color="000000"/>
            </w:tcBorders>
            <w:shd w:val="clear" w:color="auto" w:fill="auto"/>
            <w:vAlign w:val="center"/>
            <w:hideMark/>
          </w:tcPr>
          <w:p w14:paraId="05B411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7FDA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400B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91192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2315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44BC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401B5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17D8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528</w:t>
            </w:r>
          </w:p>
        </w:tc>
        <w:tc>
          <w:tcPr>
            <w:tcW w:w="1175" w:type="dxa"/>
            <w:tcBorders>
              <w:top w:val="nil"/>
              <w:left w:val="nil"/>
              <w:bottom w:val="single" w:sz="8" w:space="0" w:color="000000"/>
              <w:right w:val="single" w:sz="8" w:space="0" w:color="000000"/>
            </w:tcBorders>
            <w:shd w:val="clear" w:color="auto" w:fill="auto"/>
            <w:vAlign w:val="center"/>
            <w:hideMark/>
          </w:tcPr>
          <w:p w14:paraId="3FCCFD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2CD3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2 – я Гаражная</w:t>
            </w:r>
          </w:p>
        </w:tc>
        <w:tc>
          <w:tcPr>
            <w:tcW w:w="1254" w:type="dxa"/>
            <w:tcBorders>
              <w:top w:val="nil"/>
              <w:left w:val="nil"/>
              <w:bottom w:val="single" w:sz="8" w:space="0" w:color="000000"/>
              <w:right w:val="single" w:sz="8" w:space="0" w:color="000000"/>
            </w:tcBorders>
            <w:shd w:val="clear" w:color="auto" w:fill="auto"/>
            <w:vAlign w:val="center"/>
            <w:hideMark/>
          </w:tcPr>
          <w:p w14:paraId="70A987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709" w:type="dxa"/>
            <w:tcBorders>
              <w:top w:val="nil"/>
              <w:left w:val="nil"/>
              <w:bottom w:val="single" w:sz="8" w:space="0" w:color="000000"/>
              <w:right w:val="single" w:sz="8" w:space="0" w:color="000000"/>
            </w:tcBorders>
            <w:shd w:val="clear" w:color="auto" w:fill="auto"/>
            <w:vAlign w:val="center"/>
            <w:hideMark/>
          </w:tcPr>
          <w:p w14:paraId="32C2AA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1,9</w:t>
            </w:r>
          </w:p>
        </w:tc>
        <w:tc>
          <w:tcPr>
            <w:tcW w:w="992" w:type="dxa"/>
            <w:tcBorders>
              <w:top w:val="nil"/>
              <w:left w:val="nil"/>
              <w:bottom w:val="single" w:sz="8" w:space="0" w:color="000000"/>
              <w:right w:val="single" w:sz="8" w:space="0" w:color="000000"/>
            </w:tcBorders>
            <w:shd w:val="clear" w:color="auto" w:fill="auto"/>
            <w:vAlign w:val="center"/>
            <w:hideMark/>
          </w:tcPr>
          <w:p w14:paraId="711209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0F83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31A0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EDC9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5991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3FB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265E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1F731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28F8BB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6593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529</w:t>
            </w:r>
          </w:p>
        </w:tc>
        <w:tc>
          <w:tcPr>
            <w:tcW w:w="1175" w:type="dxa"/>
            <w:tcBorders>
              <w:top w:val="nil"/>
              <w:left w:val="nil"/>
              <w:bottom w:val="single" w:sz="8" w:space="0" w:color="000000"/>
              <w:right w:val="single" w:sz="8" w:space="0" w:color="000000"/>
            </w:tcBorders>
            <w:shd w:val="clear" w:color="auto" w:fill="auto"/>
            <w:vAlign w:val="center"/>
            <w:hideMark/>
          </w:tcPr>
          <w:p w14:paraId="3CD2A6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85429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Земляничная</w:t>
            </w:r>
          </w:p>
        </w:tc>
        <w:tc>
          <w:tcPr>
            <w:tcW w:w="1254" w:type="dxa"/>
            <w:tcBorders>
              <w:top w:val="nil"/>
              <w:left w:val="nil"/>
              <w:bottom w:val="single" w:sz="8" w:space="0" w:color="000000"/>
              <w:right w:val="single" w:sz="8" w:space="0" w:color="000000"/>
            </w:tcBorders>
            <w:shd w:val="clear" w:color="auto" w:fill="auto"/>
            <w:vAlign w:val="center"/>
            <w:hideMark/>
          </w:tcPr>
          <w:p w14:paraId="4FD5A3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0,395</w:t>
            </w:r>
          </w:p>
        </w:tc>
        <w:tc>
          <w:tcPr>
            <w:tcW w:w="709" w:type="dxa"/>
            <w:tcBorders>
              <w:top w:val="nil"/>
              <w:left w:val="nil"/>
              <w:bottom w:val="single" w:sz="8" w:space="0" w:color="000000"/>
              <w:right w:val="single" w:sz="8" w:space="0" w:color="000000"/>
            </w:tcBorders>
            <w:shd w:val="clear" w:color="auto" w:fill="auto"/>
            <w:vAlign w:val="center"/>
            <w:hideMark/>
          </w:tcPr>
          <w:p w14:paraId="51F023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4957A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w:t>
            </w:r>
          </w:p>
        </w:tc>
        <w:tc>
          <w:tcPr>
            <w:tcW w:w="850" w:type="dxa"/>
            <w:tcBorders>
              <w:top w:val="nil"/>
              <w:left w:val="nil"/>
              <w:bottom w:val="single" w:sz="8" w:space="0" w:color="000000"/>
              <w:right w:val="single" w:sz="8" w:space="0" w:color="000000"/>
            </w:tcBorders>
            <w:shd w:val="clear" w:color="auto" w:fill="auto"/>
            <w:vAlign w:val="center"/>
            <w:hideMark/>
          </w:tcPr>
          <w:p w14:paraId="758240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1134" w:type="dxa"/>
            <w:tcBorders>
              <w:top w:val="nil"/>
              <w:left w:val="nil"/>
              <w:bottom w:val="single" w:sz="8" w:space="0" w:color="000000"/>
              <w:right w:val="single" w:sz="8" w:space="0" w:color="000000"/>
            </w:tcBorders>
            <w:shd w:val="clear" w:color="auto" w:fill="auto"/>
            <w:vAlign w:val="center"/>
            <w:hideMark/>
          </w:tcPr>
          <w:p w14:paraId="20EE8E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F016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ABDF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7B4CE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5B47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EC83B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B213D9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7EED0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530</w:t>
            </w:r>
          </w:p>
        </w:tc>
        <w:tc>
          <w:tcPr>
            <w:tcW w:w="1175" w:type="dxa"/>
            <w:tcBorders>
              <w:top w:val="nil"/>
              <w:left w:val="nil"/>
              <w:bottom w:val="single" w:sz="8" w:space="0" w:color="000000"/>
              <w:right w:val="single" w:sz="8" w:space="0" w:color="000000"/>
            </w:tcBorders>
            <w:shd w:val="clear" w:color="auto" w:fill="auto"/>
            <w:vAlign w:val="center"/>
            <w:hideMark/>
          </w:tcPr>
          <w:p w14:paraId="2FCE32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7253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 (участок 2)</w:t>
            </w:r>
          </w:p>
        </w:tc>
        <w:tc>
          <w:tcPr>
            <w:tcW w:w="1254" w:type="dxa"/>
            <w:tcBorders>
              <w:top w:val="nil"/>
              <w:left w:val="nil"/>
              <w:bottom w:val="single" w:sz="8" w:space="0" w:color="000000"/>
              <w:right w:val="single" w:sz="8" w:space="0" w:color="000000"/>
            </w:tcBorders>
            <w:shd w:val="clear" w:color="auto" w:fill="auto"/>
            <w:vAlign w:val="center"/>
            <w:hideMark/>
          </w:tcPr>
          <w:p w14:paraId="00E7E0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0,565</w:t>
            </w:r>
          </w:p>
        </w:tc>
        <w:tc>
          <w:tcPr>
            <w:tcW w:w="709" w:type="dxa"/>
            <w:tcBorders>
              <w:top w:val="nil"/>
              <w:left w:val="nil"/>
              <w:bottom w:val="single" w:sz="8" w:space="0" w:color="000000"/>
              <w:right w:val="single" w:sz="8" w:space="0" w:color="000000"/>
            </w:tcBorders>
            <w:shd w:val="clear" w:color="auto" w:fill="auto"/>
            <w:vAlign w:val="center"/>
            <w:hideMark/>
          </w:tcPr>
          <w:p w14:paraId="5A9F47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0,443</w:t>
            </w:r>
          </w:p>
        </w:tc>
        <w:tc>
          <w:tcPr>
            <w:tcW w:w="992" w:type="dxa"/>
            <w:tcBorders>
              <w:top w:val="nil"/>
              <w:left w:val="nil"/>
              <w:bottom w:val="single" w:sz="8" w:space="0" w:color="000000"/>
              <w:right w:val="single" w:sz="8" w:space="0" w:color="000000"/>
            </w:tcBorders>
            <w:shd w:val="clear" w:color="auto" w:fill="auto"/>
            <w:vAlign w:val="center"/>
            <w:hideMark/>
          </w:tcPr>
          <w:p w14:paraId="2B8B0E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0ACC0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0,122</w:t>
            </w:r>
          </w:p>
        </w:tc>
        <w:tc>
          <w:tcPr>
            <w:tcW w:w="1134" w:type="dxa"/>
            <w:tcBorders>
              <w:top w:val="nil"/>
              <w:left w:val="nil"/>
              <w:bottom w:val="single" w:sz="8" w:space="0" w:color="000000"/>
              <w:right w:val="single" w:sz="8" w:space="0" w:color="000000"/>
            </w:tcBorders>
            <w:shd w:val="clear" w:color="auto" w:fill="auto"/>
            <w:vAlign w:val="center"/>
            <w:hideMark/>
          </w:tcPr>
          <w:p w14:paraId="4E6A5F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1D54F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6909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B9D4B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7510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20C4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F54B19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544CB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531</w:t>
            </w:r>
          </w:p>
        </w:tc>
        <w:tc>
          <w:tcPr>
            <w:tcW w:w="1175" w:type="dxa"/>
            <w:tcBorders>
              <w:top w:val="nil"/>
              <w:left w:val="nil"/>
              <w:bottom w:val="single" w:sz="8" w:space="0" w:color="000000"/>
              <w:right w:val="single" w:sz="8" w:space="0" w:color="000000"/>
            </w:tcBorders>
            <w:shd w:val="clear" w:color="auto" w:fill="auto"/>
            <w:vAlign w:val="center"/>
            <w:hideMark/>
          </w:tcPr>
          <w:p w14:paraId="4B4D70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CF33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Саврасова</w:t>
            </w:r>
          </w:p>
        </w:tc>
        <w:tc>
          <w:tcPr>
            <w:tcW w:w="1254" w:type="dxa"/>
            <w:tcBorders>
              <w:top w:val="nil"/>
              <w:left w:val="nil"/>
              <w:bottom w:val="single" w:sz="8" w:space="0" w:color="000000"/>
              <w:right w:val="single" w:sz="8" w:space="0" w:color="000000"/>
            </w:tcBorders>
            <w:shd w:val="clear" w:color="auto" w:fill="auto"/>
            <w:vAlign w:val="center"/>
            <w:hideMark/>
          </w:tcPr>
          <w:p w14:paraId="4BE56A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0,716</w:t>
            </w:r>
          </w:p>
        </w:tc>
        <w:tc>
          <w:tcPr>
            <w:tcW w:w="709" w:type="dxa"/>
            <w:tcBorders>
              <w:top w:val="nil"/>
              <w:left w:val="nil"/>
              <w:bottom w:val="single" w:sz="8" w:space="0" w:color="000000"/>
              <w:right w:val="single" w:sz="8" w:space="0" w:color="000000"/>
            </w:tcBorders>
            <w:shd w:val="clear" w:color="auto" w:fill="auto"/>
            <w:vAlign w:val="center"/>
            <w:hideMark/>
          </w:tcPr>
          <w:p w14:paraId="3B3D7E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992" w:type="dxa"/>
            <w:tcBorders>
              <w:top w:val="nil"/>
              <w:left w:val="nil"/>
              <w:bottom w:val="single" w:sz="8" w:space="0" w:color="000000"/>
              <w:right w:val="single" w:sz="8" w:space="0" w:color="000000"/>
            </w:tcBorders>
            <w:shd w:val="clear" w:color="auto" w:fill="auto"/>
            <w:vAlign w:val="center"/>
            <w:hideMark/>
          </w:tcPr>
          <w:p w14:paraId="41364E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73F7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0,396</w:t>
            </w:r>
          </w:p>
        </w:tc>
        <w:tc>
          <w:tcPr>
            <w:tcW w:w="1134" w:type="dxa"/>
            <w:tcBorders>
              <w:top w:val="nil"/>
              <w:left w:val="nil"/>
              <w:bottom w:val="single" w:sz="8" w:space="0" w:color="000000"/>
              <w:right w:val="single" w:sz="8" w:space="0" w:color="000000"/>
            </w:tcBorders>
            <w:shd w:val="clear" w:color="auto" w:fill="auto"/>
            <w:vAlign w:val="center"/>
            <w:hideMark/>
          </w:tcPr>
          <w:p w14:paraId="0AE797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1B70B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2E11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5EC0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0393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A4CCC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3C950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F2E80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532</w:t>
            </w:r>
          </w:p>
        </w:tc>
        <w:tc>
          <w:tcPr>
            <w:tcW w:w="1175" w:type="dxa"/>
            <w:tcBorders>
              <w:top w:val="nil"/>
              <w:left w:val="nil"/>
              <w:bottom w:val="single" w:sz="8" w:space="0" w:color="000000"/>
              <w:right w:val="single" w:sz="8" w:space="0" w:color="000000"/>
            </w:tcBorders>
            <w:shd w:val="clear" w:color="auto" w:fill="auto"/>
            <w:vAlign w:val="center"/>
            <w:hideMark/>
          </w:tcPr>
          <w:p w14:paraId="55FD8A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AC0D4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Репина</w:t>
            </w:r>
          </w:p>
        </w:tc>
        <w:tc>
          <w:tcPr>
            <w:tcW w:w="1254" w:type="dxa"/>
            <w:tcBorders>
              <w:top w:val="nil"/>
              <w:left w:val="nil"/>
              <w:bottom w:val="single" w:sz="8" w:space="0" w:color="000000"/>
              <w:right w:val="single" w:sz="8" w:space="0" w:color="000000"/>
            </w:tcBorders>
            <w:shd w:val="clear" w:color="auto" w:fill="auto"/>
            <w:vAlign w:val="center"/>
            <w:hideMark/>
          </w:tcPr>
          <w:p w14:paraId="52958F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0,744</w:t>
            </w:r>
          </w:p>
        </w:tc>
        <w:tc>
          <w:tcPr>
            <w:tcW w:w="709" w:type="dxa"/>
            <w:tcBorders>
              <w:top w:val="nil"/>
              <w:left w:val="nil"/>
              <w:bottom w:val="single" w:sz="8" w:space="0" w:color="000000"/>
              <w:right w:val="single" w:sz="8" w:space="0" w:color="000000"/>
            </w:tcBorders>
            <w:shd w:val="clear" w:color="auto" w:fill="auto"/>
            <w:vAlign w:val="center"/>
            <w:hideMark/>
          </w:tcPr>
          <w:p w14:paraId="4EB232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992" w:type="dxa"/>
            <w:tcBorders>
              <w:top w:val="nil"/>
              <w:left w:val="nil"/>
              <w:bottom w:val="single" w:sz="8" w:space="0" w:color="000000"/>
              <w:right w:val="single" w:sz="8" w:space="0" w:color="000000"/>
            </w:tcBorders>
            <w:shd w:val="clear" w:color="auto" w:fill="auto"/>
            <w:vAlign w:val="center"/>
            <w:hideMark/>
          </w:tcPr>
          <w:p w14:paraId="25483D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F6C52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0,424</w:t>
            </w:r>
          </w:p>
        </w:tc>
        <w:tc>
          <w:tcPr>
            <w:tcW w:w="1134" w:type="dxa"/>
            <w:tcBorders>
              <w:top w:val="nil"/>
              <w:left w:val="nil"/>
              <w:bottom w:val="single" w:sz="8" w:space="0" w:color="000000"/>
              <w:right w:val="single" w:sz="8" w:space="0" w:color="000000"/>
            </w:tcBorders>
            <w:shd w:val="clear" w:color="auto" w:fill="auto"/>
            <w:vAlign w:val="center"/>
            <w:hideMark/>
          </w:tcPr>
          <w:p w14:paraId="5992EF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09DD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83C2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D164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0D79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04CD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355289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92D93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533</w:t>
            </w:r>
          </w:p>
        </w:tc>
        <w:tc>
          <w:tcPr>
            <w:tcW w:w="1175" w:type="dxa"/>
            <w:tcBorders>
              <w:top w:val="nil"/>
              <w:left w:val="nil"/>
              <w:bottom w:val="single" w:sz="8" w:space="0" w:color="000000"/>
              <w:right w:val="single" w:sz="8" w:space="0" w:color="000000"/>
            </w:tcBorders>
            <w:shd w:val="clear" w:color="auto" w:fill="auto"/>
            <w:vAlign w:val="center"/>
            <w:hideMark/>
          </w:tcPr>
          <w:p w14:paraId="149353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2F4CA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Шишкина</w:t>
            </w:r>
          </w:p>
        </w:tc>
        <w:tc>
          <w:tcPr>
            <w:tcW w:w="1254" w:type="dxa"/>
            <w:tcBorders>
              <w:top w:val="nil"/>
              <w:left w:val="nil"/>
              <w:bottom w:val="single" w:sz="8" w:space="0" w:color="000000"/>
              <w:right w:val="single" w:sz="8" w:space="0" w:color="000000"/>
            </w:tcBorders>
            <w:shd w:val="clear" w:color="auto" w:fill="auto"/>
            <w:vAlign w:val="center"/>
            <w:hideMark/>
          </w:tcPr>
          <w:p w14:paraId="33FDF0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0,761</w:t>
            </w:r>
          </w:p>
        </w:tc>
        <w:tc>
          <w:tcPr>
            <w:tcW w:w="709" w:type="dxa"/>
            <w:tcBorders>
              <w:top w:val="nil"/>
              <w:left w:val="nil"/>
              <w:bottom w:val="single" w:sz="8" w:space="0" w:color="000000"/>
              <w:right w:val="single" w:sz="8" w:space="0" w:color="000000"/>
            </w:tcBorders>
            <w:shd w:val="clear" w:color="auto" w:fill="auto"/>
            <w:vAlign w:val="center"/>
            <w:hideMark/>
          </w:tcPr>
          <w:p w14:paraId="30022B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E5D54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850" w:type="dxa"/>
            <w:tcBorders>
              <w:top w:val="nil"/>
              <w:left w:val="nil"/>
              <w:bottom w:val="single" w:sz="8" w:space="0" w:color="000000"/>
              <w:right w:val="single" w:sz="8" w:space="0" w:color="000000"/>
            </w:tcBorders>
            <w:shd w:val="clear" w:color="auto" w:fill="auto"/>
            <w:vAlign w:val="center"/>
            <w:hideMark/>
          </w:tcPr>
          <w:p w14:paraId="3D9023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0,461</w:t>
            </w:r>
          </w:p>
        </w:tc>
        <w:tc>
          <w:tcPr>
            <w:tcW w:w="1134" w:type="dxa"/>
            <w:tcBorders>
              <w:top w:val="nil"/>
              <w:left w:val="nil"/>
              <w:bottom w:val="single" w:sz="8" w:space="0" w:color="000000"/>
              <w:right w:val="single" w:sz="8" w:space="0" w:color="000000"/>
            </w:tcBorders>
            <w:shd w:val="clear" w:color="auto" w:fill="auto"/>
            <w:vAlign w:val="center"/>
            <w:hideMark/>
          </w:tcPr>
          <w:p w14:paraId="5DA055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F6FF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0A8B5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4F3E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22980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34F2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10C8EB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0377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Букино (Каменский территориальный отдел)</w:t>
            </w:r>
          </w:p>
        </w:tc>
      </w:tr>
      <w:tr w:rsidR="0055163E" w:rsidRPr="007F3DB1" w14:paraId="5C31AB7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CBF0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534</w:t>
            </w:r>
          </w:p>
        </w:tc>
        <w:tc>
          <w:tcPr>
            <w:tcW w:w="1175" w:type="dxa"/>
            <w:tcBorders>
              <w:top w:val="nil"/>
              <w:left w:val="nil"/>
              <w:bottom w:val="single" w:sz="8" w:space="0" w:color="000000"/>
              <w:right w:val="single" w:sz="8" w:space="0" w:color="000000"/>
            </w:tcBorders>
            <w:shd w:val="clear" w:color="auto" w:fill="auto"/>
            <w:vAlign w:val="center"/>
            <w:hideMark/>
          </w:tcPr>
          <w:p w14:paraId="6FC9C5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9EB0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24DD9F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0,621</w:t>
            </w:r>
          </w:p>
        </w:tc>
        <w:tc>
          <w:tcPr>
            <w:tcW w:w="709" w:type="dxa"/>
            <w:tcBorders>
              <w:top w:val="nil"/>
              <w:left w:val="nil"/>
              <w:bottom w:val="single" w:sz="8" w:space="0" w:color="000000"/>
              <w:right w:val="single" w:sz="8" w:space="0" w:color="000000"/>
            </w:tcBorders>
            <w:shd w:val="clear" w:color="auto" w:fill="auto"/>
            <w:vAlign w:val="center"/>
            <w:hideMark/>
          </w:tcPr>
          <w:p w14:paraId="652CD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5073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0,621</w:t>
            </w:r>
          </w:p>
        </w:tc>
        <w:tc>
          <w:tcPr>
            <w:tcW w:w="850" w:type="dxa"/>
            <w:tcBorders>
              <w:top w:val="nil"/>
              <w:left w:val="nil"/>
              <w:bottom w:val="single" w:sz="8" w:space="0" w:color="000000"/>
              <w:right w:val="single" w:sz="8" w:space="0" w:color="000000"/>
            </w:tcBorders>
            <w:shd w:val="clear" w:color="auto" w:fill="auto"/>
            <w:vAlign w:val="center"/>
            <w:hideMark/>
          </w:tcPr>
          <w:p w14:paraId="016BB5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C223D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89DEA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2FCE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1237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BD9C8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DB82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3C9FA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88B2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535</w:t>
            </w:r>
          </w:p>
        </w:tc>
        <w:tc>
          <w:tcPr>
            <w:tcW w:w="1175" w:type="dxa"/>
            <w:tcBorders>
              <w:top w:val="nil"/>
              <w:left w:val="nil"/>
              <w:bottom w:val="single" w:sz="8" w:space="0" w:color="000000"/>
              <w:right w:val="single" w:sz="8" w:space="0" w:color="000000"/>
            </w:tcBorders>
            <w:shd w:val="clear" w:color="auto" w:fill="auto"/>
            <w:vAlign w:val="center"/>
            <w:hideMark/>
          </w:tcPr>
          <w:p w14:paraId="0DF8B3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19BD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Клубная</w:t>
            </w:r>
          </w:p>
        </w:tc>
        <w:tc>
          <w:tcPr>
            <w:tcW w:w="1254" w:type="dxa"/>
            <w:tcBorders>
              <w:top w:val="nil"/>
              <w:left w:val="nil"/>
              <w:bottom w:val="single" w:sz="8" w:space="0" w:color="000000"/>
              <w:right w:val="single" w:sz="8" w:space="0" w:color="000000"/>
            </w:tcBorders>
            <w:shd w:val="clear" w:color="auto" w:fill="auto"/>
            <w:vAlign w:val="center"/>
            <w:hideMark/>
          </w:tcPr>
          <w:p w14:paraId="0B79F8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613877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55B9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9B7F7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31A27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BD7A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30100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6AA6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E8F7C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1B906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D8976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C54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536</w:t>
            </w:r>
          </w:p>
        </w:tc>
        <w:tc>
          <w:tcPr>
            <w:tcW w:w="1175" w:type="dxa"/>
            <w:tcBorders>
              <w:top w:val="nil"/>
              <w:left w:val="nil"/>
              <w:bottom w:val="single" w:sz="8" w:space="0" w:color="000000"/>
              <w:right w:val="single" w:sz="8" w:space="0" w:color="000000"/>
            </w:tcBorders>
            <w:shd w:val="clear" w:color="auto" w:fill="auto"/>
            <w:vAlign w:val="center"/>
            <w:hideMark/>
          </w:tcPr>
          <w:p w14:paraId="2DA7FE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0ED0C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40F3D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0,786</w:t>
            </w:r>
          </w:p>
        </w:tc>
        <w:tc>
          <w:tcPr>
            <w:tcW w:w="709" w:type="dxa"/>
            <w:tcBorders>
              <w:top w:val="nil"/>
              <w:left w:val="nil"/>
              <w:bottom w:val="single" w:sz="8" w:space="0" w:color="000000"/>
              <w:right w:val="single" w:sz="8" w:space="0" w:color="000000"/>
            </w:tcBorders>
            <w:shd w:val="clear" w:color="auto" w:fill="auto"/>
            <w:vAlign w:val="center"/>
            <w:hideMark/>
          </w:tcPr>
          <w:p w14:paraId="64D862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549D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35ED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0,786</w:t>
            </w:r>
          </w:p>
        </w:tc>
        <w:tc>
          <w:tcPr>
            <w:tcW w:w="1134" w:type="dxa"/>
            <w:tcBorders>
              <w:top w:val="nil"/>
              <w:left w:val="nil"/>
              <w:bottom w:val="single" w:sz="8" w:space="0" w:color="000000"/>
              <w:right w:val="single" w:sz="8" w:space="0" w:color="000000"/>
            </w:tcBorders>
            <w:shd w:val="clear" w:color="auto" w:fill="auto"/>
            <w:vAlign w:val="center"/>
            <w:hideMark/>
          </w:tcPr>
          <w:p w14:paraId="70D30A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4871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5240C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30456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87DDF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F20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1FB324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A351E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537</w:t>
            </w:r>
          </w:p>
        </w:tc>
        <w:tc>
          <w:tcPr>
            <w:tcW w:w="1175" w:type="dxa"/>
            <w:tcBorders>
              <w:top w:val="nil"/>
              <w:left w:val="nil"/>
              <w:bottom w:val="single" w:sz="8" w:space="0" w:color="000000"/>
              <w:right w:val="single" w:sz="8" w:space="0" w:color="000000"/>
            </w:tcBorders>
            <w:shd w:val="clear" w:color="auto" w:fill="auto"/>
            <w:vAlign w:val="center"/>
            <w:hideMark/>
          </w:tcPr>
          <w:p w14:paraId="02D6D4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8FA7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Огородная,</w:t>
            </w:r>
          </w:p>
        </w:tc>
        <w:tc>
          <w:tcPr>
            <w:tcW w:w="1254" w:type="dxa"/>
            <w:tcBorders>
              <w:top w:val="nil"/>
              <w:left w:val="nil"/>
              <w:bottom w:val="single" w:sz="8" w:space="0" w:color="000000"/>
              <w:right w:val="single" w:sz="8" w:space="0" w:color="000000"/>
            </w:tcBorders>
            <w:shd w:val="clear" w:color="auto" w:fill="auto"/>
            <w:vAlign w:val="center"/>
            <w:hideMark/>
          </w:tcPr>
          <w:p w14:paraId="501770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0,244</w:t>
            </w:r>
          </w:p>
        </w:tc>
        <w:tc>
          <w:tcPr>
            <w:tcW w:w="709" w:type="dxa"/>
            <w:tcBorders>
              <w:top w:val="nil"/>
              <w:left w:val="nil"/>
              <w:bottom w:val="single" w:sz="8" w:space="0" w:color="000000"/>
              <w:right w:val="single" w:sz="8" w:space="0" w:color="000000"/>
            </w:tcBorders>
            <w:shd w:val="clear" w:color="auto" w:fill="auto"/>
            <w:vAlign w:val="center"/>
            <w:hideMark/>
          </w:tcPr>
          <w:p w14:paraId="2E4A40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18831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0EE4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0,244</w:t>
            </w:r>
          </w:p>
        </w:tc>
        <w:tc>
          <w:tcPr>
            <w:tcW w:w="1134" w:type="dxa"/>
            <w:tcBorders>
              <w:top w:val="nil"/>
              <w:left w:val="nil"/>
              <w:bottom w:val="single" w:sz="8" w:space="0" w:color="000000"/>
              <w:right w:val="single" w:sz="8" w:space="0" w:color="000000"/>
            </w:tcBorders>
            <w:shd w:val="clear" w:color="auto" w:fill="auto"/>
            <w:vAlign w:val="center"/>
            <w:hideMark/>
          </w:tcPr>
          <w:p w14:paraId="1F56B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C9FF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5776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577D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17F0F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7808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E348A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C5C7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538</w:t>
            </w:r>
          </w:p>
        </w:tc>
        <w:tc>
          <w:tcPr>
            <w:tcW w:w="1175" w:type="dxa"/>
            <w:tcBorders>
              <w:top w:val="nil"/>
              <w:left w:val="nil"/>
              <w:bottom w:val="single" w:sz="8" w:space="0" w:color="000000"/>
              <w:right w:val="single" w:sz="8" w:space="0" w:color="000000"/>
            </w:tcBorders>
            <w:shd w:val="clear" w:color="auto" w:fill="auto"/>
            <w:vAlign w:val="center"/>
            <w:hideMark/>
          </w:tcPr>
          <w:p w14:paraId="3A796C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F367A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Малая</w:t>
            </w:r>
          </w:p>
        </w:tc>
        <w:tc>
          <w:tcPr>
            <w:tcW w:w="1254" w:type="dxa"/>
            <w:tcBorders>
              <w:top w:val="nil"/>
              <w:left w:val="nil"/>
              <w:bottom w:val="single" w:sz="8" w:space="0" w:color="000000"/>
              <w:right w:val="single" w:sz="8" w:space="0" w:color="000000"/>
            </w:tcBorders>
            <w:shd w:val="clear" w:color="auto" w:fill="auto"/>
            <w:vAlign w:val="center"/>
            <w:hideMark/>
          </w:tcPr>
          <w:p w14:paraId="47F3DC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0,291</w:t>
            </w:r>
          </w:p>
        </w:tc>
        <w:tc>
          <w:tcPr>
            <w:tcW w:w="709" w:type="dxa"/>
            <w:tcBorders>
              <w:top w:val="nil"/>
              <w:left w:val="nil"/>
              <w:bottom w:val="single" w:sz="8" w:space="0" w:color="000000"/>
              <w:right w:val="single" w:sz="8" w:space="0" w:color="000000"/>
            </w:tcBorders>
            <w:shd w:val="clear" w:color="auto" w:fill="auto"/>
            <w:vAlign w:val="center"/>
            <w:hideMark/>
          </w:tcPr>
          <w:p w14:paraId="716297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E6277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2991D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0,291</w:t>
            </w:r>
          </w:p>
        </w:tc>
        <w:tc>
          <w:tcPr>
            <w:tcW w:w="1134" w:type="dxa"/>
            <w:tcBorders>
              <w:top w:val="nil"/>
              <w:left w:val="nil"/>
              <w:bottom w:val="single" w:sz="8" w:space="0" w:color="000000"/>
              <w:right w:val="single" w:sz="8" w:space="0" w:color="000000"/>
            </w:tcBorders>
            <w:shd w:val="clear" w:color="auto" w:fill="auto"/>
            <w:vAlign w:val="center"/>
            <w:hideMark/>
          </w:tcPr>
          <w:p w14:paraId="56FF31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724D7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6116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A8E4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6023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2EDD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CDFA3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676E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539</w:t>
            </w:r>
          </w:p>
        </w:tc>
        <w:tc>
          <w:tcPr>
            <w:tcW w:w="1175" w:type="dxa"/>
            <w:tcBorders>
              <w:top w:val="nil"/>
              <w:left w:val="nil"/>
              <w:bottom w:val="single" w:sz="8" w:space="0" w:color="000000"/>
              <w:right w:val="single" w:sz="8" w:space="0" w:color="000000"/>
            </w:tcBorders>
            <w:shd w:val="clear" w:color="auto" w:fill="auto"/>
            <w:vAlign w:val="center"/>
            <w:hideMark/>
          </w:tcPr>
          <w:p w14:paraId="3411E4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72D1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28E67A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0,984</w:t>
            </w:r>
          </w:p>
        </w:tc>
        <w:tc>
          <w:tcPr>
            <w:tcW w:w="709" w:type="dxa"/>
            <w:tcBorders>
              <w:top w:val="nil"/>
              <w:left w:val="nil"/>
              <w:bottom w:val="single" w:sz="8" w:space="0" w:color="000000"/>
              <w:right w:val="single" w:sz="8" w:space="0" w:color="000000"/>
            </w:tcBorders>
            <w:shd w:val="clear" w:color="auto" w:fill="auto"/>
            <w:vAlign w:val="center"/>
            <w:hideMark/>
          </w:tcPr>
          <w:p w14:paraId="2D0153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0,028</w:t>
            </w:r>
          </w:p>
        </w:tc>
        <w:tc>
          <w:tcPr>
            <w:tcW w:w="992" w:type="dxa"/>
            <w:tcBorders>
              <w:top w:val="nil"/>
              <w:left w:val="nil"/>
              <w:bottom w:val="single" w:sz="8" w:space="0" w:color="000000"/>
              <w:right w:val="single" w:sz="8" w:space="0" w:color="000000"/>
            </w:tcBorders>
            <w:shd w:val="clear" w:color="auto" w:fill="auto"/>
            <w:vAlign w:val="center"/>
            <w:hideMark/>
          </w:tcPr>
          <w:p w14:paraId="26E95C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19BE7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0,956</w:t>
            </w:r>
          </w:p>
        </w:tc>
        <w:tc>
          <w:tcPr>
            <w:tcW w:w="1134" w:type="dxa"/>
            <w:tcBorders>
              <w:top w:val="nil"/>
              <w:left w:val="nil"/>
              <w:bottom w:val="single" w:sz="8" w:space="0" w:color="000000"/>
              <w:right w:val="single" w:sz="8" w:space="0" w:color="000000"/>
            </w:tcBorders>
            <w:shd w:val="clear" w:color="auto" w:fill="auto"/>
            <w:vAlign w:val="center"/>
            <w:hideMark/>
          </w:tcPr>
          <w:p w14:paraId="34FF49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0A0D8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999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14FA9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2036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E1AD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0A4D4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03C5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540</w:t>
            </w:r>
          </w:p>
        </w:tc>
        <w:tc>
          <w:tcPr>
            <w:tcW w:w="1175" w:type="dxa"/>
            <w:tcBorders>
              <w:top w:val="nil"/>
              <w:left w:val="nil"/>
              <w:bottom w:val="single" w:sz="8" w:space="0" w:color="000000"/>
              <w:right w:val="single" w:sz="8" w:space="0" w:color="000000"/>
            </w:tcBorders>
            <w:shd w:val="clear" w:color="auto" w:fill="auto"/>
            <w:vAlign w:val="center"/>
            <w:hideMark/>
          </w:tcPr>
          <w:p w14:paraId="1ACEC6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A910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Богородская</w:t>
            </w:r>
          </w:p>
        </w:tc>
        <w:tc>
          <w:tcPr>
            <w:tcW w:w="1254" w:type="dxa"/>
            <w:tcBorders>
              <w:top w:val="nil"/>
              <w:left w:val="nil"/>
              <w:bottom w:val="single" w:sz="8" w:space="0" w:color="000000"/>
              <w:right w:val="single" w:sz="8" w:space="0" w:color="000000"/>
            </w:tcBorders>
            <w:shd w:val="clear" w:color="auto" w:fill="auto"/>
            <w:vAlign w:val="center"/>
            <w:hideMark/>
          </w:tcPr>
          <w:p w14:paraId="35EF96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437DE2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992" w:type="dxa"/>
            <w:tcBorders>
              <w:top w:val="nil"/>
              <w:left w:val="nil"/>
              <w:bottom w:val="single" w:sz="8" w:space="0" w:color="000000"/>
              <w:right w:val="single" w:sz="8" w:space="0" w:color="000000"/>
            </w:tcBorders>
            <w:shd w:val="clear" w:color="auto" w:fill="auto"/>
            <w:vAlign w:val="center"/>
            <w:hideMark/>
          </w:tcPr>
          <w:p w14:paraId="4F76AB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6AAE4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4FF2A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00AA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AB20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0A51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D419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1F41D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BAD44F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43EF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541</w:t>
            </w:r>
          </w:p>
        </w:tc>
        <w:tc>
          <w:tcPr>
            <w:tcW w:w="1175" w:type="dxa"/>
            <w:tcBorders>
              <w:top w:val="nil"/>
              <w:left w:val="nil"/>
              <w:bottom w:val="single" w:sz="8" w:space="0" w:color="000000"/>
              <w:right w:val="single" w:sz="8" w:space="0" w:color="000000"/>
            </w:tcBorders>
            <w:shd w:val="clear" w:color="auto" w:fill="auto"/>
            <w:vAlign w:val="center"/>
            <w:hideMark/>
          </w:tcPr>
          <w:p w14:paraId="7C3926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7896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героя Чигина</w:t>
            </w:r>
          </w:p>
        </w:tc>
        <w:tc>
          <w:tcPr>
            <w:tcW w:w="1254" w:type="dxa"/>
            <w:tcBorders>
              <w:top w:val="nil"/>
              <w:left w:val="nil"/>
              <w:bottom w:val="single" w:sz="8" w:space="0" w:color="000000"/>
              <w:right w:val="single" w:sz="8" w:space="0" w:color="000000"/>
            </w:tcBorders>
            <w:shd w:val="clear" w:color="auto" w:fill="auto"/>
            <w:vAlign w:val="center"/>
            <w:hideMark/>
          </w:tcPr>
          <w:p w14:paraId="2E0AE2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709" w:type="dxa"/>
            <w:tcBorders>
              <w:top w:val="nil"/>
              <w:left w:val="nil"/>
              <w:bottom w:val="single" w:sz="8" w:space="0" w:color="000000"/>
              <w:right w:val="single" w:sz="8" w:space="0" w:color="000000"/>
            </w:tcBorders>
            <w:shd w:val="clear" w:color="auto" w:fill="auto"/>
            <w:vAlign w:val="center"/>
            <w:hideMark/>
          </w:tcPr>
          <w:p w14:paraId="72AF0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992" w:type="dxa"/>
            <w:tcBorders>
              <w:top w:val="nil"/>
              <w:left w:val="nil"/>
              <w:bottom w:val="single" w:sz="8" w:space="0" w:color="000000"/>
              <w:right w:val="single" w:sz="8" w:space="0" w:color="000000"/>
            </w:tcBorders>
            <w:shd w:val="clear" w:color="auto" w:fill="auto"/>
            <w:vAlign w:val="center"/>
            <w:hideMark/>
          </w:tcPr>
          <w:p w14:paraId="3EA66C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19A86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02ECA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1328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F2DE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552F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0537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1300E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FBDA77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3BD7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Карпово (Каменский территориальный отдел)</w:t>
            </w:r>
          </w:p>
        </w:tc>
      </w:tr>
      <w:tr w:rsidR="0055163E" w:rsidRPr="007F3DB1" w14:paraId="6158EF2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CD5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542</w:t>
            </w:r>
          </w:p>
        </w:tc>
        <w:tc>
          <w:tcPr>
            <w:tcW w:w="1175" w:type="dxa"/>
            <w:tcBorders>
              <w:top w:val="nil"/>
              <w:left w:val="nil"/>
              <w:bottom w:val="single" w:sz="8" w:space="0" w:color="000000"/>
              <w:right w:val="single" w:sz="8" w:space="0" w:color="000000"/>
            </w:tcBorders>
            <w:shd w:val="clear" w:color="auto" w:fill="auto"/>
            <w:vAlign w:val="center"/>
            <w:hideMark/>
          </w:tcPr>
          <w:p w14:paraId="54A280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9164A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Железнод</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рожная,</w:t>
            </w:r>
          </w:p>
        </w:tc>
        <w:tc>
          <w:tcPr>
            <w:tcW w:w="1254" w:type="dxa"/>
            <w:tcBorders>
              <w:top w:val="nil"/>
              <w:left w:val="nil"/>
              <w:bottom w:val="single" w:sz="8" w:space="0" w:color="000000"/>
              <w:right w:val="single" w:sz="8" w:space="0" w:color="000000"/>
            </w:tcBorders>
            <w:shd w:val="clear" w:color="auto" w:fill="auto"/>
            <w:vAlign w:val="center"/>
            <w:hideMark/>
          </w:tcPr>
          <w:p w14:paraId="6729BF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0,462</w:t>
            </w:r>
          </w:p>
        </w:tc>
        <w:tc>
          <w:tcPr>
            <w:tcW w:w="709" w:type="dxa"/>
            <w:tcBorders>
              <w:top w:val="nil"/>
              <w:left w:val="nil"/>
              <w:bottom w:val="single" w:sz="8" w:space="0" w:color="000000"/>
              <w:right w:val="single" w:sz="8" w:space="0" w:color="000000"/>
            </w:tcBorders>
            <w:shd w:val="clear" w:color="auto" w:fill="auto"/>
            <w:vAlign w:val="center"/>
            <w:hideMark/>
          </w:tcPr>
          <w:p w14:paraId="47B3C3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64FBF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0,462</w:t>
            </w:r>
          </w:p>
        </w:tc>
        <w:tc>
          <w:tcPr>
            <w:tcW w:w="850" w:type="dxa"/>
            <w:tcBorders>
              <w:top w:val="nil"/>
              <w:left w:val="nil"/>
              <w:bottom w:val="single" w:sz="8" w:space="0" w:color="000000"/>
              <w:right w:val="single" w:sz="8" w:space="0" w:color="000000"/>
            </w:tcBorders>
            <w:shd w:val="clear" w:color="auto" w:fill="auto"/>
            <w:vAlign w:val="center"/>
            <w:hideMark/>
          </w:tcPr>
          <w:p w14:paraId="4C5FD3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34B11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1E41C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255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4DD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7D989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8160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ABA3A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DC4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543</w:t>
            </w:r>
          </w:p>
        </w:tc>
        <w:tc>
          <w:tcPr>
            <w:tcW w:w="1175" w:type="dxa"/>
            <w:tcBorders>
              <w:top w:val="nil"/>
              <w:left w:val="nil"/>
              <w:bottom w:val="single" w:sz="8" w:space="0" w:color="000000"/>
              <w:right w:val="single" w:sz="8" w:space="0" w:color="000000"/>
            </w:tcBorders>
            <w:shd w:val="clear" w:color="auto" w:fill="auto"/>
            <w:vAlign w:val="center"/>
            <w:hideMark/>
          </w:tcPr>
          <w:p w14:paraId="3D6E57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118E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359060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7ECF33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0,108</w:t>
            </w:r>
          </w:p>
        </w:tc>
        <w:tc>
          <w:tcPr>
            <w:tcW w:w="992" w:type="dxa"/>
            <w:tcBorders>
              <w:top w:val="nil"/>
              <w:left w:val="nil"/>
              <w:bottom w:val="single" w:sz="8" w:space="0" w:color="000000"/>
              <w:right w:val="single" w:sz="8" w:space="0" w:color="000000"/>
            </w:tcBorders>
            <w:shd w:val="clear" w:color="auto" w:fill="auto"/>
            <w:vAlign w:val="center"/>
            <w:hideMark/>
          </w:tcPr>
          <w:p w14:paraId="6DFB48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0,262</w:t>
            </w:r>
          </w:p>
        </w:tc>
        <w:tc>
          <w:tcPr>
            <w:tcW w:w="850" w:type="dxa"/>
            <w:tcBorders>
              <w:top w:val="nil"/>
              <w:left w:val="nil"/>
              <w:bottom w:val="single" w:sz="8" w:space="0" w:color="000000"/>
              <w:right w:val="single" w:sz="8" w:space="0" w:color="000000"/>
            </w:tcBorders>
            <w:shd w:val="clear" w:color="auto" w:fill="auto"/>
            <w:vAlign w:val="center"/>
            <w:hideMark/>
          </w:tcPr>
          <w:p w14:paraId="5C24C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8FDD5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0584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B41A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599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EBDFC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98F89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022D4B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B28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544</w:t>
            </w:r>
          </w:p>
        </w:tc>
        <w:tc>
          <w:tcPr>
            <w:tcW w:w="1175" w:type="dxa"/>
            <w:tcBorders>
              <w:top w:val="nil"/>
              <w:left w:val="nil"/>
              <w:bottom w:val="single" w:sz="8" w:space="0" w:color="000000"/>
              <w:right w:val="single" w:sz="8" w:space="0" w:color="000000"/>
            </w:tcBorders>
            <w:shd w:val="clear" w:color="auto" w:fill="auto"/>
            <w:vAlign w:val="center"/>
            <w:hideMark/>
          </w:tcPr>
          <w:p w14:paraId="6498CB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C2A6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Слободская</w:t>
            </w:r>
          </w:p>
        </w:tc>
        <w:tc>
          <w:tcPr>
            <w:tcW w:w="1254" w:type="dxa"/>
            <w:tcBorders>
              <w:top w:val="nil"/>
              <w:left w:val="nil"/>
              <w:bottom w:val="single" w:sz="8" w:space="0" w:color="000000"/>
              <w:right w:val="single" w:sz="8" w:space="0" w:color="000000"/>
            </w:tcBorders>
            <w:shd w:val="clear" w:color="auto" w:fill="auto"/>
            <w:vAlign w:val="center"/>
            <w:hideMark/>
          </w:tcPr>
          <w:p w14:paraId="4A7FB8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0,461</w:t>
            </w:r>
          </w:p>
        </w:tc>
        <w:tc>
          <w:tcPr>
            <w:tcW w:w="709" w:type="dxa"/>
            <w:tcBorders>
              <w:top w:val="nil"/>
              <w:left w:val="nil"/>
              <w:bottom w:val="single" w:sz="8" w:space="0" w:color="000000"/>
              <w:right w:val="single" w:sz="8" w:space="0" w:color="000000"/>
            </w:tcBorders>
            <w:shd w:val="clear" w:color="auto" w:fill="auto"/>
            <w:vAlign w:val="center"/>
            <w:hideMark/>
          </w:tcPr>
          <w:p w14:paraId="20D88E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EDDFB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0,351</w:t>
            </w:r>
          </w:p>
        </w:tc>
        <w:tc>
          <w:tcPr>
            <w:tcW w:w="850" w:type="dxa"/>
            <w:tcBorders>
              <w:top w:val="nil"/>
              <w:left w:val="nil"/>
              <w:bottom w:val="single" w:sz="8" w:space="0" w:color="000000"/>
              <w:right w:val="single" w:sz="8" w:space="0" w:color="000000"/>
            </w:tcBorders>
            <w:shd w:val="clear" w:color="auto" w:fill="auto"/>
            <w:vAlign w:val="center"/>
            <w:hideMark/>
          </w:tcPr>
          <w:p w14:paraId="14F49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0,11</w:t>
            </w:r>
          </w:p>
        </w:tc>
        <w:tc>
          <w:tcPr>
            <w:tcW w:w="1134" w:type="dxa"/>
            <w:tcBorders>
              <w:top w:val="nil"/>
              <w:left w:val="nil"/>
              <w:bottom w:val="single" w:sz="8" w:space="0" w:color="000000"/>
              <w:right w:val="single" w:sz="8" w:space="0" w:color="000000"/>
            </w:tcBorders>
            <w:shd w:val="clear" w:color="auto" w:fill="auto"/>
            <w:vAlign w:val="center"/>
            <w:hideMark/>
          </w:tcPr>
          <w:p w14:paraId="06046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1CB1C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15BF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56CE7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EDAE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2436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048760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4670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Спирино (Каменский территориальный отдел)</w:t>
            </w:r>
          </w:p>
        </w:tc>
      </w:tr>
      <w:tr w:rsidR="0055163E" w:rsidRPr="007F3DB1" w14:paraId="73A31B9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6E5EF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545</w:t>
            </w:r>
          </w:p>
        </w:tc>
        <w:tc>
          <w:tcPr>
            <w:tcW w:w="1175" w:type="dxa"/>
            <w:tcBorders>
              <w:top w:val="nil"/>
              <w:left w:val="nil"/>
              <w:bottom w:val="single" w:sz="8" w:space="0" w:color="000000"/>
              <w:right w:val="single" w:sz="8" w:space="0" w:color="000000"/>
            </w:tcBorders>
            <w:shd w:val="clear" w:color="auto" w:fill="auto"/>
            <w:vAlign w:val="center"/>
            <w:hideMark/>
          </w:tcPr>
          <w:p w14:paraId="5E2D30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ACDA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Широкая</w:t>
            </w:r>
          </w:p>
        </w:tc>
        <w:tc>
          <w:tcPr>
            <w:tcW w:w="1254" w:type="dxa"/>
            <w:tcBorders>
              <w:top w:val="nil"/>
              <w:left w:val="nil"/>
              <w:bottom w:val="single" w:sz="8" w:space="0" w:color="000000"/>
              <w:right w:val="single" w:sz="8" w:space="0" w:color="000000"/>
            </w:tcBorders>
            <w:shd w:val="clear" w:color="auto" w:fill="auto"/>
            <w:vAlign w:val="center"/>
            <w:hideMark/>
          </w:tcPr>
          <w:p w14:paraId="3051F5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1,53</w:t>
            </w:r>
          </w:p>
        </w:tc>
        <w:tc>
          <w:tcPr>
            <w:tcW w:w="709" w:type="dxa"/>
            <w:tcBorders>
              <w:top w:val="nil"/>
              <w:left w:val="nil"/>
              <w:bottom w:val="single" w:sz="8" w:space="0" w:color="000000"/>
              <w:right w:val="single" w:sz="8" w:space="0" w:color="000000"/>
            </w:tcBorders>
            <w:shd w:val="clear" w:color="auto" w:fill="auto"/>
            <w:vAlign w:val="center"/>
            <w:hideMark/>
          </w:tcPr>
          <w:p w14:paraId="534A27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ED6F1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6F181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1,53</w:t>
            </w:r>
          </w:p>
        </w:tc>
        <w:tc>
          <w:tcPr>
            <w:tcW w:w="1134" w:type="dxa"/>
            <w:tcBorders>
              <w:top w:val="nil"/>
              <w:left w:val="nil"/>
              <w:bottom w:val="single" w:sz="8" w:space="0" w:color="000000"/>
              <w:right w:val="single" w:sz="8" w:space="0" w:color="000000"/>
            </w:tcBorders>
            <w:shd w:val="clear" w:color="auto" w:fill="auto"/>
            <w:vAlign w:val="center"/>
            <w:hideMark/>
          </w:tcPr>
          <w:p w14:paraId="2A1280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D1A3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6DE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B467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20454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B2B9F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B98002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6752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546</w:t>
            </w:r>
          </w:p>
        </w:tc>
        <w:tc>
          <w:tcPr>
            <w:tcW w:w="1175" w:type="dxa"/>
            <w:tcBorders>
              <w:top w:val="nil"/>
              <w:left w:val="nil"/>
              <w:bottom w:val="single" w:sz="8" w:space="0" w:color="000000"/>
              <w:right w:val="single" w:sz="8" w:space="0" w:color="000000"/>
            </w:tcBorders>
            <w:shd w:val="clear" w:color="auto" w:fill="auto"/>
            <w:vAlign w:val="center"/>
            <w:hideMark/>
          </w:tcPr>
          <w:p w14:paraId="3DC33B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5C101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586D7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709" w:type="dxa"/>
            <w:tcBorders>
              <w:top w:val="nil"/>
              <w:left w:val="nil"/>
              <w:bottom w:val="single" w:sz="8" w:space="0" w:color="000000"/>
              <w:right w:val="single" w:sz="8" w:space="0" w:color="000000"/>
            </w:tcBorders>
            <w:shd w:val="clear" w:color="auto" w:fill="auto"/>
            <w:vAlign w:val="center"/>
            <w:hideMark/>
          </w:tcPr>
          <w:p w14:paraId="79A175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213CC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C893E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1134" w:type="dxa"/>
            <w:tcBorders>
              <w:top w:val="nil"/>
              <w:left w:val="nil"/>
              <w:bottom w:val="single" w:sz="8" w:space="0" w:color="000000"/>
              <w:right w:val="single" w:sz="8" w:space="0" w:color="000000"/>
            </w:tcBorders>
            <w:shd w:val="clear" w:color="auto" w:fill="auto"/>
            <w:vAlign w:val="center"/>
            <w:hideMark/>
          </w:tcPr>
          <w:p w14:paraId="0830DF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6044A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BB23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F5ABC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6F8D3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2D25F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72D7C4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14AB4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547</w:t>
            </w:r>
          </w:p>
        </w:tc>
        <w:tc>
          <w:tcPr>
            <w:tcW w:w="1175" w:type="dxa"/>
            <w:tcBorders>
              <w:top w:val="nil"/>
              <w:left w:val="nil"/>
              <w:bottom w:val="single" w:sz="8" w:space="0" w:color="000000"/>
              <w:right w:val="single" w:sz="8" w:space="0" w:color="000000"/>
            </w:tcBorders>
            <w:shd w:val="clear" w:color="auto" w:fill="auto"/>
            <w:vAlign w:val="center"/>
            <w:hideMark/>
          </w:tcPr>
          <w:p w14:paraId="49FAA4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F777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подъезд к 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4309C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0,788</w:t>
            </w:r>
          </w:p>
        </w:tc>
        <w:tc>
          <w:tcPr>
            <w:tcW w:w="709" w:type="dxa"/>
            <w:tcBorders>
              <w:top w:val="nil"/>
              <w:left w:val="nil"/>
              <w:bottom w:val="single" w:sz="8" w:space="0" w:color="000000"/>
              <w:right w:val="single" w:sz="8" w:space="0" w:color="000000"/>
            </w:tcBorders>
            <w:shd w:val="clear" w:color="auto" w:fill="auto"/>
            <w:vAlign w:val="center"/>
            <w:hideMark/>
          </w:tcPr>
          <w:p w14:paraId="27EA33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EC6D8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76CF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0,788</w:t>
            </w:r>
          </w:p>
        </w:tc>
        <w:tc>
          <w:tcPr>
            <w:tcW w:w="1134" w:type="dxa"/>
            <w:tcBorders>
              <w:top w:val="nil"/>
              <w:left w:val="nil"/>
              <w:bottom w:val="single" w:sz="8" w:space="0" w:color="000000"/>
              <w:right w:val="single" w:sz="8" w:space="0" w:color="000000"/>
            </w:tcBorders>
            <w:shd w:val="clear" w:color="auto" w:fill="auto"/>
            <w:vAlign w:val="center"/>
            <w:hideMark/>
          </w:tcPr>
          <w:p w14:paraId="2204B0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E207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233CB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0CAC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9504F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F7D8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D61FCB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706B8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548</w:t>
            </w:r>
          </w:p>
        </w:tc>
        <w:tc>
          <w:tcPr>
            <w:tcW w:w="1175" w:type="dxa"/>
            <w:tcBorders>
              <w:top w:val="nil"/>
              <w:left w:val="nil"/>
              <w:bottom w:val="single" w:sz="8" w:space="0" w:color="000000"/>
              <w:right w:val="single" w:sz="8" w:space="0" w:color="000000"/>
            </w:tcBorders>
            <w:shd w:val="clear" w:color="auto" w:fill="auto"/>
            <w:vAlign w:val="center"/>
            <w:hideMark/>
          </w:tcPr>
          <w:p w14:paraId="07E092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6C21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Цветочная</w:t>
            </w:r>
          </w:p>
        </w:tc>
        <w:tc>
          <w:tcPr>
            <w:tcW w:w="1254" w:type="dxa"/>
            <w:tcBorders>
              <w:top w:val="nil"/>
              <w:left w:val="nil"/>
              <w:bottom w:val="single" w:sz="8" w:space="0" w:color="000000"/>
              <w:right w:val="single" w:sz="8" w:space="0" w:color="000000"/>
            </w:tcBorders>
            <w:shd w:val="clear" w:color="auto" w:fill="auto"/>
            <w:vAlign w:val="center"/>
            <w:hideMark/>
          </w:tcPr>
          <w:p w14:paraId="483FCF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0,237</w:t>
            </w:r>
          </w:p>
        </w:tc>
        <w:tc>
          <w:tcPr>
            <w:tcW w:w="709" w:type="dxa"/>
            <w:tcBorders>
              <w:top w:val="nil"/>
              <w:left w:val="nil"/>
              <w:bottom w:val="single" w:sz="8" w:space="0" w:color="000000"/>
              <w:right w:val="single" w:sz="8" w:space="0" w:color="000000"/>
            </w:tcBorders>
            <w:shd w:val="clear" w:color="auto" w:fill="auto"/>
            <w:vAlign w:val="center"/>
            <w:hideMark/>
          </w:tcPr>
          <w:p w14:paraId="530253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B47BB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9FD09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0,237</w:t>
            </w:r>
          </w:p>
        </w:tc>
        <w:tc>
          <w:tcPr>
            <w:tcW w:w="1134" w:type="dxa"/>
            <w:tcBorders>
              <w:top w:val="nil"/>
              <w:left w:val="nil"/>
              <w:bottom w:val="single" w:sz="8" w:space="0" w:color="000000"/>
              <w:right w:val="single" w:sz="8" w:space="0" w:color="000000"/>
            </w:tcBorders>
            <w:shd w:val="clear" w:color="auto" w:fill="auto"/>
            <w:vAlign w:val="center"/>
            <w:hideMark/>
          </w:tcPr>
          <w:p w14:paraId="6B5DC0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BD4E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6B32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7BB6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2774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9C11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69CD7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27FB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549</w:t>
            </w:r>
          </w:p>
        </w:tc>
        <w:tc>
          <w:tcPr>
            <w:tcW w:w="1175" w:type="dxa"/>
            <w:tcBorders>
              <w:top w:val="nil"/>
              <w:left w:val="nil"/>
              <w:bottom w:val="single" w:sz="8" w:space="0" w:color="000000"/>
              <w:right w:val="single" w:sz="8" w:space="0" w:color="000000"/>
            </w:tcBorders>
            <w:shd w:val="clear" w:color="auto" w:fill="auto"/>
            <w:vAlign w:val="center"/>
            <w:hideMark/>
          </w:tcPr>
          <w:p w14:paraId="4FEB18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908BE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Счастливая</w:t>
            </w:r>
          </w:p>
        </w:tc>
        <w:tc>
          <w:tcPr>
            <w:tcW w:w="1254" w:type="dxa"/>
            <w:tcBorders>
              <w:top w:val="nil"/>
              <w:left w:val="nil"/>
              <w:bottom w:val="single" w:sz="8" w:space="0" w:color="000000"/>
              <w:right w:val="single" w:sz="8" w:space="0" w:color="000000"/>
            </w:tcBorders>
            <w:shd w:val="clear" w:color="auto" w:fill="auto"/>
            <w:vAlign w:val="center"/>
            <w:hideMark/>
          </w:tcPr>
          <w:p w14:paraId="2F8582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2,444</w:t>
            </w:r>
          </w:p>
        </w:tc>
        <w:tc>
          <w:tcPr>
            <w:tcW w:w="709" w:type="dxa"/>
            <w:tcBorders>
              <w:top w:val="nil"/>
              <w:left w:val="nil"/>
              <w:bottom w:val="single" w:sz="8" w:space="0" w:color="000000"/>
              <w:right w:val="single" w:sz="8" w:space="0" w:color="000000"/>
            </w:tcBorders>
            <w:shd w:val="clear" w:color="auto" w:fill="auto"/>
            <w:vAlign w:val="center"/>
            <w:hideMark/>
          </w:tcPr>
          <w:p w14:paraId="2FDBE2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0,051</w:t>
            </w:r>
          </w:p>
        </w:tc>
        <w:tc>
          <w:tcPr>
            <w:tcW w:w="992" w:type="dxa"/>
            <w:tcBorders>
              <w:top w:val="nil"/>
              <w:left w:val="nil"/>
              <w:bottom w:val="single" w:sz="8" w:space="0" w:color="000000"/>
              <w:right w:val="single" w:sz="8" w:space="0" w:color="000000"/>
            </w:tcBorders>
            <w:shd w:val="clear" w:color="auto" w:fill="auto"/>
            <w:vAlign w:val="center"/>
            <w:hideMark/>
          </w:tcPr>
          <w:p w14:paraId="217DD9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0,971</w:t>
            </w:r>
          </w:p>
        </w:tc>
        <w:tc>
          <w:tcPr>
            <w:tcW w:w="850" w:type="dxa"/>
            <w:tcBorders>
              <w:top w:val="nil"/>
              <w:left w:val="nil"/>
              <w:bottom w:val="single" w:sz="8" w:space="0" w:color="000000"/>
              <w:right w:val="single" w:sz="8" w:space="0" w:color="000000"/>
            </w:tcBorders>
            <w:shd w:val="clear" w:color="auto" w:fill="auto"/>
            <w:vAlign w:val="center"/>
            <w:hideMark/>
          </w:tcPr>
          <w:p w14:paraId="73FCF7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4AB2CE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8A991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C424B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67C4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5EFF0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E32F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45BEC1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A0DE0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550</w:t>
            </w:r>
          </w:p>
        </w:tc>
        <w:tc>
          <w:tcPr>
            <w:tcW w:w="1175" w:type="dxa"/>
            <w:tcBorders>
              <w:top w:val="nil"/>
              <w:left w:val="nil"/>
              <w:bottom w:val="single" w:sz="8" w:space="0" w:color="000000"/>
              <w:right w:val="single" w:sz="8" w:space="0" w:color="000000"/>
            </w:tcBorders>
            <w:shd w:val="clear" w:color="auto" w:fill="auto"/>
            <w:vAlign w:val="center"/>
            <w:hideMark/>
          </w:tcPr>
          <w:p w14:paraId="6164C3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A70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Радужная</w:t>
            </w:r>
          </w:p>
        </w:tc>
        <w:tc>
          <w:tcPr>
            <w:tcW w:w="1254" w:type="dxa"/>
            <w:tcBorders>
              <w:top w:val="nil"/>
              <w:left w:val="nil"/>
              <w:bottom w:val="single" w:sz="8" w:space="0" w:color="000000"/>
              <w:right w:val="single" w:sz="8" w:space="0" w:color="000000"/>
            </w:tcBorders>
            <w:shd w:val="clear" w:color="auto" w:fill="auto"/>
            <w:vAlign w:val="center"/>
            <w:hideMark/>
          </w:tcPr>
          <w:p w14:paraId="2EEABE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0,393</w:t>
            </w:r>
          </w:p>
        </w:tc>
        <w:tc>
          <w:tcPr>
            <w:tcW w:w="709" w:type="dxa"/>
            <w:tcBorders>
              <w:top w:val="nil"/>
              <w:left w:val="nil"/>
              <w:bottom w:val="single" w:sz="8" w:space="0" w:color="000000"/>
              <w:right w:val="single" w:sz="8" w:space="0" w:color="000000"/>
            </w:tcBorders>
            <w:shd w:val="clear" w:color="auto" w:fill="auto"/>
            <w:vAlign w:val="center"/>
            <w:hideMark/>
          </w:tcPr>
          <w:p w14:paraId="7EA466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0,393</w:t>
            </w:r>
          </w:p>
        </w:tc>
        <w:tc>
          <w:tcPr>
            <w:tcW w:w="992" w:type="dxa"/>
            <w:tcBorders>
              <w:top w:val="nil"/>
              <w:left w:val="nil"/>
              <w:bottom w:val="single" w:sz="8" w:space="0" w:color="000000"/>
              <w:right w:val="single" w:sz="8" w:space="0" w:color="000000"/>
            </w:tcBorders>
            <w:shd w:val="clear" w:color="auto" w:fill="auto"/>
            <w:vAlign w:val="center"/>
            <w:hideMark/>
          </w:tcPr>
          <w:p w14:paraId="040E4F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4123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0745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0CC3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1AC48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96311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A72D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0987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56C803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7DA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551</w:t>
            </w:r>
          </w:p>
        </w:tc>
        <w:tc>
          <w:tcPr>
            <w:tcW w:w="1175" w:type="dxa"/>
            <w:tcBorders>
              <w:top w:val="nil"/>
              <w:left w:val="nil"/>
              <w:bottom w:val="single" w:sz="8" w:space="0" w:color="000000"/>
              <w:right w:val="single" w:sz="8" w:space="0" w:color="000000"/>
            </w:tcBorders>
            <w:shd w:val="clear" w:color="auto" w:fill="auto"/>
            <w:vAlign w:val="center"/>
            <w:hideMark/>
          </w:tcPr>
          <w:p w14:paraId="00E2C1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1848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Солнечная</w:t>
            </w:r>
          </w:p>
        </w:tc>
        <w:tc>
          <w:tcPr>
            <w:tcW w:w="1254" w:type="dxa"/>
            <w:tcBorders>
              <w:top w:val="nil"/>
              <w:left w:val="nil"/>
              <w:bottom w:val="single" w:sz="8" w:space="0" w:color="000000"/>
              <w:right w:val="single" w:sz="8" w:space="0" w:color="000000"/>
            </w:tcBorders>
            <w:shd w:val="clear" w:color="auto" w:fill="auto"/>
            <w:vAlign w:val="center"/>
            <w:hideMark/>
          </w:tcPr>
          <w:p w14:paraId="3CA299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0,406</w:t>
            </w:r>
          </w:p>
        </w:tc>
        <w:tc>
          <w:tcPr>
            <w:tcW w:w="709" w:type="dxa"/>
            <w:tcBorders>
              <w:top w:val="nil"/>
              <w:left w:val="nil"/>
              <w:bottom w:val="single" w:sz="8" w:space="0" w:color="000000"/>
              <w:right w:val="single" w:sz="8" w:space="0" w:color="000000"/>
            </w:tcBorders>
            <w:shd w:val="clear" w:color="auto" w:fill="auto"/>
            <w:vAlign w:val="center"/>
            <w:hideMark/>
          </w:tcPr>
          <w:p w14:paraId="44E921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0,406</w:t>
            </w:r>
          </w:p>
        </w:tc>
        <w:tc>
          <w:tcPr>
            <w:tcW w:w="992" w:type="dxa"/>
            <w:tcBorders>
              <w:top w:val="nil"/>
              <w:left w:val="nil"/>
              <w:bottom w:val="single" w:sz="8" w:space="0" w:color="000000"/>
              <w:right w:val="single" w:sz="8" w:space="0" w:color="000000"/>
            </w:tcBorders>
            <w:shd w:val="clear" w:color="auto" w:fill="auto"/>
            <w:vAlign w:val="center"/>
            <w:hideMark/>
          </w:tcPr>
          <w:p w14:paraId="3EABB6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9010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DCCD2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5C685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F1FC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D5F73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EBAE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A1F6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1C12AA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E7FC6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552</w:t>
            </w:r>
          </w:p>
        </w:tc>
        <w:tc>
          <w:tcPr>
            <w:tcW w:w="1175" w:type="dxa"/>
            <w:tcBorders>
              <w:top w:val="nil"/>
              <w:left w:val="nil"/>
              <w:bottom w:val="single" w:sz="8" w:space="0" w:color="000000"/>
              <w:right w:val="single" w:sz="8" w:space="0" w:color="000000"/>
            </w:tcBorders>
            <w:shd w:val="clear" w:color="auto" w:fill="auto"/>
            <w:vAlign w:val="center"/>
            <w:hideMark/>
          </w:tcPr>
          <w:p w14:paraId="36F1D4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68E6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Земляничная</w:t>
            </w:r>
          </w:p>
        </w:tc>
        <w:tc>
          <w:tcPr>
            <w:tcW w:w="1254" w:type="dxa"/>
            <w:tcBorders>
              <w:top w:val="nil"/>
              <w:left w:val="nil"/>
              <w:bottom w:val="single" w:sz="8" w:space="0" w:color="000000"/>
              <w:right w:val="single" w:sz="8" w:space="0" w:color="000000"/>
            </w:tcBorders>
            <w:shd w:val="clear" w:color="auto" w:fill="auto"/>
            <w:vAlign w:val="center"/>
            <w:hideMark/>
          </w:tcPr>
          <w:p w14:paraId="31668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0,329</w:t>
            </w:r>
          </w:p>
        </w:tc>
        <w:tc>
          <w:tcPr>
            <w:tcW w:w="709" w:type="dxa"/>
            <w:tcBorders>
              <w:top w:val="nil"/>
              <w:left w:val="nil"/>
              <w:bottom w:val="single" w:sz="8" w:space="0" w:color="000000"/>
              <w:right w:val="single" w:sz="8" w:space="0" w:color="000000"/>
            </w:tcBorders>
            <w:shd w:val="clear" w:color="auto" w:fill="auto"/>
            <w:vAlign w:val="center"/>
            <w:hideMark/>
          </w:tcPr>
          <w:p w14:paraId="446E89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0,329</w:t>
            </w:r>
          </w:p>
        </w:tc>
        <w:tc>
          <w:tcPr>
            <w:tcW w:w="992" w:type="dxa"/>
            <w:tcBorders>
              <w:top w:val="nil"/>
              <w:left w:val="nil"/>
              <w:bottom w:val="single" w:sz="8" w:space="0" w:color="000000"/>
              <w:right w:val="single" w:sz="8" w:space="0" w:color="000000"/>
            </w:tcBorders>
            <w:shd w:val="clear" w:color="auto" w:fill="auto"/>
            <w:vAlign w:val="center"/>
            <w:hideMark/>
          </w:tcPr>
          <w:p w14:paraId="5F9730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6205E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2DC15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3FC0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C46E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D125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A063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0150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B037BC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A8F2D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553</w:t>
            </w:r>
          </w:p>
        </w:tc>
        <w:tc>
          <w:tcPr>
            <w:tcW w:w="1175" w:type="dxa"/>
            <w:tcBorders>
              <w:top w:val="nil"/>
              <w:left w:val="nil"/>
              <w:bottom w:val="single" w:sz="8" w:space="0" w:color="000000"/>
              <w:right w:val="single" w:sz="8" w:space="0" w:color="000000"/>
            </w:tcBorders>
            <w:shd w:val="clear" w:color="auto" w:fill="auto"/>
            <w:vAlign w:val="center"/>
            <w:hideMark/>
          </w:tcPr>
          <w:p w14:paraId="31C4FA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CCFBF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Озёрная</w:t>
            </w:r>
          </w:p>
        </w:tc>
        <w:tc>
          <w:tcPr>
            <w:tcW w:w="1254" w:type="dxa"/>
            <w:tcBorders>
              <w:top w:val="nil"/>
              <w:left w:val="nil"/>
              <w:bottom w:val="single" w:sz="8" w:space="0" w:color="000000"/>
              <w:right w:val="single" w:sz="8" w:space="0" w:color="000000"/>
            </w:tcBorders>
            <w:shd w:val="clear" w:color="auto" w:fill="auto"/>
            <w:vAlign w:val="center"/>
            <w:hideMark/>
          </w:tcPr>
          <w:p w14:paraId="78FE79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709" w:type="dxa"/>
            <w:tcBorders>
              <w:top w:val="nil"/>
              <w:left w:val="nil"/>
              <w:bottom w:val="single" w:sz="8" w:space="0" w:color="000000"/>
              <w:right w:val="single" w:sz="8" w:space="0" w:color="000000"/>
            </w:tcBorders>
            <w:shd w:val="clear" w:color="auto" w:fill="auto"/>
            <w:vAlign w:val="center"/>
            <w:hideMark/>
          </w:tcPr>
          <w:p w14:paraId="5592EB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05467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0CB6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1134" w:type="dxa"/>
            <w:tcBorders>
              <w:top w:val="nil"/>
              <w:left w:val="nil"/>
              <w:bottom w:val="single" w:sz="8" w:space="0" w:color="000000"/>
              <w:right w:val="single" w:sz="8" w:space="0" w:color="000000"/>
            </w:tcBorders>
            <w:shd w:val="clear" w:color="auto" w:fill="auto"/>
            <w:vAlign w:val="center"/>
            <w:hideMark/>
          </w:tcPr>
          <w:p w14:paraId="1FBEE3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92A18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EFF0F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A05AB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840A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8748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444464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AFBF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Килелей (Каменский территориальный отдел)</w:t>
            </w:r>
          </w:p>
        </w:tc>
      </w:tr>
      <w:tr w:rsidR="0055163E" w:rsidRPr="007F3DB1" w14:paraId="523977A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A4904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554</w:t>
            </w:r>
          </w:p>
        </w:tc>
        <w:tc>
          <w:tcPr>
            <w:tcW w:w="1175" w:type="dxa"/>
            <w:tcBorders>
              <w:top w:val="nil"/>
              <w:left w:val="nil"/>
              <w:bottom w:val="single" w:sz="8" w:space="0" w:color="000000"/>
              <w:right w:val="single" w:sz="8" w:space="0" w:color="000000"/>
            </w:tcBorders>
            <w:shd w:val="clear" w:color="auto" w:fill="auto"/>
            <w:vAlign w:val="center"/>
            <w:hideMark/>
          </w:tcPr>
          <w:p w14:paraId="3E334D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121D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 Маркса</w:t>
            </w:r>
          </w:p>
        </w:tc>
        <w:tc>
          <w:tcPr>
            <w:tcW w:w="1254" w:type="dxa"/>
            <w:tcBorders>
              <w:top w:val="nil"/>
              <w:left w:val="nil"/>
              <w:bottom w:val="single" w:sz="8" w:space="0" w:color="000000"/>
              <w:right w:val="single" w:sz="8" w:space="0" w:color="000000"/>
            </w:tcBorders>
            <w:shd w:val="clear" w:color="auto" w:fill="auto"/>
            <w:vAlign w:val="center"/>
            <w:hideMark/>
          </w:tcPr>
          <w:p w14:paraId="19FD28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1,224</w:t>
            </w:r>
          </w:p>
        </w:tc>
        <w:tc>
          <w:tcPr>
            <w:tcW w:w="709" w:type="dxa"/>
            <w:tcBorders>
              <w:top w:val="nil"/>
              <w:left w:val="nil"/>
              <w:bottom w:val="single" w:sz="8" w:space="0" w:color="000000"/>
              <w:right w:val="single" w:sz="8" w:space="0" w:color="000000"/>
            </w:tcBorders>
            <w:shd w:val="clear" w:color="auto" w:fill="auto"/>
            <w:vAlign w:val="center"/>
            <w:hideMark/>
          </w:tcPr>
          <w:p w14:paraId="1FFECC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0ACB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0,386</w:t>
            </w:r>
          </w:p>
        </w:tc>
        <w:tc>
          <w:tcPr>
            <w:tcW w:w="850" w:type="dxa"/>
            <w:tcBorders>
              <w:top w:val="nil"/>
              <w:left w:val="nil"/>
              <w:bottom w:val="single" w:sz="8" w:space="0" w:color="000000"/>
              <w:right w:val="single" w:sz="8" w:space="0" w:color="000000"/>
            </w:tcBorders>
            <w:shd w:val="clear" w:color="auto" w:fill="auto"/>
            <w:vAlign w:val="center"/>
            <w:hideMark/>
          </w:tcPr>
          <w:p w14:paraId="7225D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0,838</w:t>
            </w:r>
          </w:p>
        </w:tc>
        <w:tc>
          <w:tcPr>
            <w:tcW w:w="1134" w:type="dxa"/>
            <w:tcBorders>
              <w:top w:val="nil"/>
              <w:left w:val="nil"/>
              <w:bottom w:val="single" w:sz="8" w:space="0" w:color="000000"/>
              <w:right w:val="single" w:sz="8" w:space="0" w:color="000000"/>
            </w:tcBorders>
            <w:shd w:val="clear" w:color="auto" w:fill="auto"/>
            <w:vAlign w:val="center"/>
            <w:hideMark/>
          </w:tcPr>
          <w:p w14:paraId="31B80E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1012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CB58E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30C0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53B7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B913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44C1B1D"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1B086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555</w:t>
            </w:r>
          </w:p>
        </w:tc>
        <w:tc>
          <w:tcPr>
            <w:tcW w:w="1175" w:type="dxa"/>
            <w:tcBorders>
              <w:top w:val="nil"/>
              <w:left w:val="nil"/>
              <w:bottom w:val="single" w:sz="8" w:space="0" w:color="000000"/>
              <w:right w:val="single" w:sz="8" w:space="0" w:color="000000"/>
            </w:tcBorders>
            <w:shd w:val="clear" w:color="auto" w:fill="auto"/>
            <w:vAlign w:val="center"/>
            <w:hideMark/>
          </w:tcPr>
          <w:p w14:paraId="6C27C3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C7435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Ленинская (в т.ч. подъезд к ул. Ленинская)</w:t>
            </w:r>
          </w:p>
        </w:tc>
        <w:tc>
          <w:tcPr>
            <w:tcW w:w="1254" w:type="dxa"/>
            <w:tcBorders>
              <w:top w:val="nil"/>
              <w:left w:val="nil"/>
              <w:bottom w:val="single" w:sz="8" w:space="0" w:color="000000"/>
              <w:right w:val="single" w:sz="8" w:space="0" w:color="000000"/>
            </w:tcBorders>
            <w:shd w:val="clear" w:color="auto" w:fill="auto"/>
            <w:vAlign w:val="center"/>
            <w:hideMark/>
          </w:tcPr>
          <w:p w14:paraId="213D1D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0,898</w:t>
            </w:r>
          </w:p>
        </w:tc>
        <w:tc>
          <w:tcPr>
            <w:tcW w:w="709" w:type="dxa"/>
            <w:tcBorders>
              <w:top w:val="nil"/>
              <w:left w:val="nil"/>
              <w:bottom w:val="single" w:sz="8" w:space="0" w:color="000000"/>
              <w:right w:val="single" w:sz="8" w:space="0" w:color="000000"/>
            </w:tcBorders>
            <w:shd w:val="clear" w:color="auto" w:fill="auto"/>
            <w:vAlign w:val="center"/>
            <w:hideMark/>
          </w:tcPr>
          <w:p w14:paraId="40B39C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57FC3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18E73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0,898</w:t>
            </w:r>
          </w:p>
        </w:tc>
        <w:tc>
          <w:tcPr>
            <w:tcW w:w="1134" w:type="dxa"/>
            <w:tcBorders>
              <w:top w:val="nil"/>
              <w:left w:val="nil"/>
              <w:bottom w:val="single" w:sz="8" w:space="0" w:color="000000"/>
              <w:right w:val="single" w:sz="8" w:space="0" w:color="000000"/>
            </w:tcBorders>
            <w:shd w:val="clear" w:color="auto" w:fill="auto"/>
            <w:vAlign w:val="center"/>
            <w:hideMark/>
          </w:tcPr>
          <w:p w14:paraId="60E2ED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CCAFD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6A8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BA6DB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B38D7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A17D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D15F03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B8F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556</w:t>
            </w:r>
          </w:p>
        </w:tc>
        <w:tc>
          <w:tcPr>
            <w:tcW w:w="1175" w:type="dxa"/>
            <w:tcBorders>
              <w:top w:val="nil"/>
              <w:left w:val="nil"/>
              <w:bottom w:val="single" w:sz="8" w:space="0" w:color="000000"/>
              <w:right w:val="single" w:sz="8" w:space="0" w:color="000000"/>
            </w:tcBorders>
            <w:shd w:val="clear" w:color="auto" w:fill="auto"/>
            <w:vAlign w:val="center"/>
            <w:hideMark/>
          </w:tcPr>
          <w:p w14:paraId="405FE9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9191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Солнечная</w:t>
            </w:r>
          </w:p>
        </w:tc>
        <w:tc>
          <w:tcPr>
            <w:tcW w:w="1254" w:type="dxa"/>
            <w:tcBorders>
              <w:top w:val="nil"/>
              <w:left w:val="nil"/>
              <w:bottom w:val="single" w:sz="8" w:space="0" w:color="000000"/>
              <w:right w:val="single" w:sz="8" w:space="0" w:color="000000"/>
            </w:tcBorders>
            <w:shd w:val="clear" w:color="auto" w:fill="auto"/>
            <w:vAlign w:val="center"/>
            <w:hideMark/>
          </w:tcPr>
          <w:p w14:paraId="7D8AFC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0,282</w:t>
            </w:r>
          </w:p>
        </w:tc>
        <w:tc>
          <w:tcPr>
            <w:tcW w:w="709" w:type="dxa"/>
            <w:tcBorders>
              <w:top w:val="nil"/>
              <w:left w:val="nil"/>
              <w:bottom w:val="single" w:sz="8" w:space="0" w:color="000000"/>
              <w:right w:val="single" w:sz="8" w:space="0" w:color="000000"/>
            </w:tcBorders>
            <w:shd w:val="clear" w:color="auto" w:fill="auto"/>
            <w:vAlign w:val="center"/>
            <w:hideMark/>
          </w:tcPr>
          <w:p w14:paraId="580F93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8981E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0,282</w:t>
            </w:r>
          </w:p>
        </w:tc>
        <w:tc>
          <w:tcPr>
            <w:tcW w:w="850" w:type="dxa"/>
            <w:tcBorders>
              <w:top w:val="nil"/>
              <w:left w:val="nil"/>
              <w:bottom w:val="single" w:sz="8" w:space="0" w:color="000000"/>
              <w:right w:val="single" w:sz="8" w:space="0" w:color="000000"/>
            </w:tcBorders>
            <w:shd w:val="clear" w:color="auto" w:fill="auto"/>
            <w:vAlign w:val="center"/>
            <w:hideMark/>
          </w:tcPr>
          <w:p w14:paraId="2ED16D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6CB0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BAFB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534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EA93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A1831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28B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8DB980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AD57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557</w:t>
            </w:r>
          </w:p>
        </w:tc>
        <w:tc>
          <w:tcPr>
            <w:tcW w:w="1175" w:type="dxa"/>
            <w:tcBorders>
              <w:top w:val="nil"/>
              <w:left w:val="nil"/>
              <w:bottom w:val="single" w:sz="8" w:space="0" w:color="000000"/>
              <w:right w:val="single" w:sz="8" w:space="0" w:color="000000"/>
            </w:tcBorders>
            <w:shd w:val="clear" w:color="auto" w:fill="auto"/>
            <w:vAlign w:val="center"/>
            <w:hideMark/>
          </w:tcPr>
          <w:p w14:paraId="1DFC1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B859A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7F768C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1,48</w:t>
            </w:r>
          </w:p>
        </w:tc>
        <w:tc>
          <w:tcPr>
            <w:tcW w:w="709" w:type="dxa"/>
            <w:tcBorders>
              <w:top w:val="nil"/>
              <w:left w:val="nil"/>
              <w:bottom w:val="single" w:sz="8" w:space="0" w:color="000000"/>
              <w:right w:val="single" w:sz="8" w:space="0" w:color="000000"/>
            </w:tcBorders>
            <w:shd w:val="clear" w:color="auto" w:fill="auto"/>
            <w:vAlign w:val="center"/>
            <w:hideMark/>
          </w:tcPr>
          <w:p w14:paraId="01FF94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1,305</w:t>
            </w:r>
          </w:p>
        </w:tc>
        <w:tc>
          <w:tcPr>
            <w:tcW w:w="992" w:type="dxa"/>
            <w:tcBorders>
              <w:top w:val="nil"/>
              <w:left w:val="nil"/>
              <w:bottom w:val="single" w:sz="8" w:space="0" w:color="000000"/>
              <w:right w:val="single" w:sz="8" w:space="0" w:color="000000"/>
            </w:tcBorders>
            <w:shd w:val="clear" w:color="auto" w:fill="auto"/>
            <w:vAlign w:val="center"/>
            <w:hideMark/>
          </w:tcPr>
          <w:p w14:paraId="44F4A3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84455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0,175</w:t>
            </w:r>
          </w:p>
        </w:tc>
        <w:tc>
          <w:tcPr>
            <w:tcW w:w="1134" w:type="dxa"/>
            <w:tcBorders>
              <w:top w:val="nil"/>
              <w:left w:val="nil"/>
              <w:bottom w:val="single" w:sz="8" w:space="0" w:color="000000"/>
              <w:right w:val="single" w:sz="8" w:space="0" w:color="000000"/>
            </w:tcBorders>
            <w:shd w:val="clear" w:color="auto" w:fill="auto"/>
            <w:vAlign w:val="center"/>
            <w:hideMark/>
          </w:tcPr>
          <w:p w14:paraId="709083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1D8F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1783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1191F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BDA2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B5076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4644E6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B63FE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558</w:t>
            </w:r>
          </w:p>
        </w:tc>
        <w:tc>
          <w:tcPr>
            <w:tcW w:w="1175" w:type="dxa"/>
            <w:tcBorders>
              <w:top w:val="nil"/>
              <w:left w:val="nil"/>
              <w:bottom w:val="single" w:sz="8" w:space="0" w:color="000000"/>
              <w:right w:val="single" w:sz="8" w:space="0" w:color="000000"/>
            </w:tcBorders>
            <w:shd w:val="clear" w:color="auto" w:fill="auto"/>
            <w:vAlign w:val="center"/>
            <w:hideMark/>
          </w:tcPr>
          <w:p w14:paraId="76149F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02A11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Лучевая</w:t>
            </w:r>
          </w:p>
        </w:tc>
        <w:tc>
          <w:tcPr>
            <w:tcW w:w="1254" w:type="dxa"/>
            <w:tcBorders>
              <w:top w:val="nil"/>
              <w:left w:val="nil"/>
              <w:bottom w:val="single" w:sz="8" w:space="0" w:color="000000"/>
              <w:right w:val="single" w:sz="8" w:space="0" w:color="000000"/>
            </w:tcBorders>
            <w:shd w:val="clear" w:color="auto" w:fill="auto"/>
            <w:vAlign w:val="center"/>
            <w:hideMark/>
          </w:tcPr>
          <w:p w14:paraId="38E2CB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0,447</w:t>
            </w:r>
          </w:p>
        </w:tc>
        <w:tc>
          <w:tcPr>
            <w:tcW w:w="709" w:type="dxa"/>
            <w:tcBorders>
              <w:top w:val="nil"/>
              <w:left w:val="nil"/>
              <w:bottom w:val="single" w:sz="8" w:space="0" w:color="000000"/>
              <w:right w:val="single" w:sz="8" w:space="0" w:color="000000"/>
            </w:tcBorders>
            <w:shd w:val="clear" w:color="auto" w:fill="auto"/>
            <w:vAlign w:val="center"/>
            <w:hideMark/>
          </w:tcPr>
          <w:p w14:paraId="6FAECE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0463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3FBD5C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0,427</w:t>
            </w:r>
          </w:p>
        </w:tc>
        <w:tc>
          <w:tcPr>
            <w:tcW w:w="1134" w:type="dxa"/>
            <w:tcBorders>
              <w:top w:val="nil"/>
              <w:left w:val="nil"/>
              <w:bottom w:val="single" w:sz="8" w:space="0" w:color="000000"/>
              <w:right w:val="single" w:sz="8" w:space="0" w:color="000000"/>
            </w:tcBorders>
            <w:shd w:val="clear" w:color="auto" w:fill="auto"/>
            <w:vAlign w:val="center"/>
            <w:hideMark/>
          </w:tcPr>
          <w:p w14:paraId="5E835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FC8F4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58B7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7EE4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0DA5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6A072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AA5216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1F7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559</w:t>
            </w:r>
          </w:p>
        </w:tc>
        <w:tc>
          <w:tcPr>
            <w:tcW w:w="1175" w:type="dxa"/>
            <w:tcBorders>
              <w:top w:val="nil"/>
              <w:left w:val="nil"/>
              <w:bottom w:val="single" w:sz="8" w:space="0" w:color="000000"/>
              <w:right w:val="single" w:sz="8" w:space="0" w:color="000000"/>
            </w:tcBorders>
            <w:shd w:val="clear" w:color="auto" w:fill="auto"/>
            <w:vAlign w:val="center"/>
            <w:hideMark/>
          </w:tcPr>
          <w:p w14:paraId="6E6C69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0EF5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68EEDD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0,445</w:t>
            </w:r>
          </w:p>
        </w:tc>
        <w:tc>
          <w:tcPr>
            <w:tcW w:w="709" w:type="dxa"/>
            <w:tcBorders>
              <w:top w:val="nil"/>
              <w:left w:val="nil"/>
              <w:bottom w:val="single" w:sz="8" w:space="0" w:color="000000"/>
              <w:right w:val="single" w:sz="8" w:space="0" w:color="000000"/>
            </w:tcBorders>
            <w:shd w:val="clear" w:color="auto" w:fill="auto"/>
            <w:vAlign w:val="center"/>
            <w:hideMark/>
          </w:tcPr>
          <w:p w14:paraId="2EAE38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CBAAE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50BC3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0,425</w:t>
            </w:r>
          </w:p>
        </w:tc>
        <w:tc>
          <w:tcPr>
            <w:tcW w:w="1134" w:type="dxa"/>
            <w:tcBorders>
              <w:top w:val="nil"/>
              <w:left w:val="nil"/>
              <w:bottom w:val="single" w:sz="8" w:space="0" w:color="000000"/>
              <w:right w:val="single" w:sz="8" w:space="0" w:color="000000"/>
            </w:tcBorders>
            <w:shd w:val="clear" w:color="auto" w:fill="auto"/>
            <w:vAlign w:val="center"/>
            <w:hideMark/>
          </w:tcPr>
          <w:p w14:paraId="5F419A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D5A7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97BA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D178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B114F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365D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ABA9B23"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FEE6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560</w:t>
            </w:r>
          </w:p>
        </w:tc>
        <w:tc>
          <w:tcPr>
            <w:tcW w:w="1175" w:type="dxa"/>
            <w:tcBorders>
              <w:top w:val="nil"/>
              <w:left w:val="nil"/>
              <w:bottom w:val="single" w:sz="8" w:space="0" w:color="000000"/>
              <w:right w:val="single" w:sz="8" w:space="0" w:color="000000"/>
            </w:tcBorders>
            <w:shd w:val="clear" w:color="auto" w:fill="auto"/>
            <w:vAlign w:val="center"/>
            <w:hideMark/>
          </w:tcPr>
          <w:p w14:paraId="7CE908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F477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 ул. Полевая (участок 1) ул. Полевая) участок 2)</w:t>
            </w:r>
          </w:p>
        </w:tc>
        <w:tc>
          <w:tcPr>
            <w:tcW w:w="1254" w:type="dxa"/>
            <w:tcBorders>
              <w:top w:val="nil"/>
              <w:left w:val="nil"/>
              <w:bottom w:val="single" w:sz="8" w:space="0" w:color="000000"/>
              <w:right w:val="single" w:sz="8" w:space="0" w:color="000000"/>
            </w:tcBorders>
            <w:shd w:val="clear" w:color="auto" w:fill="auto"/>
            <w:vAlign w:val="center"/>
            <w:hideMark/>
          </w:tcPr>
          <w:p w14:paraId="47AC08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1,232</w:t>
            </w:r>
          </w:p>
        </w:tc>
        <w:tc>
          <w:tcPr>
            <w:tcW w:w="709" w:type="dxa"/>
            <w:tcBorders>
              <w:top w:val="nil"/>
              <w:left w:val="nil"/>
              <w:bottom w:val="single" w:sz="8" w:space="0" w:color="000000"/>
              <w:right w:val="single" w:sz="8" w:space="0" w:color="000000"/>
            </w:tcBorders>
            <w:shd w:val="clear" w:color="auto" w:fill="auto"/>
            <w:vAlign w:val="center"/>
            <w:hideMark/>
          </w:tcPr>
          <w:p w14:paraId="2DD44C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14:paraId="4481EB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w:t>
            </w:r>
          </w:p>
        </w:tc>
        <w:tc>
          <w:tcPr>
            <w:tcW w:w="850" w:type="dxa"/>
            <w:tcBorders>
              <w:top w:val="nil"/>
              <w:left w:val="nil"/>
              <w:bottom w:val="single" w:sz="8" w:space="0" w:color="000000"/>
              <w:right w:val="single" w:sz="8" w:space="0" w:color="000000"/>
            </w:tcBorders>
            <w:shd w:val="clear" w:color="auto" w:fill="auto"/>
            <w:vAlign w:val="center"/>
            <w:hideMark/>
          </w:tcPr>
          <w:p w14:paraId="472890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0,576</w:t>
            </w:r>
          </w:p>
        </w:tc>
        <w:tc>
          <w:tcPr>
            <w:tcW w:w="1134" w:type="dxa"/>
            <w:tcBorders>
              <w:top w:val="nil"/>
              <w:left w:val="nil"/>
              <w:bottom w:val="single" w:sz="8" w:space="0" w:color="000000"/>
              <w:right w:val="single" w:sz="8" w:space="0" w:color="000000"/>
            </w:tcBorders>
            <w:shd w:val="clear" w:color="auto" w:fill="auto"/>
            <w:vAlign w:val="center"/>
            <w:hideMark/>
          </w:tcPr>
          <w:p w14:paraId="7A2D96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1E64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0DFD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C43C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5B4C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89C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079532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3DE58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561</w:t>
            </w:r>
          </w:p>
        </w:tc>
        <w:tc>
          <w:tcPr>
            <w:tcW w:w="1175" w:type="dxa"/>
            <w:tcBorders>
              <w:top w:val="nil"/>
              <w:left w:val="nil"/>
              <w:bottom w:val="single" w:sz="8" w:space="0" w:color="000000"/>
              <w:right w:val="single" w:sz="8" w:space="0" w:color="000000"/>
            </w:tcBorders>
            <w:shd w:val="clear" w:color="auto" w:fill="auto"/>
            <w:vAlign w:val="center"/>
            <w:hideMark/>
          </w:tcPr>
          <w:p w14:paraId="34013D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EAA3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Цветочная</w:t>
            </w:r>
          </w:p>
        </w:tc>
        <w:tc>
          <w:tcPr>
            <w:tcW w:w="1254" w:type="dxa"/>
            <w:tcBorders>
              <w:top w:val="nil"/>
              <w:left w:val="nil"/>
              <w:bottom w:val="single" w:sz="8" w:space="0" w:color="000000"/>
              <w:right w:val="single" w:sz="8" w:space="0" w:color="000000"/>
            </w:tcBorders>
            <w:shd w:val="clear" w:color="auto" w:fill="auto"/>
            <w:vAlign w:val="center"/>
            <w:hideMark/>
          </w:tcPr>
          <w:p w14:paraId="52BF59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0,194</w:t>
            </w:r>
          </w:p>
        </w:tc>
        <w:tc>
          <w:tcPr>
            <w:tcW w:w="709" w:type="dxa"/>
            <w:tcBorders>
              <w:top w:val="nil"/>
              <w:left w:val="nil"/>
              <w:bottom w:val="single" w:sz="8" w:space="0" w:color="000000"/>
              <w:right w:val="single" w:sz="8" w:space="0" w:color="000000"/>
            </w:tcBorders>
            <w:shd w:val="clear" w:color="auto" w:fill="auto"/>
            <w:vAlign w:val="center"/>
            <w:hideMark/>
          </w:tcPr>
          <w:p w14:paraId="11D1A9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36CEF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751D7E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0,174</w:t>
            </w:r>
          </w:p>
        </w:tc>
        <w:tc>
          <w:tcPr>
            <w:tcW w:w="1134" w:type="dxa"/>
            <w:tcBorders>
              <w:top w:val="nil"/>
              <w:left w:val="nil"/>
              <w:bottom w:val="single" w:sz="8" w:space="0" w:color="000000"/>
              <w:right w:val="single" w:sz="8" w:space="0" w:color="000000"/>
            </w:tcBorders>
            <w:shd w:val="clear" w:color="auto" w:fill="auto"/>
            <w:vAlign w:val="center"/>
            <w:hideMark/>
          </w:tcPr>
          <w:p w14:paraId="0779AF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23F9E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B888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B50F5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BED6D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9BF7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1D9845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77FF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562</w:t>
            </w:r>
          </w:p>
        </w:tc>
        <w:tc>
          <w:tcPr>
            <w:tcW w:w="1175" w:type="dxa"/>
            <w:tcBorders>
              <w:top w:val="nil"/>
              <w:left w:val="nil"/>
              <w:bottom w:val="single" w:sz="8" w:space="0" w:color="000000"/>
              <w:right w:val="single" w:sz="8" w:space="0" w:color="000000"/>
            </w:tcBorders>
            <w:shd w:val="clear" w:color="auto" w:fill="auto"/>
            <w:vAlign w:val="center"/>
            <w:hideMark/>
          </w:tcPr>
          <w:p w14:paraId="5B8131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5C89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Тихая</w:t>
            </w:r>
          </w:p>
        </w:tc>
        <w:tc>
          <w:tcPr>
            <w:tcW w:w="1254" w:type="dxa"/>
            <w:tcBorders>
              <w:top w:val="nil"/>
              <w:left w:val="nil"/>
              <w:bottom w:val="single" w:sz="8" w:space="0" w:color="000000"/>
              <w:right w:val="single" w:sz="8" w:space="0" w:color="000000"/>
            </w:tcBorders>
            <w:shd w:val="clear" w:color="auto" w:fill="auto"/>
            <w:vAlign w:val="center"/>
            <w:hideMark/>
          </w:tcPr>
          <w:p w14:paraId="27232F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0,173</w:t>
            </w:r>
          </w:p>
        </w:tc>
        <w:tc>
          <w:tcPr>
            <w:tcW w:w="709" w:type="dxa"/>
            <w:tcBorders>
              <w:top w:val="nil"/>
              <w:left w:val="nil"/>
              <w:bottom w:val="single" w:sz="8" w:space="0" w:color="000000"/>
              <w:right w:val="single" w:sz="8" w:space="0" w:color="000000"/>
            </w:tcBorders>
            <w:shd w:val="clear" w:color="auto" w:fill="auto"/>
            <w:vAlign w:val="center"/>
            <w:hideMark/>
          </w:tcPr>
          <w:p w14:paraId="0BE7A6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0F618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0C1027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0,153</w:t>
            </w:r>
          </w:p>
        </w:tc>
        <w:tc>
          <w:tcPr>
            <w:tcW w:w="1134" w:type="dxa"/>
            <w:tcBorders>
              <w:top w:val="nil"/>
              <w:left w:val="nil"/>
              <w:bottom w:val="single" w:sz="8" w:space="0" w:color="000000"/>
              <w:right w:val="single" w:sz="8" w:space="0" w:color="000000"/>
            </w:tcBorders>
            <w:shd w:val="clear" w:color="auto" w:fill="auto"/>
            <w:vAlign w:val="center"/>
            <w:hideMark/>
          </w:tcPr>
          <w:p w14:paraId="62D7BD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98DEF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53C3C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2DCD1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6893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2FB68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AEC2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B68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563</w:t>
            </w:r>
          </w:p>
        </w:tc>
        <w:tc>
          <w:tcPr>
            <w:tcW w:w="1175" w:type="dxa"/>
            <w:tcBorders>
              <w:top w:val="nil"/>
              <w:left w:val="nil"/>
              <w:bottom w:val="single" w:sz="8" w:space="0" w:color="000000"/>
              <w:right w:val="single" w:sz="8" w:space="0" w:color="000000"/>
            </w:tcBorders>
            <w:shd w:val="clear" w:color="auto" w:fill="auto"/>
            <w:vAlign w:val="center"/>
            <w:hideMark/>
          </w:tcPr>
          <w:p w14:paraId="15FA46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6623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125E51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0,179</w:t>
            </w:r>
          </w:p>
        </w:tc>
        <w:tc>
          <w:tcPr>
            <w:tcW w:w="709" w:type="dxa"/>
            <w:tcBorders>
              <w:top w:val="nil"/>
              <w:left w:val="nil"/>
              <w:bottom w:val="single" w:sz="8" w:space="0" w:color="000000"/>
              <w:right w:val="single" w:sz="8" w:space="0" w:color="000000"/>
            </w:tcBorders>
            <w:shd w:val="clear" w:color="auto" w:fill="auto"/>
            <w:vAlign w:val="center"/>
            <w:hideMark/>
          </w:tcPr>
          <w:p w14:paraId="476D45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61607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w:t>
            </w:r>
          </w:p>
        </w:tc>
        <w:tc>
          <w:tcPr>
            <w:tcW w:w="850" w:type="dxa"/>
            <w:tcBorders>
              <w:top w:val="nil"/>
              <w:left w:val="nil"/>
              <w:bottom w:val="single" w:sz="8" w:space="0" w:color="000000"/>
              <w:right w:val="single" w:sz="8" w:space="0" w:color="000000"/>
            </w:tcBorders>
            <w:shd w:val="clear" w:color="auto" w:fill="auto"/>
            <w:vAlign w:val="center"/>
            <w:hideMark/>
          </w:tcPr>
          <w:p w14:paraId="561D94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0,159</w:t>
            </w:r>
          </w:p>
        </w:tc>
        <w:tc>
          <w:tcPr>
            <w:tcW w:w="1134" w:type="dxa"/>
            <w:tcBorders>
              <w:top w:val="nil"/>
              <w:left w:val="nil"/>
              <w:bottom w:val="single" w:sz="8" w:space="0" w:color="000000"/>
              <w:right w:val="single" w:sz="8" w:space="0" w:color="000000"/>
            </w:tcBorders>
            <w:shd w:val="clear" w:color="auto" w:fill="auto"/>
            <w:vAlign w:val="center"/>
            <w:hideMark/>
          </w:tcPr>
          <w:p w14:paraId="47D7B0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950D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3CE9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D58A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282A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EF651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C3DAB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D7246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564</w:t>
            </w:r>
          </w:p>
        </w:tc>
        <w:tc>
          <w:tcPr>
            <w:tcW w:w="1175" w:type="dxa"/>
            <w:tcBorders>
              <w:top w:val="nil"/>
              <w:left w:val="nil"/>
              <w:bottom w:val="single" w:sz="8" w:space="0" w:color="000000"/>
              <w:right w:val="single" w:sz="8" w:space="0" w:color="000000"/>
            </w:tcBorders>
            <w:shd w:val="clear" w:color="auto" w:fill="auto"/>
            <w:vAlign w:val="center"/>
            <w:hideMark/>
          </w:tcPr>
          <w:p w14:paraId="040939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004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33B6AD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0,214</w:t>
            </w:r>
          </w:p>
        </w:tc>
        <w:tc>
          <w:tcPr>
            <w:tcW w:w="709" w:type="dxa"/>
            <w:tcBorders>
              <w:top w:val="nil"/>
              <w:left w:val="nil"/>
              <w:bottom w:val="single" w:sz="8" w:space="0" w:color="000000"/>
              <w:right w:val="single" w:sz="8" w:space="0" w:color="000000"/>
            </w:tcBorders>
            <w:shd w:val="clear" w:color="auto" w:fill="auto"/>
            <w:vAlign w:val="center"/>
            <w:hideMark/>
          </w:tcPr>
          <w:p w14:paraId="021FB9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0,214</w:t>
            </w:r>
          </w:p>
        </w:tc>
        <w:tc>
          <w:tcPr>
            <w:tcW w:w="992" w:type="dxa"/>
            <w:tcBorders>
              <w:top w:val="nil"/>
              <w:left w:val="nil"/>
              <w:bottom w:val="single" w:sz="8" w:space="0" w:color="000000"/>
              <w:right w:val="single" w:sz="8" w:space="0" w:color="000000"/>
            </w:tcBorders>
            <w:shd w:val="clear" w:color="auto" w:fill="auto"/>
            <w:vAlign w:val="center"/>
            <w:hideMark/>
          </w:tcPr>
          <w:p w14:paraId="161759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8D794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16F40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1053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5BB5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63EE8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722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6E62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D0C8D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A9E7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565</w:t>
            </w:r>
          </w:p>
        </w:tc>
        <w:tc>
          <w:tcPr>
            <w:tcW w:w="1175" w:type="dxa"/>
            <w:tcBorders>
              <w:top w:val="nil"/>
              <w:left w:val="nil"/>
              <w:bottom w:val="single" w:sz="8" w:space="0" w:color="000000"/>
              <w:right w:val="single" w:sz="8" w:space="0" w:color="000000"/>
            </w:tcBorders>
            <w:shd w:val="clear" w:color="auto" w:fill="auto"/>
            <w:vAlign w:val="center"/>
            <w:hideMark/>
          </w:tcPr>
          <w:p w14:paraId="162AED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7D53E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Яблоневая</w:t>
            </w:r>
          </w:p>
        </w:tc>
        <w:tc>
          <w:tcPr>
            <w:tcW w:w="1254" w:type="dxa"/>
            <w:tcBorders>
              <w:top w:val="nil"/>
              <w:left w:val="nil"/>
              <w:bottom w:val="single" w:sz="8" w:space="0" w:color="000000"/>
              <w:right w:val="single" w:sz="8" w:space="0" w:color="000000"/>
            </w:tcBorders>
            <w:shd w:val="clear" w:color="auto" w:fill="auto"/>
            <w:vAlign w:val="center"/>
            <w:hideMark/>
          </w:tcPr>
          <w:p w14:paraId="1AC2FD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709" w:type="dxa"/>
            <w:tcBorders>
              <w:top w:val="nil"/>
              <w:left w:val="nil"/>
              <w:bottom w:val="single" w:sz="8" w:space="0" w:color="000000"/>
              <w:right w:val="single" w:sz="8" w:space="0" w:color="000000"/>
            </w:tcBorders>
            <w:shd w:val="clear" w:color="auto" w:fill="auto"/>
            <w:vAlign w:val="center"/>
            <w:hideMark/>
          </w:tcPr>
          <w:p w14:paraId="4591D9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75127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w:t>
            </w:r>
          </w:p>
        </w:tc>
        <w:tc>
          <w:tcPr>
            <w:tcW w:w="850" w:type="dxa"/>
            <w:tcBorders>
              <w:top w:val="nil"/>
              <w:left w:val="nil"/>
              <w:bottom w:val="single" w:sz="8" w:space="0" w:color="000000"/>
              <w:right w:val="single" w:sz="8" w:space="0" w:color="000000"/>
            </w:tcBorders>
            <w:shd w:val="clear" w:color="auto" w:fill="auto"/>
            <w:vAlign w:val="center"/>
            <w:hideMark/>
          </w:tcPr>
          <w:p w14:paraId="4F64BE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6DFAC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EB2A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BE37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95774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219E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D8CA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85EFA3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B48A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566</w:t>
            </w:r>
          </w:p>
        </w:tc>
        <w:tc>
          <w:tcPr>
            <w:tcW w:w="1175" w:type="dxa"/>
            <w:tcBorders>
              <w:top w:val="nil"/>
              <w:left w:val="nil"/>
              <w:bottom w:val="single" w:sz="8" w:space="0" w:color="000000"/>
              <w:right w:val="single" w:sz="8" w:space="0" w:color="000000"/>
            </w:tcBorders>
            <w:shd w:val="clear" w:color="auto" w:fill="auto"/>
            <w:vAlign w:val="center"/>
            <w:hideMark/>
          </w:tcPr>
          <w:p w14:paraId="0B2BD6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D528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Светлая</w:t>
            </w:r>
          </w:p>
        </w:tc>
        <w:tc>
          <w:tcPr>
            <w:tcW w:w="1254" w:type="dxa"/>
            <w:tcBorders>
              <w:top w:val="nil"/>
              <w:left w:val="nil"/>
              <w:bottom w:val="single" w:sz="8" w:space="0" w:color="000000"/>
              <w:right w:val="single" w:sz="8" w:space="0" w:color="000000"/>
            </w:tcBorders>
            <w:shd w:val="clear" w:color="auto" w:fill="auto"/>
            <w:vAlign w:val="center"/>
            <w:hideMark/>
          </w:tcPr>
          <w:p w14:paraId="2B8F77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709" w:type="dxa"/>
            <w:tcBorders>
              <w:top w:val="nil"/>
              <w:left w:val="nil"/>
              <w:bottom w:val="single" w:sz="8" w:space="0" w:color="000000"/>
              <w:right w:val="single" w:sz="8" w:space="0" w:color="000000"/>
            </w:tcBorders>
            <w:shd w:val="clear" w:color="auto" w:fill="auto"/>
            <w:vAlign w:val="center"/>
            <w:hideMark/>
          </w:tcPr>
          <w:p w14:paraId="39F098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E07D1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EF5F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0,56</w:t>
            </w:r>
          </w:p>
        </w:tc>
        <w:tc>
          <w:tcPr>
            <w:tcW w:w="1134" w:type="dxa"/>
            <w:tcBorders>
              <w:top w:val="nil"/>
              <w:left w:val="nil"/>
              <w:bottom w:val="single" w:sz="8" w:space="0" w:color="000000"/>
              <w:right w:val="single" w:sz="8" w:space="0" w:color="000000"/>
            </w:tcBorders>
            <w:shd w:val="clear" w:color="auto" w:fill="auto"/>
            <w:vAlign w:val="center"/>
            <w:hideMark/>
          </w:tcPr>
          <w:p w14:paraId="361D0F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3F5A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12759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DA078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0306F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D3C2B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FDA73F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EB2DD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567</w:t>
            </w:r>
          </w:p>
        </w:tc>
        <w:tc>
          <w:tcPr>
            <w:tcW w:w="1175" w:type="dxa"/>
            <w:tcBorders>
              <w:top w:val="nil"/>
              <w:left w:val="nil"/>
              <w:bottom w:val="single" w:sz="8" w:space="0" w:color="000000"/>
              <w:right w:val="single" w:sz="8" w:space="0" w:color="000000"/>
            </w:tcBorders>
            <w:shd w:val="clear" w:color="auto" w:fill="auto"/>
            <w:vAlign w:val="center"/>
            <w:hideMark/>
          </w:tcPr>
          <w:p w14:paraId="0EE20A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0BF7D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w:t>
            </w:r>
          </w:p>
        </w:tc>
        <w:tc>
          <w:tcPr>
            <w:tcW w:w="1254" w:type="dxa"/>
            <w:tcBorders>
              <w:top w:val="nil"/>
              <w:left w:val="nil"/>
              <w:bottom w:val="single" w:sz="8" w:space="0" w:color="000000"/>
              <w:right w:val="single" w:sz="8" w:space="0" w:color="000000"/>
            </w:tcBorders>
            <w:shd w:val="clear" w:color="auto" w:fill="auto"/>
            <w:vAlign w:val="center"/>
            <w:hideMark/>
          </w:tcPr>
          <w:p w14:paraId="1D3B0F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7DD5DE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0C10A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8B6F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1134" w:type="dxa"/>
            <w:tcBorders>
              <w:top w:val="nil"/>
              <w:left w:val="nil"/>
              <w:bottom w:val="single" w:sz="8" w:space="0" w:color="000000"/>
              <w:right w:val="single" w:sz="8" w:space="0" w:color="000000"/>
            </w:tcBorders>
            <w:shd w:val="clear" w:color="auto" w:fill="auto"/>
            <w:vAlign w:val="center"/>
            <w:hideMark/>
          </w:tcPr>
          <w:p w14:paraId="7DB179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975C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C211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1215D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1857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E9E3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9727EA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A9E7A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568</w:t>
            </w:r>
          </w:p>
        </w:tc>
        <w:tc>
          <w:tcPr>
            <w:tcW w:w="1175" w:type="dxa"/>
            <w:tcBorders>
              <w:top w:val="nil"/>
              <w:left w:val="nil"/>
              <w:bottom w:val="single" w:sz="8" w:space="0" w:color="000000"/>
              <w:right w:val="single" w:sz="8" w:space="0" w:color="000000"/>
            </w:tcBorders>
            <w:shd w:val="clear" w:color="auto" w:fill="auto"/>
            <w:vAlign w:val="center"/>
            <w:hideMark/>
          </w:tcPr>
          <w:p w14:paraId="3CCBA9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C2AB2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Сиреневая</w:t>
            </w:r>
          </w:p>
        </w:tc>
        <w:tc>
          <w:tcPr>
            <w:tcW w:w="1254" w:type="dxa"/>
            <w:tcBorders>
              <w:top w:val="nil"/>
              <w:left w:val="nil"/>
              <w:bottom w:val="single" w:sz="8" w:space="0" w:color="000000"/>
              <w:right w:val="single" w:sz="8" w:space="0" w:color="000000"/>
            </w:tcBorders>
            <w:shd w:val="clear" w:color="auto" w:fill="auto"/>
            <w:vAlign w:val="center"/>
            <w:hideMark/>
          </w:tcPr>
          <w:p w14:paraId="3D10EB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4D2CEE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FCF7B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5BA7D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1134" w:type="dxa"/>
            <w:tcBorders>
              <w:top w:val="nil"/>
              <w:left w:val="nil"/>
              <w:bottom w:val="single" w:sz="8" w:space="0" w:color="000000"/>
              <w:right w:val="single" w:sz="8" w:space="0" w:color="000000"/>
            </w:tcBorders>
            <w:shd w:val="clear" w:color="auto" w:fill="auto"/>
            <w:vAlign w:val="center"/>
            <w:hideMark/>
          </w:tcPr>
          <w:p w14:paraId="3E794E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C78E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A17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00B5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43D5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017BB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598C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71F0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569</w:t>
            </w:r>
          </w:p>
        </w:tc>
        <w:tc>
          <w:tcPr>
            <w:tcW w:w="1175" w:type="dxa"/>
            <w:tcBorders>
              <w:top w:val="nil"/>
              <w:left w:val="nil"/>
              <w:bottom w:val="single" w:sz="8" w:space="0" w:color="000000"/>
              <w:right w:val="single" w:sz="8" w:space="0" w:color="000000"/>
            </w:tcBorders>
            <w:shd w:val="clear" w:color="auto" w:fill="auto"/>
            <w:vAlign w:val="center"/>
            <w:hideMark/>
          </w:tcPr>
          <w:p w14:paraId="16259B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BBCEE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Берёзовая</w:t>
            </w:r>
          </w:p>
        </w:tc>
        <w:tc>
          <w:tcPr>
            <w:tcW w:w="1254" w:type="dxa"/>
            <w:tcBorders>
              <w:top w:val="nil"/>
              <w:left w:val="nil"/>
              <w:bottom w:val="single" w:sz="8" w:space="0" w:color="000000"/>
              <w:right w:val="single" w:sz="8" w:space="0" w:color="000000"/>
            </w:tcBorders>
            <w:shd w:val="clear" w:color="auto" w:fill="auto"/>
            <w:vAlign w:val="center"/>
            <w:hideMark/>
          </w:tcPr>
          <w:p w14:paraId="5A2694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w:t>
            </w:r>
          </w:p>
        </w:tc>
        <w:tc>
          <w:tcPr>
            <w:tcW w:w="709" w:type="dxa"/>
            <w:tcBorders>
              <w:top w:val="nil"/>
              <w:left w:val="nil"/>
              <w:bottom w:val="single" w:sz="8" w:space="0" w:color="000000"/>
              <w:right w:val="single" w:sz="8" w:space="0" w:color="000000"/>
            </w:tcBorders>
            <w:shd w:val="clear" w:color="auto" w:fill="auto"/>
            <w:vAlign w:val="center"/>
            <w:hideMark/>
          </w:tcPr>
          <w:p w14:paraId="151ABD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DE0CA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3D583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w:t>
            </w:r>
          </w:p>
        </w:tc>
        <w:tc>
          <w:tcPr>
            <w:tcW w:w="1134" w:type="dxa"/>
            <w:tcBorders>
              <w:top w:val="nil"/>
              <w:left w:val="nil"/>
              <w:bottom w:val="single" w:sz="8" w:space="0" w:color="000000"/>
              <w:right w:val="single" w:sz="8" w:space="0" w:color="000000"/>
            </w:tcBorders>
            <w:shd w:val="clear" w:color="auto" w:fill="auto"/>
            <w:vAlign w:val="center"/>
            <w:hideMark/>
          </w:tcPr>
          <w:p w14:paraId="612454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9BB0C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D8F7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9A97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65C3F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C00C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DC1B78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5F79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570</w:t>
            </w:r>
          </w:p>
        </w:tc>
        <w:tc>
          <w:tcPr>
            <w:tcW w:w="1175" w:type="dxa"/>
            <w:tcBorders>
              <w:top w:val="nil"/>
              <w:left w:val="nil"/>
              <w:bottom w:val="single" w:sz="8" w:space="0" w:color="000000"/>
              <w:right w:val="single" w:sz="8" w:space="0" w:color="000000"/>
            </w:tcBorders>
            <w:shd w:val="clear" w:color="auto" w:fill="auto"/>
            <w:vAlign w:val="center"/>
            <w:hideMark/>
          </w:tcPr>
          <w:p w14:paraId="64BDC5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F5599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Теннистая</w:t>
            </w:r>
          </w:p>
        </w:tc>
        <w:tc>
          <w:tcPr>
            <w:tcW w:w="1254" w:type="dxa"/>
            <w:tcBorders>
              <w:top w:val="nil"/>
              <w:left w:val="nil"/>
              <w:bottom w:val="single" w:sz="8" w:space="0" w:color="000000"/>
              <w:right w:val="single" w:sz="8" w:space="0" w:color="000000"/>
            </w:tcBorders>
            <w:shd w:val="clear" w:color="auto" w:fill="auto"/>
            <w:vAlign w:val="center"/>
            <w:hideMark/>
          </w:tcPr>
          <w:p w14:paraId="71E7DB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66D5AE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E8BE3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7AC8C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4196BE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256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443E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72C03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9F16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82490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DC131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BAA03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571</w:t>
            </w:r>
          </w:p>
        </w:tc>
        <w:tc>
          <w:tcPr>
            <w:tcW w:w="1175" w:type="dxa"/>
            <w:tcBorders>
              <w:top w:val="nil"/>
              <w:left w:val="nil"/>
              <w:bottom w:val="single" w:sz="8" w:space="0" w:color="000000"/>
              <w:right w:val="single" w:sz="8" w:space="0" w:color="000000"/>
            </w:tcBorders>
            <w:shd w:val="clear" w:color="auto" w:fill="auto"/>
            <w:vAlign w:val="center"/>
            <w:hideMark/>
          </w:tcPr>
          <w:p w14:paraId="5467F4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111D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Видная</w:t>
            </w:r>
          </w:p>
        </w:tc>
        <w:tc>
          <w:tcPr>
            <w:tcW w:w="1254" w:type="dxa"/>
            <w:tcBorders>
              <w:top w:val="nil"/>
              <w:left w:val="nil"/>
              <w:bottom w:val="single" w:sz="8" w:space="0" w:color="000000"/>
              <w:right w:val="single" w:sz="8" w:space="0" w:color="000000"/>
            </w:tcBorders>
            <w:shd w:val="clear" w:color="auto" w:fill="auto"/>
            <w:vAlign w:val="center"/>
            <w:hideMark/>
          </w:tcPr>
          <w:p w14:paraId="32A3B0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0,832</w:t>
            </w:r>
          </w:p>
        </w:tc>
        <w:tc>
          <w:tcPr>
            <w:tcW w:w="709" w:type="dxa"/>
            <w:tcBorders>
              <w:top w:val="nil"/>
              <w:left w:val="nil"/>
              <w:bottom w:val="single" w:sz="8" w:space="0" w:color="000000"/>
              <w:right w:val="single" w:sz="8" w:space="0" w:color="000000"/>
            </w:tcBorders>
            <w:shd w:val="clear" w:color="auto" w:fill="auto"/>
            <w:vAlign w:val="center"/>
            <w:hideMark/>
          </w:tcPr>
          <w:p w14:paraId="4CB506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BF2E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0,832</w:t>
            </w:r>
          </w:p>
        </w:tc>
        <w:tc>
          <w:tcPr>
            <w:tcW w:w="850" w:type="dxa"/>
            <w:tcBorders>
              <w:top w:val="nil"/>
              <w:left w:val="nil"/>
              <w:bottom w:val="single" w:sz="8" w:space="0" w:color="000000"/>
              <w:right w:val="single" w:sz="8" w:space="0" w:color="000000"/>
            </w:tcBorders>
            <w:shd w:val="clear" w:color="auto" w:fill="auto"/>
            <w:vAlign w:val="center"/>
            <w:hideMark/>
          </w:tcPr>
          <w:p w14:paraId="5C7754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90299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3C809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0E8A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4E1B6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21279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D2B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45B990B"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5B3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Красный Кирпичник (Каменский территориальный отдел)</w:t>
            </w:r>
          </w:p>
        </w:tc>
      </w:tr>
      <w:tr w:rsidR="0055163E" w:rsidRPr="007F3DB1" w14:paraId="0DD43B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0B22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572</w:t>
            </w:r>
          </w:p>
        </w:tc>
        <w:tc>
          <w:tcPr>
            <w:tcW w:w="1175" w:type="dxa"/>
            <w:tcBorders>
              <w:top w:val="nil"/>
              <w:left w:val="nil"/>
              <w:bottom w:val="single" w:sz="8" w:space="0" w:color="000000"/>
              <w:right w:val="single" w:sz="8" w:space="0" w:color="000000"/>
            </w:tcBorders>
            <w:shd w:val="clear" w:color="auto" w:fill="auto"/>
            <w:vAlign w:val="center"/>
            <w:hideMark/>
          </w:tcPr>
          <w:p w14:paraId="1B3C0F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A3002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Заводская</w:t>
            </w:r>
          </w:p>
        </w:tc>
        <w:tc>
          <w:tcPr>
            <w:tcW w:w="1254" w:type="dxa"/>
            <w:tcBorders>
              <w:top w:val="nil"/>
              <w:left w:val="nil"/>
              <w:bottom w:val="single" w:sz="8" w:space="0" w:color="000000"/>
              <w:right w:val="single" w:sz="8" w:space="0" w:color="000000"/>
            </w:tcBorders>
            <w:shd w:val="clear" w:color="auto" w:fill="auto"/>
            <w:vAlign w:val="center"/>
            <w:hideMark/>
          </w:tcPr>
          <w:p w14:paraId="4EE779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w:t>
            </w:r>
          </w:p>
        </w:tc>
        <w:tc>
          <w:tcPr>
            <w:tcW w:w="709" w:type="dxa"/>
            <w:tcBorders>
              <w:top w:val="nil"/>
              <w:left w:val="nil"/>
              <w:bottom w:val="single" w:sz="8" w:space="0" w:color="000000"/>
              <w:right w:val="single" w:sz="8" w:space="0" w:color="000000"/>
            </w:tcBorders>
            <w:shd w:val="clear" w:color="auto" w:fill="auto"/>
            <w:vAlign w:val="center"/>
            <w:hideMark/>
          </w:tcPr>
          <w:p w14:paraId="211D37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8DF7D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0,315</w:t>
            </w:r>
          </w:p>
        </w:tc>
        <w:tc>
          <w:tcPr>
            <w:tcW w:w="850" w:type="dxa"/>
            <w:tcBorders>
              <w:top w:val="nil"/>
              <w:left w:val="nil"/>
              <w:bottom w:val="single" w:sz="8" w:space="0" w:color="000000"/>
              <w:right w:val="single" w:sz="8" w:space="0" w:color="000000"/>
            </w:tcBorders>
            <w:shd w:val="clear" w:color="auto" w:fill="auto"/>
            <w:vAlign w:val="center"/>
            <w:hideMark/>
          </w:tcPr>
          <w:p w14:paraId="30EE0D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0,045</w:t>
            </w:r>
          </w:p>
        </w:tc>
        <w:tc>
          <w:tcPr>
            <w:tcW w:w="1134" w:type="dxa"/>
            <w:tcBorders>
              <w:top w:val="nil"/>
              <w:left w:val="nil"/>
              <w:bottom w:val="single" w:sz="8" w:space="0" w:color="000000"/>
              <w:right w:val="single" w:sz="8" w:space="0" w:color="000000"/>
            </w:tcBorders>
            <w:shd w:val="clear" w:color="auto" w:fill="auto"/>
            <w:vAlign w:val="center"/>
            <w:hideMark/>
          </w:tcPr>
          <w:p w14:paraId="378B36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C579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CD9F2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3A42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60381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9B2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E7A41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1F8F1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573</w:t>
            </w:r>
          </w:p>
        </w:tc>
        <w:tc>
          <w:tcPr>
            <w:tcW w:w="1175" w:type="dxa"/>
            <w:tcBorders>
              <w:top w:val="nil"/>
              <w:left w:val="nil"/>
              <w:bottom w:val="single" w:sz="8" w:space="0" w:color="000000"/>
              <w:right w:val="single" w:sz="8" w:space="0" w:color="000000"/>
            </w:tcBorders>
            <w:shd w:val="clear" w:color="auto" w:fill="auto"/>
            <w:vAlign w:val="center"/>
            <w:hideMark/>
          </w:tcPr>
          <w:p w14:paraId="6659B0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E0C5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5F0394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0,247</w:t>
            </w:r>
          </w:p>
        </w:tc>
        <w:tc>
          <w:tcPr>
            <w:tcW w:w="709" w:type="dxa"/>
            <w:tcBorders>
              <w:top w:val="nil"/>
              <w:left w:val="nil"/>
              <w:bottom w:val="single" w:sz="8" w:space="0" w:color="000000"/>
              <w:right w:val="single" w:sz="8" w:space="0" w:color="000000"/>
            </w:tcBorders>
            <w:shd w:val="clear" w:color="auto" w:fill="auto"/>
            <w:vAlign w:val="center"/>
            <w:hideMark/>
          </w:tcPr>
          <w:p w14:paraId="27728B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066FC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9FEAC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0,247</w:t>
            </w:r>
          </w:p>
        </w:tc>
        <w:tc>
          <w:tcPr>
            <w:tcW w:w="1134" w:type="dxa"/>
            <w:tcBorders>
              <w:top w:val="nil"/>
              <w:left w:val="nil"/>
              <w:bottom w:val="single" w:sz="8" w:space="0" w:color="000000"/>
              <w:right w:val="single" w:sz="8" w:space="0" w:color="000000"/>
            </w:tcBorders>
            <w:shd w:val="clear" w:color="auto" w:fill="auto"/>
            <w:vAlign w:val="center"/>
            <w:hideMark/>
          </w:tcPr>
          <w:p w14:paraId="7A3185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D42C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EB533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7693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06CA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A116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0EE172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8E6C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Чапурда (Каменский территориальный отдел)</w:t>
            </w:r>
          </w:p>
        </w:tc>
      </w:tr>
      <w:tr w:rsidR="0055163E" w:rsidRPr="007F3DB1" w14:paraId="0AC1443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FA14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574</w:t>
            </w:r>
          </w:p>
        </w:tc>
        <w:tc>
          <w:tcPr>
            <w:tcW w:w="1175" w:type="dxa"/>
            <w:tcBorders>
              <w:top w:val="nil"/>
              <w:left w:val="nil"/>
              <w:bottom w:val="single" w:sz="8" w:space="0" w:color="000000"/>
              <w:right w:val="single" w:sz="8" w:space="0" w:color="000000"/>
            </w:tcBorders>
            <w:shd w:val="clear" w:color="auto" w:fill="auto"/>
            <w:vAlign w:val="center"/>
            <w:hideMark/>
          </w:tcPr>
          <w:p w14:paraId="0CF8C3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E8373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Речная</w:t>
            </w:r>
          </w:p>
        </w:tc>
        <w:tc>
          <w:tcPr>
            <w:tcW w:w="1254" w:type="dxa"/>
            <w:tcBorders>
              <w:top w:val="nil"/>
              <w:left w:val="nil"/>
              <w:bottom w:val="single" w:sz="8" w:space="0" w:color="000000"/>
              <w:right w:val="single" w:sz="8" w:space="0" w:color="000000"/>
            </w:tcBorders>
            <w:shd w:val="clear" w:color="auto" w:fill="auto"/>
            <w:vAlign w:val="center"/>
            <w:hideMark/>
          </w:tcPr>
          <w:p w14:paraId="53FDCC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709" w:type="dxa"/>
            <w:tcBorders>
              <w:top w:val="nil"/>
              <w:left w:val="nil"/>
              <w:bottom w:val="single" w:sz="8" w:space="0" w:color="000000"/>
              <w:right w:val="single" w:sz="8" w:space="0" w:color="000000"/>
            </w:tcBorders>
            <w:shd w:val="clear" w:color="auto" w:fill="auto"/>
            <w:vAlign w:val="center"/>
            <w:hideMark/>
          </w:tcPr>
          <w:p w14:paraId="4AA1B6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E257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536D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1134" w:type="dxa"/>
            <w:tcBorders>
              <w:top w:val="nil"/>
              <w:left w:val="nil"/>
              <w:bottom w:val="single" w:sz="8" w:space="0" w:color="000000"/>
              <w:right w:val="single" w:sz="8" w:space="0" w:color="000000"/>
            </w:tcBorders>
            <w:shd w:val="clear" w:color="auto" w:fill="auto"/>
            <w:vAlign w:val="center"/>
            <w:hideMark/>
          </w:tcPr>
          <w:p w14:paraId="419F51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802D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FA5DF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6E50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0B8D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E3538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48D075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6213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Гари (Каменский территориальный отдел)</w:t>
            </w:r>
          </w:p>
        </w:tc>
      </w:tr>
      <w:tr w:rsidR="0055163E" w:rsidRPr="007F3DB1" w14:paraId="00FE2D8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603F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575</w:t>
            </w:r>
          </w:p>
        </w:tc>
        <w:tc>
          <w:tcPr>
            <w:tcW w:w="1175" w:type="dxa"/>
            <w:tcBorders>
              <w:top w:val="nil"/>
              <w:left w:val="nil"/>
              <w:bottom w:val="single" w:sz="8" w:space="0" w:color="000000"/>
              <w:right w:val="single" w:sz="8" w:space="0" w:color="000000"/>
            </w:tcBorders>
            <w:shd w:val="clear" w:color="auto" w:fill="auto"/>
            <w:vAlign w:val="center"/>
            <w:hideMark/>
          </w:tcPr>
          <w:p w14:paraId="2481F3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866F4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10C56A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009D93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2FAA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BE21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14:paraId="740E1B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3709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637C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B9D9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1E4FA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865B5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ECD406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25BA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576</w:t>
            </w:r>
          </w:p>
        </w:tc>
        <w:tc>
          <w:tcPr>
            <w:tcW w:w="1175" w:type="dxa"/>
            <w:tcBorders>
              <w:top w:val="nil"/>
              <w:left w:val="nil"/>
              <w:bottom w:val="single" w:sz="8" w:space="0" w:color="000000"/>
              <w:right w:val="single" w:sz="8" w:space="0" w:color="000000"/>
            </w:tcBorders>
            <w:shd w:val="clear" w:color="auto" w:fill="auto"/>
            <w:vAlign w:val="center"/>
            <w:hideMark/>
          </w:tcPr>
          <w:p w14:paraId="6C666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F3D37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Нагорная-1</w:t>
            </w:r>
          </w:p>
        </w:tc>
        <w:tc>
          <w:tcPr>
            <w:tcW w:w="1254" w:type="dxa"/>
            <w:tcBorders>
              <w:top w:val="nil"/>
              <w:left w:val="nil"/>
              <w:bottom w:val="single" w:sz="8" w:space="0" w:color="000000"/>
              <w:right w:val="single" w:sz="8" w:space="0" w:color="000000"/>
            </w:tcBorders>
            <w:shd w:val="clear" w:color="auto" w:fill="auto"/>
            <w:vAlign w:val="center"/>
            <w:hideMark/>
          </w:tcPr>
          <w:p w14:paraId="5A836B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0,225</w:t>
            </w:r>
          </w:p>
        </w:tc>
        <w:tc>
          <w:tcPr>
            <w:tcW w:w="709" w:type="dxa"/>
            <w:tcBorders>
              <w:top w:val="nil"/>
              <w:left w:val="nil"/>
              <w:bottom w:val="single" w:sz="8" w:space="0" w:color="000000"/>
              <w:right w:val="single" w:sz="8" w:space="0" w:color="000000"/>
            </w:tcBorders>
            <w:shd w:val="clear" w:color="auto" w:fill="auto"/>
            <w:vAlign w:val="center"/>
            <w:hideMark/>
          </w:tcPr>
          <w:p w14:paraId="7ECC25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8C244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DC8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0,225</w:t>
            </w:r>
          </w:p>
        </w:tc>
        <w:tc>
          <w:tcPr>
            <w:tcW w:w="1134" w:type="dxa"/>
            <w:tcBorders>
              <w:top w:val="nil"/>
              <w:left w:val="nil"/>
              <w:bottom w:val="single" w:sz="8" w:space="0" w:color="000000"/>
              <w:right w:val="single" w:sz="8" w:space="0" w:color="000000"/>
            </w:tcBorders>
            <w:shd w:val="clear" w:color="auto" w:fill="auto"/>
            <w:vAlign w:val="center"/>
            <w:hideMark/>
          </w:tcPr>
          <w:p w14:paraId="5AF4A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711E6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4C35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06F3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C65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A2B00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00EA4B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2D98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577</w:t>
            </w:r>
          </w:p>
        </w:tc>
        <w:tc>
          <w:tcPr>
            <w:tcW w:w="1175" w:type="dxa"/>
            <w:tcBorders>
              <w:top w:val="nil"/>
              <w:left w:val="nil"/>
              <w:bottom w:val="single" w:sz="8" w:space="0" w:color="000000"/>
              <w:right w:val="single" w:sz="8" w:space="0" w:color="000000"/>
            </w:tcBorders>
            <w:shd w:val="clear" w:color="auto" w:fill="auto"/>
            <w:vAlign w:val="center"/>
            <w:hideMark/>
          </w:tcPr>
          <w:p w14:paraId="174026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1447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Просторная</w:t>
            </w:r>
          </w:p>
        </w:tc>
        <w:tc>
          <w:tcPr>
            <w:tcW w:w="1254" w:type="dxa"/>
            <w:tcBorders>
              <w:top w:val="nil"/>
              <w:left w:val="nil"/>
              <w:bottom w:val="single" w:sz="8" w:space="0" w:color="000000"/>
              <w:right w:val="single" w:sz="8" w:space="0" w:color="000000"/>
            </w:tcBorders>
            <w:shd w:val="clear" w:color="auto" w:fill="auto"/>
            <w:vAlign w:val="center"/>
            <w:hideMark/>
          </w:tcPr>
          <w:p w14:paraId="0C1201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0,673</w:t>
            </w:r>
          </w:p>
        </w:tc>
        <w:tc>
          <w:tcPr>
            <w:tcW w:w="709" w:type="dxa"/>
            <w:tcBorders>
              <w:top w:val="nil"/>
              <w:left w:val="nil"/>
              <w:bottom w:val="single" w:sz="8" w:space="0" w:color="000000"/>
              <w:right w:val="single" w:sz="8" w:space="0" w:color="000000"/>
            </w:tcBorders>
            <w:shd w:val="clear" w:color="auto" w:fill="auto"/>
            <w:vAlign w:val="center"/>
            <w:hideMark/>
          </w:tcPr>
          <w:p w14:paraId="29DBAF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BEA6F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BCF81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0,673</w:t>
            </w:r>
          </w:p>
        </w:tc>
        <w:tc>
          <w:tcPr>
            <w:tcW w:w="1134" w:type="dxa"/>
            <w:tcBorders>
              <w:top w:val="nil"/>
              <w:left w:val="nil"/>
              <w:bottom w:val="single" w:sz="8" w:space="0" w:color="000000"/>
              <w:right w:val="single" w:sz="8" w:space="0" w:color="000000"/>
            </w:tcBorders>
            <w:shd w:val="clear" w:color="auto" w:fill="auto"/>
            <w:vAlign w:val="center"/>
            <w:hideMark/>
          </w:tcPr>
          <w:p w14:paraId="02B0CB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385AF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B3A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9EC5B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B6CD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8562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8C38B9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D222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578</w:t>
            </w:r>
          </w:p>
        </w:tc>
        <w:tc>
          <w:tcPr>
            <w:tcW w:w="1175" w:type="dxa"/>
            <w:tcBorders>
              <w:top w:val="nil"/>
              <w:left w:val="nil"/>
              <w:bottom w:val="single" w:sz="8" w:space="0" w:color="000000"/>
              <w:right w:val="single" w:sz="8" w:space="0" w:color="000000"/>
            </w:tcBorders>
            <w:shd w:val="clear" w:color="auto" w:fill="auto"/>
            <w:vAlign w:val="center"/>
            <w:hideMark/>
          </w:tcPr>
          <w:p w14:paraId="34845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1C4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Родниковая</w:t>
            </w:r>
          </w:p>
        </w:tc>
        <w:tc>
          <w:tcPr>
            <w:tcW w:w="1254" w:type="dxa"/>
            <w:tcBorders>
              <w:top w:val="nil"/>
              <w:left w:val="nil"/>
              <w:bottom w:val="single" w:sz="8" w:space="0" w:color="000000"/>
              <w:right w:val="single" w:sz="8" w:space="0" w:color="000000"/>
            </w:tcBorders>
            <w:shd w:val="clear" w:color="auto" w:fill="auto"/>
            <w:vAlign w:val="center"/>
            <w:hideMark/>
          </w:tcPr>
          <w:p w14:paraId="7FD5BB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1,734</w:t>
            </w:r>
          </w:p>
        </w:tc>
        <w:tc>
          <w:tcPr>
            <w:tcW w:w="709" w:type="dxa"/>
            <w:tcBorders>
              <w:top w:val="nil"/>
              <w:left w:val="nil"/>
              <w:bottom w:val="single" w:sz="8" w:space="0" w:color="000000"/>
              <w:right w:val="single" w:sz="8" w:space="0" w:color="000000"/>
            </w:tcBorders>
            <w:shd w:val="clear" w:color="auto" w:fill="auto"/>
            <w:vAlign w:val="center"/>
            <w:hideMark/>
          </w:tcPr>
          <w:p w14:paraId="4578D1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70841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2CD8C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1,734</w:t>
            </w:r>
          </w:p>
        </w:tc>
        <w:tc>
          <w:tcPr>
            <w:tcW w:w="1134" w:type="dxa"/>
            <w:tcBorders>
              <w:top w:val="nil"/>
              <w:left w:val="nil"/>
              <w:bottom w:val="single" w:sz="8" w:space="0" w:color="000000"/>
              <w:right w:val="single" w:sz="8" w:space="0" w:color="000000"/>
            </w:tcBorders>
            <w:shd w:val="clear" w:color="auto" w:fill="auto"/>
            <w:vAlign w:val="center"/>
            <w:hideMark/>
          </w:tcPr>
          <w:p w14:paraId="428788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49A83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B060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6E78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411AB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F5E7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388F4E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0CDF4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579</w:t>
            </w:r>
          </w:p>
        </w:tc>
        <w:tc>
          <w:tcPr>
            <w:tcW w:w="1175" w:type="dxa"/>
            <w:tcBorders>
              <w:top w:val="nil"/>
              <w:left w:val="nil"/>
              <w:bottom w:val="single" w:sz="8" w:space="0" w:color="000000"/>
              <w:right w:val="single" w:sz="8" w:space="0" w:color="000000"/>
            </w:tcBorders>
            <w:shd w:val="clear" w:color="auto" w:fill="auto"/>
            <w:vAlign w:val="center"/>
            <w:hideMark/>
          </w:tcPr>
          <w:p w14:paraId="081B16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4703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Светлая</w:t>
            </w:r>
          </w:p>
        </w:tc>
        <w:tc>
          <w:tcPr>
            <w:tcW w:w="1254" w:type="dxa"/>
            <w:tcBorders>
              <w:top w:val="nil"/>
              <w:left w:val="nil"/>
              <w:bottom w:val="single" w:sz="8" w:space="0" w:color="000000"/>
              <w:right w:val="single" w:sz="8" w:space="0" w:color="000000"/>
            </w:tcBorders>
            <w:shd w:val="clear" w:color="auto" w:fill="auto"/>
            <w:vAlign w:val="center"/>
            <w:hideMark/>
          </w:tcPr>
          <w:p w14:paraId="495778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709" w:type="dxa"/>
            <w:tcBorders>
              <w:top w:val="nil"/>
              <w:left w:val="nil"/>
              <w:bottom w:val="single" w:sz="8" w:space="0" w:color="000000"/>
              <w:right w:val="single" w:sz="8" w:space="0" w:color="000000"/>
            </w:tcBorders>
            <w:shd w:val="clear" w:color="auto" w:fill="auto"/>
            <w:vAlign w:val="center"/>
            <w:hideMark/>
          </w:tcPr>
          <w:p w14:paraId="3BABD9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AD174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6BAF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w:t>
            </w:r>
          </w:p>
        </w:tc>
        <w:tc>
          <w:tcPr>
            <w:tcW w:w="1134" w:type="dxa"/>
            <w:tcBorders>
              <w:top w:val="nil"/>
              <w:left w:val="nil"/>
              <w:bottom w:val="single" w:sz="8" w:space="0" w:color="000000"/>
              <w:right w:val="single" w:sz="8" w:space="0" w:color="000000"/>
            </w:tcBorders>
            <w:shd w:val="clear" w:color="auto" w:fill="auto"/>
            <w:vAlign w:val="center"/>
            <w:hideMark/>
          </w:tcPr>
          <w:p w14:paraId="1E357C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4F44D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B4090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704EA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2A159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2F31C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FEA25B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28CA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Гремячки (Каменский территориальный отдел)</w:t>
            </w:r>
          </w:p>
        </w:tc>
      </w:tr>
      <w:tr w:rsidR="0055163E" w:rsidRPr="007F3DB1" w14:paraId="6E2958B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B4C1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580</w:t>
            </w:r>
          </w:p>
        </w:tc>
        <w:tc>
          <w:tcPr>
            <w:tcW w:w="1175" w:type="dxa"/>
            <w:tcBorders>
              <w:top w:val="nil"/>
              <w:left w:val="nil"/>
              <w:bottom w:val="single" w:sz="8" w:space="0" w:color="000000"/>
              <w:right w:val="single" w:sz="8" w:space="0" w:color="000000"/>
            </w:tcBorders>
            <w:shd w:val="clear" w:color="auto" w:fill="auto"/>
            <w:vAlign w:val="center"/>
            <w:hideMark/>
          </w:tcPr>
          <w:p w14:paraId="45699F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0070F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Ключевая</w:t>
            </w:r>
          </w:p>
        </w:tc>
        <w:tc>
          <w:tcPr>
            <w:tcW w:w="1254" w:type="dxa"/>
            <w:tcBorders>
              <w:top w:val="nil"/>
              <w:left w:val="nil"/>
              <w:bottom w:val="single" w:sz="8" w:space="0" w:color="000000"/>
              <w:right w:val="single" w:sz="8" w:space="0" w:color="000000"/>
            </w:tcBorders>
            <w:shd w:val="clear" w:color="auto" w:fill="auto"/>
            <w:vAlign w:val="center"/>
            <w:hideMark/>
          </w:tcPr>
          <w:p w14:paraId="29DF56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780706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086EB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850" w:type="dxa"/>
            <w:tcBorders>
              <w:top w:val="nil"/>
              <w:left w:val="nil"/>
              <w:bottom w:val="single" w:sz="8" w:space="0" w:color="000000"/>
              <w:right w:val="single" w:sz="8" w:space="0" w:color="000000"/>
            </w:tcBorders>
            <w:shd w:val="clear" w:color="auto" w:fill="auto"/>
            <w:vAlign w:val="center"/>
            <w:hideMark/>
          </w:tcPr>
          <w:p w14:paraId="130D7C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77612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B2B3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9DB8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6B44A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A092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28D9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421724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3CB6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581</w:t>
            </w:r>
          </w:p>
        </w:tc>
        <w:tc>
          <w:tcPr>
            <w:tcW w:w="1175" w:type="dxa"/>
            <w:tcBorders>
              <w:top w:val="nil"/>
              <w:left w:val="nil"/>
              <w:bottom w:val="single" w:sz="8" w:space="0" w:color="000000"/>
              <w:right w:val="single" w:sz="8" w:space="0" w:color="000000"/>
            </w:tcBorders>
            <w:shd w:val="clear" w:color="auto" w:fill="auto"/>
            <w:vAlign w:val="center"/>
            <w:hideMark/>
          </w:tcPr>
          <w:p w14:paraId="0B3CAB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18E80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Ильинка</w:t>
            </w:r>
          </w:p>
        </w:tc>
        <w:tc>
          <w:tcPr>
            <w:tcW w:w="1254" w:type="dxa"/>
            <w:tcBorders>
              <w:top w:val="nil"/>
              <w:left w:val="nil"/>
              <w:bottom w:val="single" w:sz="8" w:space="0" w:color="000000"/>
              <w:right w:val="single" w:sz="8" w:space="0" w:color="000000"/>
            </w:tcBorders>
            <w:shd w:val="clear" w:color="auto" w:fill="auto"/>
            <w:vAlign w:val="center"/>
            <w:hideMark/>
          </w:tcPr>
          <w:p w14:paraId="42EF98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1,722</w:t>
            </w:r>
          </w:p>
        </w:tc>
        <w:tc>
          <w:tcPr>
            <w:tcW w:w="709" w:type="dxa"/>
            <w:tcBorders>
              <w:top w:val="nil"/>
              <w:left w:val="nil"/>
              <w:bottom w:val="single" w:sz="8" w:space="0" w:color="000000"/>
              <w:right w:val="single" w:sz="8" w:space="0" w:color="000000"/>
            </w:tcBorders>
            <w:shd w:val="clear" w:color="auto" w:fill="auto"/>
            <w:vAlign w:val="center"/>
            <w:hideMark/>
          </w:tcPr>
          <w:p w14:paraId="7CADEB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731C3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B356C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1,722</w:t>
            </w:r>
          </w:p>
        </w:tc>
        <w:tc>
          <w:tcPr>
            <w:tcW w:w="1134" w:type="dxa"/>
            <w:tcBorders>
              <w:top w:val="nil"/>
              <w:left w:val="nil"/>
              <w:bottom w:val="single" w:sz="8" w:space="0" w:color="000000"/>
              <w:right w:val="single" w:sz="8" w:space="0" w:color="000000"/>
            </w:tcBorders>
            <w:shd w:val="clear" w:color="auto" w:fill="auto"/>
            <w:vAlign w:val="center"/>
            <w:hideMark/>
          </w:tcPr>
          <w:p w14:paraId="1B9906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9811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E2A6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1A2C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30E1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73B97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74A63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2ADF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582</w:t>
            </w:r>
          </w:p>
        </w:tc>
        <w:tc>
          <w:tcPr>
            <w:tcW w:w="1175" w:type="dxa"/>
            <w:tcBorders>
              <w:top w:val="nil"/>
              <w:left w:val="nil"/>
              <w:bottom w:val="single" w:sz="8" w:space="0" w:color="000000"/>
              <w:right w:val="single" w:sz="8" w:space="0" w:color="000000"/>
            </w:tcBorders>
            <w:shd w:val="clear" w:color="auto" w:fill="auto"/>
            <w:vAlign w:val="center"/>
            <w:hideMark/>
          </w:tcPr>
          <w:p w14:paraId="01C718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DF25F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66457A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1,532</w:t>
            </w:r>
          </w:p>
        </w:tc>
        <w:tc>
          <w:tcPr>
            <w:tcW w:w="709" w:type="dxa"/>
            <w:tcBorders>
              <w:top w:val="nil"/>
              <w:left w:val="nil"/>
              <w:bottom w:val="single" w:sz="8" w:space="0" w:color="000000"/>
              <w:right w:val="single" w:sz="8" w:space="0" w:color="000000"/>
            </w:tcBorders>
            <w:shd w:val="clear" w:color="auto" w:fill="auto"/>
            <w:vAlign w:val="center"/>
            <w:hideMark/>
          </w:tcPr>
          <w:p w14:paraId="126649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w:t>
            </w:r>
          </w:p>
        </w:tc>
        <w:tc>
          <w:tcPr>
            <w:tcW w:w="992" w:type="dxa"/>
            <w:tcBorders>
              <w:top w:val="nil"/>
              <w:left w:val="nil"/>
              <w:bottom w:val="single" w:sz="8" w:space="0" w:color="000000"/>
              <w:right w:val="single" w:sz="8" w:space="0" w:color="000000"/>
            </w:tcBorders>
            <w:shd w:val="clear" w:color="auto" w:fill="auto"/>
            <w:vAlign w:val="center"/>
            <w:hideMark/>
          </w:tcPr>
          <w:p w14:paraId="790DB6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w:t>
            </w:r>
          </w:p>
        </w:tc>
        <w:tc>
          <w:tcPr>
            <w:tcW w:w="850" w:type="dxa"/>
            <w:tcBorders>
              <w:top w:val="nil"/>
              <w:left w:val="nil"/>
              <w:bottom w:val="single" w:sz="8" w:space="0" w:color="000000"/>
              <w:right w:val="single" w:sz="8" w:space="0" w:color="000000"/>
            </w:tcBorders>
            <w:shd w:val="clear" w:color="auto" w:fill="auto"/>
            <w:vAlign w:val="center"/>
            <w:hideMark/>
          </w:tcPr>
          <w:p w14:paraId="1E1905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0,186</w:t>
            </w:r>
          </w:p>
        </w:tc>
        <w:tc>
          <w:tcPr>
            <w:tcW w:w="1134" w:type="dxa"/>
            <w:tcBorders>
              <w:top w:val="nil"/>
              <w:left w:val="nil"/>
              <w:bottom w:val="single" w:sz="8" w:space="0" w:color="000000"/>
              <w:right w:val="single" w:sz="8" w:space="0" w:color="000000"/>
            </w:tcBorders>
            <w:shd w:val="clear" w:color="auto" w:fill="auto"/>
            <w:vAlign w:val="center"/>
            <w:hideMark/>
          </w:tcPr>
          <w:p w14:paraId="40E33D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8CC94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56C6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B080C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EDB66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F516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531D7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019A0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583</w:t>
            </w:r>
          </w:p>
        </w:tc>
        <w:tc>
          <w:tcPr>
            <w:tcW w:w="1175" w:type="dxa"/>
            <w:tcBorders>
              <w:top w:val="nil"/>
              <w:left w:val="nil"/>
              <w:bottom w:val="single" w:sz="8" w:space="0" w:color="000000"/>
              <w:right w:val="single" w:sz="8" w:space="0" w:color="000000"/>
            </w:tcBorders>
            <w:shd w:val="clear" w:color="auto" w:fill="auto"/>
            <w:vAlign w:val="center"/>
            <w:hideMark/>
          </w:tcPr>
          <w:p w14:paraId="1228F5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87095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221EF7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0,162</w:t>
            </w:r>
          </w:p>
        </w:tc>
        <w:tc>
          <w:tcPr>
            <w:tcW w:w="709" w:type="dxa"/>
            <w:tcBorders>
              <w:top w:val="nil"/>
              <w:left w:val="nil"/>
              <w:bottom w:val="single" w:sz="8" w:space="0" w:color="000000"/>
              <w:right w:val="single" w:sz="8" w:space="0" w:color="000000"/>
            </w:tcBorders>
            <w:shd w:val="clear" w:color="auto" w:fill="auto"/>
            <w:vAlign w:val="center"/>
            <w:hideMark/>
          </w:tcPr>
          <w:p w14:paraId="18F8F8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25B8E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D70D2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0,162</w:t>
            </w:r>
          </w:p>
        </w:tc>
        <w:tc>
          <w:tcPr>
            <w:tcW w:w="1134" w:type="dxa"/>
            <w:tcBorders>
              <w:top w:val="nil"/>
              <w:left w:val="nil"/>
              <w:bottom w:val="single" w:sz="8" w:space="0" w:color="000000"/>
              <w:right w:val="single" w:sz="8" w:space="0" w:color="000000"/>
            </w:tcBorders>
            <w:shd w:val="clear" w:color="auto" w:fill="auto"/>
            <w:vAlign w:val="center"/>
            <w:hideMark/>
          </w:tcPr>
          <w:p w14:paraId="5C43E2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580D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40E8B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D0AED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75055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FEC7B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AD541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59ED7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584</w:t>
            </w:r>
          </w:p>
        </w:tc>
        <w:tc>
          <w:tcPr>
            <w:tcW w:w="1175" w:type="dxa"/>
            <w:tcBorders>
              <w:top w:val="nil"/>
              <w:left w:val="nil"/>
              <w:bottom w:val="single" w:sz="8" w:space="0" w:color="000000"/>
              <w:right w:val="single" w:sz="8" w:space="0" w:color="000000"/>
            </w:tcBorders>
            <w:shd w:val="clear" w:color="auto" w:fill="auto"/>
            <w:vAlign w:val="center"/>
            <w:hideMark/>
          </w:tcPr>
          <w:p w14:paraId="19B06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FD202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Родниковая</w:t>
            </w:r>
          </w:p>
        </w:tc>
        <w:tc>
          <w:tcPr>
            <w:tcW w:w="1254" w:type="dxa"/>
            <w:tcBorders>
              <w:top w:val="nil"/>
              <w:left w:val="nil"/>
              <w:bottom w:val="single" w:sz="8" w:space="0" w:color="000000"/>
              <w:right w:val="single" w:sz="8" w:space="0" w:color="000000"/>
            </w:tcBorders>
            <w:shd w:val="clear" w:color="auto" w:fill="auto"/>
            <w:vAlign w:val="center"/>
            <w:hideMark/>
          </w:tcPr>
          <w:p w14:paraId="56C582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0,215</w:t>
            </w:r>
          </w:p>
        </w:tc>
        <w:tc>
          <w:tcPr>
            <w:tcW w:w="709" w:type="dxa"/>
            <w:tcBorders>
              <w:top w:val="nil"/>
              <w:left w:val="nil"/>
              <w:bottom w:val="single" w:sz="8" w:space="0" w:color="000000"/>
              <w:right w:val="single" w:sz="8" w:space="0" w:color="000000"/>
            </w:tcBorders>
            <w:shd w:val="clear" w:color="auto" w:fill="auto"/>
            <w:vAlign w:val="center"/>
            <w:hideMark/>
          </w:tcPr>
          <w:p w14:paraId="72295F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84BF0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0,215</w:t>
            </w:r>
          </w:p>
        </w:tc>
        <w:tc>
          <w:tcPr>
            <w:tcW w:w="850" w:type="dxa"/>
            <w:tcBorders>
              <w:top w:val="nil"/>
              <w:left w:val="nil"/>
              <w:bottom w:val="single" w:sz="8" w:space="0" w:color="000000"/>
              <w:right w:val="single" w:sz="8" w:space="0" w:color="000000"/>
            </w:tcBorders>
            <w:shd w:val="clear" w:color="auto" w:fill="auto"/>
            <w:vAlign w:val="center"/>
            <w:hideMark/>
          </w:tcPr>
          <w:p w14:paraId="5444A9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93A40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C956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9056A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E557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6543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3CE5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B33D90B"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8068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Пруды (Каменский территориальный отдел)</w:t>
            </w:r>
          </w:p>
        </w:tc>
      </w:tr>
      <w:tr w:rsidR="0055163E" w:rsidRPr="007F3DB1" w14:paraId="7408AA1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F1A6F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585</w:t>
            </w:r>
          </w:p>
        </w:tc>
        <w:tc>
          <w:tcPr>
            <w:tcW w:w="1175" w:type="dxa"/>
            <w:tcBorders>
              <w:top w:val="nil"/>
              <w:left w:val="nil"/>
              <w:bottom w:val="single" w:sz="8" w:space="0" w:color="000000"/>
              <w:right w:val="single" w:sz="8" w:space="0" w:color="000000"/>
            </w:tcBorders>
            <w:shd w:val="clear" w:color="auto" w:fill="auto"/>
            <w:vAlign w:val="center"/>
            <w:hideMark/>
          </w:tcPr>
          <w:p w14:paraId="6445F8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B5EE3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Героев</w:t>
            </w:r>
          </w:p>
        </w:tc>
        <w:tc>
          <w:tcPr>
            <w:tcW w:w="1254" w:type="dxa"/>
            <w:tcBorders>
              <w:top w:val="nil"/>
              <w:left w:val="nil"/>
              <w:bottom w:val="single" w:sz="8" w:space="0" w:color="000000"/>
              <w:right w:val="single" w:sz="8" w:space="0" w:color="000000"/>
            </w:tcBorders>
            <w:shd w:val="clear" w:color="auto" w:fill="auto"/>
            <w:vAlign w:val="center"/>
            <w:hideMark/>
          </w:tcPr>
          <w:p w14:paraId="32437D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1,058</w:t>
            </w:r>
          </w:p>
        </w:tc>
        <w:tc>
          <w:tcPr>
            <w:tcW w:w="709" w:type="dxa"/>
            <w:tcBorders>
              <w:top w:val="nil"/>
              <w:left w:val="nil"/>
              <w:bottom w:val="single" w:sz="8" w:space="0" w:color="000000"/>
              <w:right w:val="single" w:sz="8" w:space="0" w:color="000000"/>
            </w:tcBorders>
            <w:shd w:val="clear" w:color="auto" w:fill="auto"/>
            <w:vAlign w:val="center"/>
            <w:hideMark/>
          </w:tcPr>
          <w:p w14:paraId="622637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0,072</w:t>
            </w:r>
          </w:p>
        </w:tc>
        <w:tc>
          <w:tcPr>
            <w:tcW w:w="992" w:type="dxa"/>
            <w:tcBorders>
              <w:top w:val="nil"/>
              <w:left w:val="nil"/>
              <w:bottom w:val="single" w:sz="8" w:space="0" w:color="000000"/>
              <w:right w:val="single" w:sz="8" w:space="0" w:color="000000"/>
            </w:tcBorders>
            <w:shd w:val="clear" w:color="auto" w:fill="auto"/>
            <w:vAlign w:val="center"/>
            <w:hideMark/>
          </w:tcPr>
          <w:p w14:paraId="6F1E02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0,254</w:t>
            </w:r>
          </w:p>
        </w:tc>
        <w:tc>
          <w:tcPr>
            <w:tcW w:w="850" w:type="dxa"/>
            <w:tcBorders>
              <w:top w:val="nil"/>
              <w:left w:val="nil"/>
              <w:bottom w:val="single" w:sz="8" w:space="0" w:color="000000"/>
              <w:right w:val="single" w:sz="8" w:space="0" w:color="000000"/>
            </w:tcBorders>
            <w:shd w:val="clear" w:color="auto" w:fill="auto"/>
            <w:vAlign w:val="center"/>
            <w:hideMark/>
          </w:tcPr>
          <w:p w14:paraId="6D65BC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0,203</w:t>
            </w:r>
          </w:p>
        </w:tc>
        <w:tc>
          <w:tcPr>
            <w:tcW w:w="1134" w:type="dxa"/>
            <w:tcBorders>
              <w:top w:val="nil"/>
              <w:left w:val="nil"/>
              <w:bottom w:val="single" w:sz="8" w:space="0" w:color="000000"/>
              <w:right w:val="single" w:sz="8" w:space="0" w:color="000000"/>
            </w:tcBorders>
            <w:shd w:val="clear" w:color="auto" w:fill="auto"/>
            <w:vAlign w:val="center"/>
            <w:hideMark/>
          </w:tcPr>
          <w:p w14:paraId="730A53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E363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FEFC4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622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DB8E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8226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6114E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7313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586</w:t>
            </w:r>
          </w:p>
        </w:tc>
        <w:tc>
          <w:tcPr>
            <w:tcW w:w="1175" w:type="dxa"/>
            <w:tcBorders>
              <w:top w:val="nil"/>
              <w:left w:val="nil"/>
              <w:bottom w:val="single" w:sz="8" w:space="0" w:color="000000"/>
              <w:right w:val="single" w:sz="8" w:space="0" w:color="000000"/>
            </w:tcBorders>
            <w:shd w:val="clear" w:color="auto" w:fill="auto"/>
            <w:vAlign w:val="center"/>
            <w:hideMark/>
          </w:tcPr>
          <w:p w14:paraId="58B343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330D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Труда</w:t>
            </w:r>
          </w:p>
        </w:tc>
        <w:tc>
          <w:tcPr>
            <w:tcW w:w="1254" w:type="dxa"/>
            <w:tcBorders>
              <w:top w:val="nil"/>
              <w:left w:val="nil"/>
              <w:bottom w:val="single" w:sz="8" w:space="0" w:color="000000"/>
              <w:right w:val="single" w:sz="8" w:space="0" w:color="000000"/>
            </w:tcBorders>
            <w:shd w:val="clear" w:color="auto" w:fill="auto"/>
            <w:vAlign w:val="center"/>
            <w:hideMark/>
          </w:tcPr>
          <w:p w14:paraId="718898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0,277</w:t>
            </w:r>
          </w:p>
        </w:tc>
        <w:tc>
          <w:tcPr>
            <w:tcW w:w="709" w:type="dxa"/>
            <w:tcBorders>
              <w:top w:val="nil"/>
              <w:left w:val="nil"/>
              <w:bottom w:val="single" w:sz="8" w:space="0" w:color="000000"/>
              <w:right w:val="single" w:sz="8" w:space="0" w:color="000000"/>
            </w:tcBorders>
            <w:shd w:val="clear" w:color="auto" w:fill="auto"/>
            <w:vAlign w:val="center"/>
            <w:hideMark/>
          </w:tcPr>
          <w:p w14:paraId="2052D6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4F0A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FE134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0,277</w:t>
            </w:r>
          </w:p>
        </w:tc>
        <w:tc>
          <w:tcPr>
            <w:tcW w:w="1134" w:type="dxa"/>
            <w:tcBorders>
              <w:top w:val="nil"/>
              <w:left w:val="nil"/>
              <w:bottom w:val="single" w:sz="8" w:space="0" w:color="000000"/>
              <w:right w:val="single" w:sz="8" w:space="0" w:color="000000"/>
            </w:tcBorders>
            <w:shd w:val="clear" w:color="auto" w:fill="auto"/>
            <w:vAlign w:val="center"/>
            <w:hideMark/>
          </w:tcPr>
          <w:p w14:paraId="3DAEB3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218E5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01AD4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6327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FB9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0CE9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289347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56CFC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587</w:t>
            </w:r>
          </w:p>
        </w:tc>
        <w:tc>
          <w:tcPr>
            <w:tcW w:w="1175" w:type="dxa"/>
            <w:tcBorders>
              <w:top w:val="nil"/>
              <w:left w:val="nil"/>
              <w:bottom w:val="single" w:sz="8" w:space="0" w:color="000000"/>
              <w:right w:val="single" w:sz="8" w:space="0" w:color="000000"/>
            </w:tcBorders>
            <w:shd w:val="clear" w:color="auto" w:fill="auto"/>
            <w:vAlign w:val="center"/>
            <w:hideMark/>
          </w:tcPr>
          <w:p w14:paraId="312369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68E62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Летняя</w:t>
            </w:r>
          </w:p>
        </w:tc>
        <w:tc>
          <w:tcPr>
            <w:tcW w:w="1254" w:type="dxa"/>
            <w:tcBorders>
              <w:top w:val="nil"/>
              <w:left w:val="nil"/>
              <w:bottom w:val="single" w:sz="8" w:space="0" w:color="000000"/>
              <w:right w:val="single" w:sz="8" w:space="0" w:color="000000"/>
            </w:tcBorders>
            <w:shd w:val="clear" w:color="auto" w:fill="auto"/>
            <w:vAlign w:val="center"/>
            <w:hideMark/>
          </w:tcPr>
          <w:p w14:paraId="0F52FA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7D6608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E525C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C613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71E9DB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8543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845E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31E17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7B4E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8BC8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0BE12D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AD8B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Комсомольский (Каменский территориальный отдел)</w:t>
            </w:r>
          </w:p>
        </w:tc>
      </w:tr>
      <w:tr w:rsidR="0055163E" w:rsidRPr="007F3DB1" w14:paraId="155F288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6E513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588</w:t>
            </w:r>
          </w:p>
        </w:tc>
        <w:tc>
          <w:tcPr>
            <w:tcW w:w="1175" w:type="dxa"/>
            <w:tcBorders>
              <w:top w:val="nil"/>
              <w:left w:val="nil"/>
              <w:bottom w:val="single" w:sz="8" w:space="0" w:color="000000"/>
              <w:right w:val="single" w:sz="8" w:space="0" w:color="000000"/>
            </w:tcBorders>
            <w:shd w:val="clear" w:color="auto" w:fill="auto"/>
            <w:vAlign w:val="center"/>
            <w:hideMark/>
          </w:tcPr>
          <w:p w14:paraId="3D1E7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D2C5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Заречная-1</w:t>
            </w:r>
          </w:p>
        </w:tc>
        <w:tc>
          <w:tcPr>
            <w:tcW w:w="1254" w:type="dxa"/>
            <w:tcBorders>
              <w:top w:val="nil"/>
              <w:left w:val="nil"/>
              <w:bottom w:val="single" w:sz="8" w:space="0" w:color="000000"/>
              <w:right w:val="single" w:sz="8" w:space="0" w:color="000000"/>
            </w:tcBorders>
            <w:shd w:val="clear" w:color="auto" w:fill="auto"/>
            <w:vAlign w:val="center"/>
            <w:hideMark/>
          </w:tcPr>
          <w:p w14:paraId="57EC95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0,617</w:t>
            </w:r>
          </w:p>
        </w:tc>
        <w:tc>
          <w:tcPr>
            <w:tcW w:w="709" w:type="dxa"/>
            <w:tcBorders>
              <w:top w:val="nil"/>
              <w:left w:val="nil"/>
              <w:bottom w:val="single" w:sz="8" w:space="0" w:color="000000"/>
              <w:right w:val="single" w:sz="8" w:space="0" w:color="000000"/>
            </w:tcBorders>
            <w:shd w:val="clear" w:color="auto" w:fill="auto"/>
            <w:vAlign w:val="center"/>
            <w:hideMark/>
          </w:tcPr>
          <w:p w14:paraId="2A27A4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0,028</w:t>
            </w:r>
          </w:p>
        </w:tc>
        <w:tc>
          <w:tcPr>
            <w:tcW w:w="992" w:type="dxa"/>
            <w:tcBorders>
              <w:top w:val="nil"/>
              <w:left w:val="nil"/>
              <w:bottom w:val="single" w:sz="8" w:space="0" w:color="000000"/>
              <w:right w:val="single" w:sz="8" w:space="0" w:color="000000"/>
            </w:tcBorders>
            <w:shd w:val="clear" w:color="auto" w:fill="auto"/>
            <w:vAlign w:val="center"/>
            <w:hideMark/>
          </w:tcPr>
          <w:p w14:paraId="4DEC13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0,589</w:t>
            </w:r>
          </w:p>
        </w:tc>
        <w:tc>
          <w:tcPr>
            <w:tcW w:w="850" w:type="dxa"/>
            <w:tcBorders>
              <w:top w:val="nil"/>
              <w:left w:val="nil"/>
              <w:bottom w:val="single" w:sz="8" w:space="0" w:color="000000"/>
              <w:right w:val="single" w:sz="8" w:space="0" w:color="000000"/>
            </w:tcBorders>
            <w:shd w:val="clear" w:color="auto" w:fill="auto"/>
            <w:vAlign w:val="center"/>
            <w:hideMark/>
          </w:tcPr>
          <w:p w14:paraId="74C008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625E5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6E5D2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9CF5A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2BFDC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58B4F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6C64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19C50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EA36B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589</w:t>
            </w:r>
          </w:p>
        </w:tc>
        <w:tc>
          <w:tcPr>
            <w:tcW w:w="1175" w:type="dxa"/>
            <w:tcBorders>
              <w:top w:val="nil"/>
              <w:left w:val="nil"/>
              <w:bottom w:val="single" w:sz="8" w:space="0" w:color="000000"/>
              <w:right w:val="single" w:sz="8" w:space="0" w:color="000000"/>
            </w:tcBorders>
            <w:shd w:val="clear" w:color="auto" w:fill="auto"/>
            <w:vAlign w:val="center"/>
            <w:hideMark/>
          </w:tcPr>
          <w:p w14:paraId="5E66F6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F1836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Заречная-2</w:t>
            </w:r>
          </w:p>
        </w:tc>
        <w:tc>
          <w:tcPr>
            <w:tcW w:w="1254" w:type="dxa"/>
            <w:tcBorders>
              <w:top w:val="nil"/>
              <w:left w:val="nil"/>
              <w:bottom w:val="single" w:sz="8" w:space="0" w:color="000000"/>
              <w:right w:val="single" w:sz="8" w:space="0" w:color="000000"/>
            </w:tcBorders>
            <w:shd w:val="clear" w:color="auto" w:fill="auto"/>
            <w:vAlign w:val="center"/>
            <w:hideMark/>
          </w:tcPr>
          <w:p w14:paraId="4EF74B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0,653</w:t>
            </w:r>
          </w:p>
        </w:tc>
        <w:tc>
          <w:tcPr>
            <w:tcW w:w="709" w:type="dxa"/>
            <w:tcBorders>
              <w:top w:val="nil"/>
              <w:left w:val="nil"/>
              <w:bottom w:val="single" w:sz="8" w:space="0" w:color="000000"/>
              <w:right w:val="single" w:sz="8" w:space="0" w:color="000000"/>
            </w:tcBorders>
            <w:shd w:val="clear" w:color="auto" w:fill="auto"/>
            <w:vAlign w:val="center"/>
            <w:hideMark/>
          </w:tcPr>
          <w:p w14:paraId="001417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DD320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0,653</w:t>
            </w:r>
          </w:p>
        </w:tc>
        <w:tc>
          <w:tcPr>
            <w:tcW w:w="850" w:type="dxa"/>
            <w:tcBorders>
              <w:top w:val="nil"/>
              <w:left w:val="nil"/>
              <w:bottom w:val="single" w:sz="8" w:space="0" w:color="000000"/>
              <w:right w:val="single" w:sz="8" w:space="0" w:color="000000"/>
            </w:tcBorders>
            <w:shd w:val="clear" w:color="auto" w:fill="auto"/>
            <w:vAlign w:val="center"/>
            <w:hideMark/>
          </w:tcPr>
          <w:p w14:paraId="478F5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7DB1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0249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FC441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0292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CD8F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111DB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E0FF3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A928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590</w:t>
            </w:r>
          </w:p>
        </w:tc>
        <w:tc>
          <w:tcPr>
            <w:tcW w:w="1175" w:type="dxa"/>
            <w:tcBorders>
              <w:top w:val="nil"/>
              <w:left w:val="nil"/>
              <w:bottom w:val="single" w:sz="8" w:space="0" w:color="000000"/>
              <w:right w:val="single" w:sz="8" w:space="0" w:color="000000"/>
            </w:tcBorders>
            <w:shd w:val="clear" w:color="auto" w:fill="auto"/>
            <w:vAlign w:val="center"/>
            <w:hideMark/>
          </w:tcPr>
          <w:p w14:paraId="4C89CA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D224C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7CF60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1,386</w:t>
            </w:r>
          </w:p>
        </w:tc>
        <w:tc>
          <w:tcPr>
            <w:tcW w:w="709" w:type="dxa"/>
            <w:tcBorders>
              <w:top w:val="nil"/>
              <w:left w:val="nil"/>
              <w:bottom w:val="single" w:sz="8" w:space="0" w:color="000000"/>
              <w:right w:val="single" w:sz="8" w:space="0" w:color="000000"/>
            </w:tcBorders>
            <w:shd w:val="clear" w:color="auto" w:fill="auto"/>
            <w:vAlign w:val="center"/>
            <w:hideMark/>
          </w:tcPr>
          <w:p w14:paraId="39ACAE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0B8CF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0,588</w:t>
            </w:r>
          </w:p>
        </w:tc>
        <w:tc>
          <w:tcPr>
            <w:tcW w:w="850" w:type="dxa"/>
            <w:tcBorders>
              <w:top w:val="nil"/>
              <w:left w:val="nil"/>
              <w:bottom w:val="single" w:sz="8" w:space="0" w:color="000000"/>
              <w:right w:val="single" w:sz="8" w:space="0" w:color="000000"/>
            </w:tcBorders>
            <w:shd w:val="clear" w:color="auto" w:fill="auto"/>
            <w:vAlign w:val="center"/>
            <w:hideMark/>
          </w:tcPr>
          <w:p w14:paraId="3CF83E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0,105</w:t>
            </w:r>
          </w:p>
        </w:tc>
        <w:tc>
          <w:tcPr>
            <w:tcW w:w="1134" w:type="dxa"/>
            <w:tcBorders>
              <w:top w:val="nil"/>
              <w:left w:val="nil"/>
              <w:bottom w:val="single" w:sz="8" w:space="0" w:color="000000"/>
              <w:right w:val="single" w:sz="8" w:space="0" w:color="000000"/>
            </w:tcBorders>
            <w:shd w:val="clear" w:color="auto" w:fill="auto"/>
            <w:vAlign w:val="center"/>
            <w:hideMark/>
          </w:tcPr>
          <w:p w14:paraId="1A7966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E5E5E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649C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FCEE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F234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6E3B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964366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4ACDB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591</w:t>
            </w:r>
          </w:p>
        </w:tc>
        <w:tc>
          <w:tcPr>
            <w:tcW w:w="1175" w:type="dxa"/>
            <w:tcBorders>
              <w:top w:val="nil"/>
              <w:left w:val="nil"/>
              <w:bottom w:val="single" w:sz="8" w:space="0" w:color="000000"/>
              <w:right w:val="single" w:sz="8" w:space="0" w:color="000000"/>
            </w:tcBorders>
            <w:shd w:val="clear" w:color="auto" w:fill="auto"/>
            <w:vAlign w:val="center"/>
            <w:hideMark/>
          </w:tcPr>
          <w:p w14:paraId="4679C9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926AA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Больничная</w:t>
            </w:r>
          </w:p>
        </w:tc>
        <w:tc>
          <w:tcPr>
            <w:tcW w:w="1254" w:type="dxa"/>
            <w:tcBorders>
              <w:top w:val="nil"/>
              <w:left w:val="nil"/>
              <w:bottom w:val="single" w:sz="8" w:space="0" w:color="000000"/>
              <w:right w:val="single" w:sz="8" w:space="0" w:color="000000"/>
            </w:tcBorders>
            <w:shd w:val="clear" w:color="auto" w:fill="auto"/>
            <w:vAlign w:val="center"/>
            <w:hideMark/>
          </w:tcPr>
          <w:p w14:paraId="6B564F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2,382</w:t>
            </w:r>
          </w:p>
        </w:tc>
        <w:tc>
          <w:tcPr>
            <w:tcW w:w="709" w:type="dxa"/>
            <w:tcBorders>
              <w:top w:val="nil"/>
              <w:left w:val="nil"/>
              <w:bottom w:val="single" w:sz="8" w:space="0" w:color="000000"/>
              <w:right w:val="single" w:sz="8" w:space="0" w:color="000000"/>
            </w:tcBorders>
            <w:shd w:val="clear" w:color="auto" w:fill="auto"/>
            <w:vAlign w:val="center"/>
            <w:hideMark/>
          </w:tcPr>
          <w:p w14:paraId="693F2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FC2B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31FFA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2,382</w:t>
            </w:r>
          </w:p>
        </w:tc>
        <w:tc>
          <w:tcPr>
            <w:tcW w:w="1134" w:type="dxa"/>
            <w:tcBorders>
              <w:top w:val="nil"/>
              <w:left w:val="nil"/>
              <w:bottom w:val="single" w:sz="8" w:space="0" w:color="000000"/>
              <w:right w:val="single" w:sz="8" w:space="0" w:color="000000"/>
            </w:tcBorders>
            <w:shd w:val="clear" w:color="auto" w:fill="auto"/>
            <w:vAlign w:val="center"/>
            <w:hideMark/>
          </w:tcPr>
          <w:p w14:paraId="7CD9A3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50AC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5FF09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42D99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7318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E8899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DAE35EB"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87ED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Ушаково (Каменский территориальный отдел)</w:t>
            </w:r>
          </w:p>
        </w:tc>
      </w:tr>
      <w:tr w:rsidR="0055163E" w:rsidRPr="007F3DB1" w14:paraId="5013204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F572E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592</w:t>
            </w:r>
          </w:p>
        </w:tc>
        <w:tc>
          <w:tcPr>
            <w:tcW w:w="1175" w:type="dxa"/>
            <w:tcBorders>
              <w:top w:val="nil"/>
              <w:left w:val="nil"/>
              <w:bottom w:val="single" w:sz="8" w:space="0" w:color="000000"/>
              <w:right w:val="single" w:sz="8" w:space="0" w:color="000000"/>
            </w:tcBorders>
            <w:shd w:val="clear" w:color="auto" w:fill="auto"/>
            <w:vAlign w:val="center"/>
            <w:hideMark/>
          </w:tcPr>
          <w:p w14:paraId="7EA450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0B97D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Тихая</w:t>
            </w:r>
          </w:p>
        </w:tc>
        <w:tc>
          <w:tcPr>
            <w:tcW w:w="1254" w:type="dxa"/>
            <w:tcBorders>
              <w:top w:val="nil"/>
              <w:left w:val="nil"/>
              <w:bottom w:val="single" w:sz="8" w:space="0" w:color="000000"/>
              <w:right w:val="single" w:sz="8" w:space="0" w:color="000000"/>
            </w:tcBorders>
            <w:shd w:val="clear" w:color="auto" w:fill="auto"/>
            <w:vAlign w:val="center"/>
            <w:hideMark/>
          </w:tcPr>
          <w:p w14:paraId="670816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3C4BD4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41B59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5859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207F1E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D19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ED447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D1AE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1F3F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4CE79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D0D500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949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Лисьи-Ямки (Каменский территориальный отдел)</w:t>
            </w:r>
          </w:p>
        </w:tc>
      </w:tr>
      <w:tr w:rsidR="0055163E" w:rsidRPr="007F3DB1" w14:paraId="5762EAD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C42C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593</w:t>
            </w:r>
          </w:p>
        </w:tc>
        <w:tc>
          <w:tcPr>
            <w:tcW w:w="1175" w:type="dxa"/>
            <w:tcBorders>
              <w:top w:val="nil"/>
              <w:left w:val="nil"/>
              <w:bottom w:val="single" w:sz="8" w:space="0" w:color="000000"/>
              <w:right w:val="single" w:sz="8" w:space="0" w:color="000000"/>
            </w:tcBorders>
            <w:shd w:val="clear" w:color="auto" w:fill="auto"/>
            <w:vAlign w:val="center"/>
            <w:hideMark/>
          </w:tcPr>
          <w:p w14:paraId="6AFC81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3F27A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384D6E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0DA60B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0333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3E691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2F590E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9B7F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75A9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AF5B4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F0E00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728E8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60889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8D823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594</w:t>
            </w:r>
          </w:p>
        </w:tc>
        <w:tc>
          <w:tcPr>
            <w:tcW w:w="1175" w:type="dxa"/>
            <w:tcBorders>
              <w:top w:val="nil"/>
              <w:left w:val="nil"/>
              <w:bottom w:val="single" w:sz="8" w:space="0" w:color="000000"/>
              <w:right w:val="single" w:sz="8" w:space="0" w:color="000000"/>
            </w:tcBorders>
            <w:shd w:val="clear" w:color="auto" w:fill="auto"/>
            <w:vAlign w:val="center"/>
            <w:hideMark/>
          </w:tcPr>
          <w:p w14:paraId="66C982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B99D7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Совхозная</w:t>
            </w:r>
          </w:p>
        </w:tc>
        <w:tc>
          <w:tcPr>
            <w:tcW w:w="1254" w:type="dxa"/>
            <w:tcBorders>
              <w:top w:val="nil"/>
              <w:left w:val="nil"/>
              <w:bottom w:val="single" w:sz="8" w:space="0" w:color="000000"/>
              <w:right w:val="single" w:sz="8" w:space="0" w:color="000000"/>
            </w:tcBorders>
            <w:shd w:val="clear" w:color="auto" w:fill="auto"/>
            <w:vAlign w:val="center"/>
            <w:hideMark/>
          </w:tcPr>
          <w:p w14:paraId="37F448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318DBD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59F32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74FFA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023F9D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8FB8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DA8E6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399D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05A3F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33C0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5146FE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64E7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Анкудиновка (Каменский территориальный отдел)</w:t>
            </w:r>
          </w:p>
        </w:tc>
      </w:tr>
      <w:tr w:rsidR="0055163E" w:rsidRPr="007F3DB1" w14:paraId="7C8826C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16D7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595</w:t>
            </w:r>
          </w:p>
        </w:tc>
        <w:tc>
          <w:tcPr>
            <w:tcW w:w="1175" w:type="dxa"/>
            <w:tcBorders>
              <w:top w:val="nil"/>
              <w:left w:val="nil"/>
              <w:bottom w:val="single" w:sz="8" w:space="0" w:color="000000"/>
              <w:right w:val="single" w:sz="8" w:space="0" w:color="000000"/>
            </w:tcBorders>
            <w:shd w:val="clear" w:color="auto" w:fill="auto"/>
            <w:vAlign w:val="center"/>
            <w:hideMark/>
          </w:tcPr>
          <w:p w14:paraId="73571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FDAF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152F8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5B9C95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1297B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8249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543BF0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A8DAC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823D5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1C67B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8039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02528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6E6EB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4496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596</w:t>
            </w:r>
          </w:p>
        </w:tc>
        <w:tc>
          <w:tcPr>
            <w:tcW w:w="1175" w:type="dxa"/>
            <w:tcBorders>
              <w:top w:val="nil"/>
              <w:left w:val="nil"/>
              <w:bottom w:val="single" w:sz="8" w:space="0" w:color="000000"/>
              <w:right w:val="single" w:sz="8" w:space="0" w:color="000000"/>
            </w:tcBorders>
            <w:shd w:val="clear" w:color="auto" w:fill="auto"/>
            <w:vAlign w:val="center"/>
            <w:hideMark/>
          </w:tcPr>
          <w:p w14:paraId="784CC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1CC6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Нижегородская</w:t>
            </w:r>
          </w:p>
        </w:tc>
        <w:tc>
          <w:tcPr>
            <w:tcW w:w="1254" w:type="dxa"/>
            <w:tcBorders>
              <w:top w:val="nil"/>
              <w:left w:val="nil"/>
              <w:bottom w:val="single" w:sz="8" w:space="0" w:color="000000"/>
              <w:right w:val="single" w:sz="8" w:space="0" w:color="000000"/>
            </w:tcBorders>
            <w:shd w:val="clear" w:color="auto" w:fill="auto"/>
            <w:vAlign w:val="center"/>
            <w:hideMark/>
          </w:tcPr>
          <w:p w14:paraId="2BE904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256A04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F2DA0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47292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7A78C5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3540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3F0F8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E8AA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75B9E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0EED5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E05FFB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9942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597</w:t>
            </w:r>
          </w:p>
        </w:tc>
        <w:tc>
          <w:tcPr>
            <w:tcW w:w="1175" w:type="dxa"/>
            <w:tcBorders>
              <w:top w:val="nil"/>
              <w:left w:val="nil"/>
              <w:bottom w:val="single" w:sz="8" w:space="0" w:color="000000"/>
              <w:right w:val="single" w:sz="8" w:space="0" w:color="000000"/>
            </w:tcBorders>
            <w:shd w:val="clear" w:color="auto" w:fill="auto"/>
            <w:vAlign w:val="center"/>
            <w:hideMark/>
          </w:tcPr>
          <w:p w14:paraId="5A90B7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CA26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Вишневая</w:t>
            </w:r>
          </w:p>
        </w:tc>
        <w:tc>
          <w:tcPr>
            <w:tcW w:w="1254" w:type="dxa"/>
            <w:tcBorders>
              <w:top w:val="nil"/>
              <w:left w:val="nil"/>
              <w:bottom w:val="single" w:sz="8" w:space="0" w:color="000000"/>
              <w:right w:val="single" w:sz="8" w:space="0" w:color="000000"/>
            </w:tcBorders>
            <w:shd w:val="clear" w:color="auto" w:fill="auto"/>
            <w:vAlign w:val="center"/>
            <w:hideMark/>
          </w:tcPr>
          <w:p w14:paraId="722504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112D2D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32C2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F4C12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547213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6F98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3214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4615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C40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AAA8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1F4E874"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30B0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Чаглово (Каменский территориальный отдел)</w:t>
            </w:r>
          </w:p>
        </w:tc>
      </w:tr>
      <w:tr w:rsidR="0055163E" w:rsidRPr="007F3DB1" w14:paraId="1DA52FC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868D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598</w:t>
            </w:r>
          </w:p>
        </w:tc>
        <w:tc>
          <w:tcPr>
            <w:tcW w:w="1175" w:type="dxa"/>
            <w:tcBorders>
              <w:top w:val="nil"/>
              <w:left w:val="nil"/>
              <w:bottom w:val="single" w:sz="8" w:space="0" w:color="000000"/>
              <w:right w:val="single" w:sz="8" w:space="0" w:color="000000"/>
            </w:tcBorders>
            <w:shd w:val="clear" w:color="auto" w:fill="auto"/>
            <w:vAlign w:val="center"/>
            <w:hideMark/>
          </w:tcPr>
          <w:p w14:paraId="53EC35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D27A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Станционная</w:t>
            </w:r>
          </w:p>
        </w:tc>
        <w:tc>
          <w:tcPr>
            <w:tcW w:w="1254" w:type="dxa"/>
            <w:tcBorders>
              <w:top w:val="nil"/>
              <w:left w:val="nil"/>
              <w:bottom w:val="single" w:sz="8" w:space="0" w:color="000000"/>
              <w:right w:val="single" w:sz="8" w:space="0" w:color="000000"/>
            </w:tcBorders>
            <w:shd w:val="clear" w:color="auto" w:fill="auto"/>
            <w:vAlign w:val="center"/>
            <w:hideMark/>
          </w:tcPr>
          <w:p w14:paraId="50A0CA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43965C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A603D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935B2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7BFF52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0B54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BE58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460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CCB8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88FE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2B48E7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26F5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Андриановка (Каменский территориальный отдел)</w:t>
            </w:r>
          </w:p>
        </w:tc>
      </w:tr>
      <w:tr w:rsidR="0055163E" w:rsidRPr="007F3DB1" w14:paraId="6E42337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CB1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599</w:t>
            </w:r>
          </w:p>
        </w:tc>
        <w:tc>
          <w:tcPr>
            <w:tcW w:w="1175" w:type="dxa"/>
            <w:tcBorders>
              <w:top w:val="nil"/>
              <w:left w:val="nil"/>
              <w:bottom w:val="single" w:sz="8" w:space="0" w:color="000000"/>
              <w:right w:val="single" w:sz="8" w:space="0" w:color="000000"/>
            </w:tcBorders>
            <w:shd w:val="clear" w:color="auto" w:fill="auto"/>
            <w:vAlign w:val="center"/>
            <w:hideMark/>
          </w:tcPr>
          <w:p w14:paraId="21308B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E6402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Болотная</w:t>
            </w:r>
          </w:p>
        </w:tc>
        <w:tc>
          <w:tcPr>
            <w:tcW w:w="1254" w:type="dxa"/>
            <w:tcBorders>
              <w:top w:val="nil"/>
              <w:left w:val="nil"/>
              <w:bottom w:val="single" w:sz="8" w:space="0" w:color="000000"/>
              <w:right w:val="single" w:sz="8" w:space="0" w:color="000000"/>
            </w:tcBorders>
            <w:shd w:val="clear" w:color="auto" w:fill="auto"/>
            <w:vAlign w:val="center"/>
            <w:hideMark/>
          </w:tcPr>
          <w:p w14:paraId="3DB4EC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2,47</w:t>
            </w:r>
          </w:p>
        </w:tc>
        <w:tc>
          <w:tcPr>
            <w:tcW w:w="709" w:type="dxa"/>
            <w:tcBorders>
              <w:top w:val="nil"/>
              <w:left w:val="nil"/>
              <w:bottom w:val="single" w:sz="8" w:space="0" w:color="000000"/>
              <w:right w:val="single" w:sz="8" w:space="0" w:color="000000"/>
            </w:tcBorders>
            <w:shd w:val="clear" w:color="auto" w:fill="auto"/>
            <w:vAlign w:val="center"/>
            <w:hideMark/>
          </w:tcPr>
          <w:p w14:paraId="60D203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3DC1F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EC3D7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2,47</w:t>
            </w:r>
          </w:p>
        </w:tc>
        <w:tc>
          <w:tcPr>
            <w:tcW w:w="1134" w:type="dxa"/>
            <w:tcBorders>
              <w:top w:val="nil"/>
              <w:left w:val="nil"/>
              <w:bottom w:val="single" w:sz="8" w:space="0" w:color="000000"/>
              <w:right w:val="single" w:sz="8" w:space="0" w:color="000000"/>
            </w:tcBorders>
            <w:shd w:val="clear" w:color="auto" w:fill="auto"/>
            <w:vAlign w:val="center"/>
            <w:hideMark/>
          </w:tcPr>
          <w:p w14:paraId="1A1CB7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C9DD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309F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75CB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B1868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5E14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8E5B84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BC8F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Горядниха (Каменский территориальный отдел)</w:t>
            </w:r>
          </w:p>
        </w:tc>
      </w:tr>
      <w:tr w:rsidR="0055163E" w:rsidRPr="007F3DB1" w14:paraId="7F8CFF4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DAC7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600</w:t>
            </w:r>
          </w:p>
        </w:tc>
        <w:tc>
          <w:tcPr>
            <w:tcW w:w="1175" w:type="dxa"/>
            <w:tcBorders>
              <w:top w:val="nil"/>
              <w:left w:val="nil"/>
              <w:bottom w:val="single" w:sz="8" w:space="0" w:color="000000"/>
              <w:right w:val="single" w:sz="8" w:space="0" w:color="000000"/>
            </w:tcBorders>
            <w:shd w:val="clear" w:color="auto" w:fill="auto"/>
            <w:vAlign w:val="center"/>
            <w:hideMark/>
          </w:tcPr>
          <w:p w14:paraId="17326E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4BAC9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CE1B8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3,04</w:t>
            </w:r>
          </w:p>
        </w:tc>
        <w:tc>
          <w:tcPr>
            <w:tcW w:w="709" w:type="dxa"/>
            <w:tcBorders>
              <w:top w:val="nil"/>
              <w:left w:val="nil"/>
              <w:bottom w:val="single" w:sz="8" w:space="0" w:color="000000"/>
              <w:right w:val="single" w:sz="8" w:space="0" w:color="000000"/>
            </w:tcBorders>
            <w:shd w:val="clear" w:color="auto" w:fill="auto"/>
            <w:vAlign w:val="center"/>
            <w:hideMark/>
          </w:tcPr>
          <w:p w14:paraId="4A61AF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0A2B8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D9FE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3,04</w:t>
            </w:r>
          </w:p>
        </w:tc>
        <w:tc>
          <w:tcPr>
            <w:tcW w:w="1134" w:type="dxa"/>
            <w:tcBorders>
              <w:top w:val="nil"/>
              <w:left w:val="nil"/>
              <w:bottom w:val="single" w:sz="8" w:space="0" w:color="000000"/>
              <w:right w:val="single" w:sz="8" w:space="0" w:color="000000"/>
            </w:tcBorders>
            <w:shd w:val="clear" w:color="auto" w:fill="auto"/>
            <w:vAlign w:val="center"/>
            <w:hideMark/>
          </w:tcPr>
          <w:p w14:paraId="19812F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FBF5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1221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E9460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4D1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2714C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06B8F9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2959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Зименки (Каменский территориальный отдел)</w:t>
            </w:r>
          </w:p>
        </w:tc>
      </w:tr>
      <w:tr w:rsidR="0055163E" w:rsidRPr="007F3DB1" w14:paraId="38E6485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6FAF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601</w:t>
            </w:r>
          </w:p>
        </w:tc>
        <w:tc>
          <w:tcPr>
            <w:tcW w:w="1175" w:type="dxa"/>
            <w:tcBorders>
              <w:top w:val="nil"/>
              <w:left w:val="nil"/>
              <w:bottom w:val="single" w:sz="8" w:space="0" w:color="000000"/>
              <w:right w:val="single" w:sz="8" w:space="0" w:color="000000"/>
            </w:tcBorders>
            <w:shd w:val="clear" w:color="auto" w:fill="auto"/>
            <w:vAlign w:val="center"/>
            <w:hideMark/>
          </w:tcPr>
          <w:p w14:paraId="5CBBFE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2F5A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Зименковская</w:t>
            </w:r>
          </w:p>
        </w:tc>
        <w:tc>
          <w:tcPr>
            <w:tcW w:w="1254" w:type="dxa"/>
            <w:tcBorders>
              <w:top w:val="nil"/>
              <w:left w:val="nil"/>
              <w:bottom w:val="single" w:sz="8" w:space="0" w:color="000000"/>
              <w:right w:val="single" w:sz="8" w:space="0" w:color="000000"/>
            </w:tcBorders>
            <w:shd w:val="clear" w:color="auto" w:fill="auto"/>
            <w:vAlign w:val="center"/>
            <w:hideMark/>
          </w:tcPr>
          <w:p w14:paraId="3AB2DE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0,606</w:t>
            </w:r>
          </w:p>
        </w:tc>
        <w:tc>
          <w:tcPr>
            <w:tcW w:w="709" w:type="dxa"/>
            <w:tcBorders>
              <w:top w:val="nil"/>
              <w:left w:val="nil"/>
              <w:bottom w:val="single" w:sz="8" w:space="0" w:color="000000"/>
              <w:right w:val="single" w:sz="8" w:space="0" w:color="000000"/>
            </w:tcBorders>
            <w:shd w:val="clear" w:color="auto" w:fill="auto"/>
            <w:vAlign w:val="center"/>
            <w:hideMark/>
          </w:tcPr>
          <w:p w14:paraId="7B0D81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0283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0,606</w:t>
            </w:r>
          </w:p>
        </w:tc>
        <w:tc>
          <w:tcPr>
            <w:tcW w:w="850" w:type="dxa"/>
            <w:tcBorders>
              <w:top w:val="nil"/>
              <w:left w:val="nil"/>
              <w:bottom w:val="single" w:sz="8" w:space="0" w:color="000000"/>
              <w:right w:val="single" w:sz="8" w:space="0" w:color="000000"/>
            </w:tcBorders>
            <w:shd w:val="clear" w:color="auto" w:fill="auto"/>
            <w:vAlign w:val="center"/>
            <w:hideMark/>
          </w:tcPr>
          <w:p w14:paraId="321717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EBFC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489D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C9B4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216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DF2E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01B7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7C56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72A5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602</w:t>
            </w:r>
          </w:p>
        </w:tc>
        <w:tc>
          <w:tcPr>
            <w:tcW w:w="1175" w:type="dxa"/>
            <w:tcBorders>
              <w:top w:val="nil"/>
              <w:left w:val="nil"/>
              <w:bottom w:val="single" w:sz="8" w:space="0" w:color="000000"/>
              <w:right w:val="single" w:sz="8" w:space="0" w:color="000000"/>
            </w:tcBorders>
            <w:shd w:val="clear" w:color="auto" w:fill="auto"/>
            <w:vAlign w:val="center"/>
            <w:hideMark/>
          </w:tcPr>
          <w:p w14:paraId="4A499B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4EFF6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4CB46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0,893</w:t>
            </w:r>
          </w:p>
        </w:tc>
        <w:tc>
          <w:tcPr>
            <w:tcW w:w="709" w:type="dxa"/>
            <w:tcBorders>
              <w:top w:val="nil"/>
              <w:left w:val="nil"/>
              <w:bottom w:val="single" w:sz="8" w:space="0" w:color="000000"/>
              <w:right w:val="single" w:sz="8" w:space="0" w:color="000000"/>
            </w:tcBorders>
            <w:shd w:val="clear" w:color="auto" w:fill="auto"/>
            <w:vAlign w:val="center"/>
            <w:hideMark/>
          </w:tcPr>
          <w:p w14:paraId="054DE2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0,04</w:t>
            </w:r>
          </w:p>
        </w:tc>
        <w:tc>
          <w:tcPr>
            <w:tcW w:w="992" w:type="dxa"/>
            <w:tcBorders>
              <w:top w:val="nil"/>
              <w:left w:val="nil"/>
              <w:bottom w:val="single" w:sz="8" w:space="0" w:color="000000"/>
              <w:right w:val="single" w:sz="8" w:space="0" w:color="000000"/>
            </w:tcBorders>
            <w:shd w:val="clear" w:color="auto" w:fill="auto"/>
            <w:vAlign w:val="center"/>
            <w:hideMark/>
          </w:tcPr>
          <w:p w14:paraId="17EA23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0,853</w:t>
            </w:r>
          </w:p>
        </w:tc>
        <w:tc>
          <w:tcPr>
            <w:tcW w:w="850" w:type="dxa"/>
            <w:tcBorders>
              <w:top w:val="nil"/>
              <w:left w:val="nil"/>
              <w:bottom w:val="single" w:sz="8" w:space="0" w:color="000000"/>
              <w:right w:val="single" w:sz="8" w:space="0" w:color="000000"/>
            </w:tcBorders>
            <w:shd w:val="clear" w:color="auto" w:fill="auto"/>
            <w:vAlign w:val="center"/>
            <w:hideMark/>
          </w:tcPr>
          <w:p w14:paraId="0C4D8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4D76F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7DD83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F965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5C0B9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8F07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2CA3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5DD5D2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1CC5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Инютино (Каменский территориальный отдел)</w:t>
            </w:r>
          </w:p>
        </w:tc>
      </w:tr>
      <w:tr w:rsidR="0055163E" w:rsidRPr="007F3DB1" w14:paraId="6E634CF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4BA1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603</w:t>
            </w:r>
          </w:p>
        </w:tc>
        <w:tc>
          <w:tcPr>
            <w:tcW w:w="1175" w:type="dxa"/>
            <w:tcBorders>
              <w:top w:val="nil"/>
              <w:left w:val="nil"/>
              <w:bottom w:val="single" w:sz="8" w:space="0" w:color="000000"/>
              <w:right w:val="single" w:sz="8" w:space="0" w:color="000000"/>
            </w:tcBorders>
            <w:shd w:val="clear" w:color="auto" w:fill="auto"/>
            <w:vAlign w:val="center"/>
            <w:hideMark/>
          </w:tcPr>
          <w:p w14:paraId="188EAA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42D08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Инютинская</w:t>
            </w:r>
          </w:p>
        </w:tc>
        <w:tc>
          <w:tcPr>
            <w:tcW w:w="1254" w:type="dxa"/>
            <w:tcBorders>
              <w:top w:val="nil"/>
              <w:left w:val="nil"/>
              <w:bottom w:val="single" w:sz="8" w:space="0" w:color="000000"/>
              <w:right w:val="single" w:sz="8" w:space="0" w:color="000000"/>
            </w:tcBorders>
            <w:shd w:val="clear" w:color="auto" w:fill="auto"/>
            <w:vAlign w:val="center"/>
            <w:hideMark/>
          </w:tcPr>
          <w:p w14:paraId="3EA99F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2,312</w:t>
            </w:r>
          </w:p>
        </w:tc>
        <w:tc>
          <w:tcPr>
            <w:tcW w:w="709" w:type="dxa"/>
            <w:tcBorders>
              <w:top w:val="nil"/>
              <w:left w:val="nil"/>
              <w:bottom w:val="single" w:sz="8" w:space="0" w:color="000000"/>
              <w:right w:val="single" w:sz="8" w:space="0" w:color="000000"/>
            </w:tcBorders>
            <w:shd w:val="clear" w:color="auto" w:fill="auto"/>
            <w:vAlign w:val="center"/>
            <w:hideMark/>
          </w:tcPr>
          <w:p w14:paraId="0C5ECA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0,091</w:t>
            </w:r>
          </w:p>
        </w:tc>
        <w:tc>
          <w:tcPr>
            <w:tcW w:w="992" w:type="dxa"/>
            <w:tcBorders>
              <w:top w:val="nil"/>
              <w:left w:val="nil"/>
              <w:bottom w:val="single" w:sz="8" w:space="0" w:color="000000"/>
              <w:right w:val="single" w:sz="8" w:space="0" w:color="000000"/>
            </w:tcBorders>
            <w:shd w:val="clear" w:color="auto" w:fill="auto"/>
            <w:vAlign w:val="center"/>
            <w:hideMark/>
          </w:tcPr>
          <w:p w14:paraId="2B81A1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1,065</w:t>
            </w:r>
          </w:p>
        </w:tc>
        <w:tc>
          <w:tcPr>
            <w:tcW w:w="850" w:type="dxa"/>
            <w:tcBorders>
              <w:top w:val="nil"/>
              <w:left w:val="nil"/>
              <w:bottom w:val="single" w:sz="8" w:space="0" w:color="000000"/>
              <w:right w:val="single" w:sz="8" w:space="0" w:color="000000"/>
            </w:tcBorders>
            <w:shd w:val="clear" w:color="auto" w:fill="auto"/>
            <w:vAlign w:val="center"/>
            <w:hideMark/>
          </w:tcPr>
          <w:p w14:paraId="270BC1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907F5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740B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BEDEA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5CAF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D0EE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9535E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6D366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28B8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604</w:t>
            </w:r>
          </w:p>
        </w:tc>
        <w:tc>
          <w:tcPr>
            <w:tcW w:w="1175" w:type="dxa"/>
            <w:tcBorders>
              <w:top w:val="nil"/>
              <w:left w:val="nil"/>
              <w:bottom w:val="single" w:sz="8" w:space="0" w:color="000000"/>
              <w:right w:val="single" w:sz="8" w:space="0" w:color="000000"/>
            </w:tcBorders>
            <w:shd w:val="clear" w:color="auto" w:fill="auto"/>
            <w:vAlign w:val="center"/>
            <w:hideMark/>
          </w:tcPr>
          <w:p w14:paraId="6CED74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C942A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0B316F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028C0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0,212</w:t>
            </w:r>
          </w:p>
        </w:tc>
        <w:tc>
          <w:tcPr>
            <w:tcW w:w="992" w:type="dxa"/>
            <w:tcBorders>
              <w:top w:val="nil"/>
              <w:left w:val="nil"/>
              <w:bottom w:val="single" w:sz="8" w:space="0" w:color="000000"/>
              <w:right w:val="single" w:sz="8" w:space="0" w:color="000000"/>
            </w:tcBorders>
            <w:shd w:val="clear" w:color="auto" w:fill="auto"/>
            <w:vAlign w:val="center"/>
            <w:hideMark/>
          </w:tcPr>
          <w:p w14:paraId="515B24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850" w:type="dxa"/>
            <w:tcBorders>
              <w:top w:val="nil"/>
              <w:left w:val="nil"/>
              <w:bottom w:val="single" w:sz="8" w:space="0" w:color="000000"/>
              <w:right w:val="single" w:sz="8" w:space="0" w:color="000000"/>
            </w:tcBorders>
            <w:shd w:val="clear" w:color="auto" w:fill="auto"/>
            <w:vAlign w:val="center"/>
            <w:hideMark/>
          </w:tcPr>
          <w:p w14:paraId="30A0DF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0,028</w:t>
            </w:r>
          </w:p>
        </w:tc>
        <w:tc>
          <w:tcPr>
            <w:tcW w:w="1134" w:type="dxa"/>
            <w:tcBorders>
              <w:top w:val="nil"/>
              <w:left w:val="nil"/>
              <w:bottom w:val="single" w:sz="8" w:space="0" w:color="000000"/>
              <w:right w:val="single" w:sz="8" w:space="0" w:color="000000"/>
            </w:tcBorders>
            <w:shd w:val="clear" w:color="auto" w:fill="auto"/>
            <w:vAlign w:val="center"/>
            <w:hideMark/>
          </w:tcPr>
          <w:p w14:paraId="269A57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A2C2D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DEA5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90FA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FE4D6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128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88C811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0D04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605</w:t>
            </w:r>
          </w:p>
        </w:tc>
        <w:tc>
          <w:tcPr>
            <w:tcW w:w="1175" w:type="dxa"/>
            <w:tcBorders>
              <w:top w:val="nil"/>
              <w:left w:val="nil"/>
              <w:bottom w:val="single" w:sz="8" w:space="0" w:color="000000"/>
              <w:right w:val="single" w:sz="8" w:space="0" w:color="000000"/>
            </w:tcBorders>
            <w:shd w:val="clear" w:color="auto" w:fill="auto"/>
            <w:vAlign w:val="center"/>
            <w:hideMark/>
          </w:tcPr>
          <w:p w14:paraId="496986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47DF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104EC3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3,676</w:t>
            </w:r>
          </w:p>
        </w:tc>
        <w:tc>
          <w:tcPr>
            <w:tcW w:w="709" w:type="dxa"/>
            <w:tcBorders>
              <w:top w:val="nil"/>
              <w:left w:val="nil"/>
              <w:bottom w:val="single" w:sz="8" w:space="0" w:color="000000"/>
              <w:right w:val="single" w:sz="8" w:space="0" w:color="000000"/>
            </w:tcBorders>
            <w:shd w:val="clear" w:color="auto" w:fill="auto"/>
            <w:vAlign w:val="center"/>
            <w:hideMark/>
          </w:tcPr>
          <w:p w14:paraId="38C00A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0,683</w:t>
            </w:r>
          </w:p>
        </w:tc>
        <w:tc>
          <w:tcPr>
            <w:tcW w:w="992" w:type="dxa"/>
            <w:tcBorders>
              <w:top w:val="nil"/>
              <w:left w:val="nil"/>
              <w:bottom w:val="single" w:sz="8" w:space="0" w:color="000000"/>
              <w:right w:val="single" w:sz="8" w:space="0" w:color="000000"/>
            </w:tcBorders>
            <w:shd w:val="clear" w:color="auto" w:fill="auto"/>
            <w:vAlign w:val="center"/>
            <w:hideMark/>
          </w:tcPr>
          <w:p w14:paraId="3A64B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0,534</w:t>
            </w:r>
          </w:p>
        </w:tc>
        <w:tc>
          <w:tcPr>
            <w:tcW w:w="850" w:type="dxa"/>
            <w:tcBorders>
              <w:top w:val="nil"/>
              <w:left w:val="nil"/>
              <w:bottom w:val="single" w:sz="8" w:space="0" w:color="000000"/>
              <w:right w:val="single" w:sz="8" w:space="0" w:color="000000"/>
            </w:tcBorders>
            <w:shd w:val="clear" w:color="auto" w:fill="auto"/>
            <w:vAlign w:val="center"/>
            <w:hideMark/>
          </w:tcPr>
          <w:p w14:paraId="458DFD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0,621</w:t>
            </w:r>
          </w:p>
        </w:tc>
        <w:tc>
          <w:tcPr>
            <w:tcW w:w="1134" w:type="dxa"/>
            <w:tcBorders>
              <w:top w:val="nil"/>
              <w:left w:val="nil"/>
              <w:bottom w:val="single" w:sz="8" w:space="0" w:color="000000"/>
              <w:right w:val="single" w:sz="8" w:space="0" w:color="000000"/>
            </w:tcBorders>
            <w:shd w:val="clear" w:color="auto" w:fill="auto"/>
            <w:vAlign w:val="center"/>
            <w:hideMark/>
          </w:tcPr>
          <w:p w14:paraId="734246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09A6F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A198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61C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DE77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A1F6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4C044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141A9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606</w:t>
            </w:r>
          </w:p>
        </w:tc>
        <w:tc>
          <w:tcPr>
            <w:tcW w:w="1175" w:type="dxa"/>
            <w:tcBorders>
              <w:top w:val="nil"/>
              <w:left w:val="nil"/>
              <w:bottom w:val="single" w:sz="8" w:space="0" w:color="000000"/>
              <w:right w:val="single" w:sz="8" w:space="0" w:color="000000"/>
            </w:tcBorders>
            <w:shd w:val="clear" w:color="auto" w:fill="auto"/>
            <w:vAlign w:val="center"/>
            <w:hideMark/>
          </w:tcPr>
          <w:p w14:paraId="6F17F7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56D3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Васильковая</w:t>
            </w:r>
          </w:p>
        </w:tc>
        <w:tc>
          <w:tcPr>
            <w:tcW w:w="1254" w:type="dxa"/>
            <w:tcBorders>
              <w:top w:val="nil"/>
              <w:left w:val="nil"/>
              <w:bottom w:val="single" w:sz="8" w:space="0" w:color="000000"/>
              <w:right w:val="single" w:sz="8" w:space="0" w:color="000000"/>
            </w:tcBorders>
            <w:shd w:val="clear" w:color="auto" w:fill="auto"/>
            <w:vAlign w:val="center"/>
            <w:hideMark/>
          </w:tcPr>
          <w:p w14:paraId="491565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709" w:type="dxa"/>
            <w:tcBorders>
              <w:top w:val="nil"/>
              <w:left w:val="nil"/>
              <w:bottom w:val="single" w:sz="8" w:space="0" w:color="000000"/>
              <w:right w:val="single" w:sz="8" w:space="0" w:color="000000"/>
            </w:tcBorders>
            <w:shd w:val="clear" w:color="auto" w:fill="auto"/>
            <w:vAlign w:val="center"/>
            <w:hideMark/>
          </w:tcPr>
          <w:p w14:paraId="54DCDC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7FE08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7A5F7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1134" w:type="dxa"/>
            <w:tcBorders>
              <w:top w:val="nil"/>
              <w:left w:val="nil"/>
              <w:bottom w:val="single" w:sz="8" w:space="0" w:color="000000"/>
              <w:right w:val="single" w:sz="8" w:space="0" w:color="000000"/>
            </w:tcBorders>
            <w:shd w:val="clear" w:color="auto" w:fill="auto"/>
            <w:vAlign w:val="center"/>
            <w:hideMark/>
          </w:tcPr>
          <w:p w14:paraId="25026F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98154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185F5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24EB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279E0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ADCA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1A928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54C23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607</w:t>
            </w:r>
          </w:p>
        </w:tc>
        <w:tc>
          <w:tcPr>
            <w:tcW w:w="1175" w:type="dxa"/>
            <w:tcBorders>
              <w:top w:val="nil"/>
              <w:left w:val="nil"/>
              <w:bottom w:val="single" w:sz="8" w:space="0" w:color="000000"/>
              <w:right w:val="single" w:sz="8" w:space="0" w:color="000000"/>
            </w:tcBorders>
            <w:shd w:val="clear" w:color="auto" w:fill="auto"/>
            <w:vAlign w:val="center"/>
            <w:hideMark/>
          </w:tcPr>
          <w:p w14:paraId="34FAE9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8D4F5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3CE8A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1,602</w:t>
            </w:r>
          </w:p>
        </w:tc>
        <w:tc>
          <w:tcPr>
            <w:tcW w:w="709" w:type="dxa"/>
            <w:tcBorders>
              <w:top w:val="nil"/>
              <w:left w:val="nil"/>
              <w:bottom w:val="single" w:sz="8" w:space="0" w:color="000000"/>
              <w:right w:val="single" w:sz="8" w:space="0" w:color="000000"/>
            </w:tcBorders>
            <w:shd w:val="clear" w:color="auto" w:fill="auto"/>
            <w:vAlign w:val="center"/>
            <w:hideMark/>
          </w:tcPr>
          <w:p w14:paraId="443361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23DA4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1D758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1,602</w:t>
            </w:r>
          </w:p>
        </w:tc>
        <w:tc>
          <w:tcPr>
            <w:tcW w:w="1134" w:type="dxa"/>
            <w:tcBorders>
              <w:top w:val="nil"/>
              <w:left w:val="nil"/>
              <w:bottom w:val="single" w:sz="8" w:space="0" w:color="000000"/>
              <w:right w:val="single" w:sz="8" w:space="0" w:color="000000"/>
            </w:tcBorders>
            <w:shd w:val="clear" w:color="auto" w:fill="auto"/>
            <w:vAlign w:val="center"/>
            <w:hideMark/>
          </w:tcPr>
          <w:p w14:paraId="0D5DBE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5814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16A9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666B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9A3C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04A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BDD1C7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808E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Каменный (Каменский территориальный отдел)</w:t>
            </w:r>
          </w:p>
        </w:tc>
      </w:tr>
      <w:tr w:rsidR="0055163E" w:rsidRPr="007F3DB1" w14:paraId="4282081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9AC3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608</w:t>
            </w:r>
          </w:p>
        </w:tc>
        <w:tc>
          <w:tcPr>
            <w:tcW w:w="1175" w:type="dxa"/>
            <w:tcBorders>
              <w:top w:val="nil"/>
              <w:left w:val="nil"/>
              <w:bottom w:val="single" w:sz="8" w:space="0" w:color="000000"/>
              <w:right w:val="single" w:sz="8" w:space="0" w:color="000000"/>
            </w:tcBorders>
            <w:shd w:val="clear" w:color="auto" w:fill="auto"/>
            <w:vAlign w:val="center"/>
            <w:hideMark/>
          </w:tcPr>
          <w:p w14:paraId="785C01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CAC4C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8EEB3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709" w:type="dxa"/>
            <w:tcBorders>
              <w:top w:val="nil"/>
              <w:left w:val="nil"/>
              <w:bottom w:val="single" w:sz="8" w:space="0" w:color="000000"/>
              <w:right w:val="single" w:sz="8" w:space="0" w:color="000000"/>
            </w:tcBorders>
            <w:shd w:val="clear" w:color="auto" w:fill="auto"/>
            <w:vAlign w:val="center"/>
            <w:hideMark/>
          </w:tcPr>
          <w:p w14:paraId="785D2D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99DD0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6671A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1134" w:type="dxa"/>
            <w:tcBorders>
              <w:top w:val="nil"/>
              <w:left w:val="nil"/>
              <w:bottom w:val="single" w:sz="8" w:space="0" w:color="000000"/>
              <w:right w:val="single" w:sz="8" w:space="0" w:color="000000"/>
            </w:tcBorders>
            <w:shd w:val="clear" w:color="auto" w:fill="auto"/>
            <w:vAlign w:val="center"/>
            <w:hideMark/>
          </w:tcPr>
          <w:p w14:paraId="5C6521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CC62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EF42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DBD3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3CC5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4789F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338A01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7DD3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Касаниха (Каменский территориальный отдел)</w:t>
            </w:r>
          </w:p>
        </w:tc>
      </w:tr>
      <w:tr w:rsidR="0055163E" w:rsidRPr="007F3DB1" w14:paraId="195582B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6351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609</w:t>
            </w:r>
          </w:p>
        </w:tc>
        <w:tc>
          <w:tcPr>
            <w:tcW w:w="1175" w:type="dxa"/>
            <w:tcBorders>
              <w:top w:val="nil"/>
              <w:left w:val="nil"/>
              <w:bottom w:val="single" w:sz="8" w:space="0" w:color="000000"/>
              <w:right w:val="single" w:sz="8" w:space="0" w:color="000000"/>
            </w:tcBorders>
            <w:shd w:val="clear" w:color="auto" w:fill="auto"/>
            <w:vAlign w:val="center"/>
            <w:hideMark/>
          </w:tcPr>
          <w:p w14:paraId="532840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4DA8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Касанихинская</w:t>
            </w:r>
          </w:p>
        </w:tc>
        <w:tc>
          <w:tcPr>
            <w:tcW w:w="1254" w:type="dxa"/>
            <w:tcBorders>
              <w:top w:val="nil"/>
              <w:left w:val="nil"/>
              <w:bottom w:val="single" w:sz="8" w:space="0" w:color="000000"/>
              <w:right w:val="single" w:sz="8" w:space="0" w:color="000000"/>
            </w:tcBorders>
            <w:shd w:val="clear" w:color="auto" w:fill="auto"/>
            <w:vAlign w:val="center"/>
            <w:hideMark/>
          </w:tcPr>
          <w:p w14:paraId="203B33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w:t>
            </w:r>
          </w:p>
        </w:tc>
        <w:tc>
          <w:tcPr>
            <w:tcW w:w="709" w:type="dxa"/>
            <w:tcBorders>
              <w:top w:val="nil"/>
              <w:left w:val="nil"/>
              <w:bottom w:val="single" w:sz="8" w:space="0" w:color="000000"/>
              <w:right w:val="single" w:sz="8" w:space="0" w:color="000000"/>
            </w:tcBorders>
            <w:shd w:val="clear" w:color="auto" w:fill="auto"/>
            <w:vAlign w:val="center"/>
            <w:hideMark/>
          </w:tcPr>
          <w:p w14:paraId="1A400A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5DD03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2ADE90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1134" w:type="dxa"/>
            <w:tcBorders>
              <w:top w:val="nil"/>
              <w:left w:val="nil"/>
              <w:bottom w:val="single" w:sz="8" w:space="0" w:color="000000"/>
              <w:right w:val="single" w:sz="8" w:space="0" w:color="000000"/>
            </w:tcBorders>
            <w:shd w:val="clear" w:color="auto" w:fill="auto"/>
            <w:vAlign w:val="center"/>
            <w:hideMark/>
          </w:tcPr>
          <w:p w14:paraId="37676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4DA6A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322C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F4F2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F8A3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A5D1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8F884C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8352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Лом (Каменский территориальный отдел)</w:t>
            </w:r>
          </w:p>
        </w:tc>
      </w:tr>
      <w:tr w:rsidR="0055163E" w:rsidRPr="007F3DB1" w14:paraId="39686B2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10A7A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610</w:t>
            </w:r>
          </w:p>
        </w:tc>
        <w:tc>
          <w:tcPr>
            <w:tcW w:w="1175" w:type="dxa"/>
            <w:tcBorders>
              <w:top w:val="nil"/>
              <w:left w:val="nil"/>
              <w:bottom w:val="single" w:sz="8" w:space="0" w:color="000000"/>
              <w:right w:val="single" w:sz="8" w:space="0" w:color="000000"/>
            </w:tcBorders>
            <w:shd w:val="clear" w:color="auto" w:fill="auto"/>
            <w:vAlign w:val="center"/>
            <w:hideMark/>
          </w:tcPr>
          <w:p w14:paraId="09F6F7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7AA3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Ломовская</w:t>
            </w:r>
          </w:p>
        </w:tc>
        <w:tc>
          <w:tcPr>
            <w:tcW w:w="1254" w:type="dxa"/>
            <w:tcBorders>
              <w:top w:val="nil"/>
              <w:left w:val="nil"/>
              <w:bottom w:val="single" w:sz="8" w:space="0" w:color="000000"/>
              <w:right w:val="single" w:sz="8" w:space="0" w:color="000000"/>
            </w:tcBorders>
            <w:shd w:val="clear" w:color="auto" w:fill="auto"/>
            <w:vAlign w:val="center"/>
            <w:hideMark/>
          </w:tcPr>
          <w:p w14:paraId="15DCC9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1,565</w:t>
            </w:r>
          </w:p>
        </w:tc>
        <w:tc>
          <w:tcPr>
            <w:tcW w:w="709" w:type="dxa"/>
            <w:tcBorders>
              <w:top w:val="nil"/>
              <w:left w:val="nil"/>
              <w:bottom w:val="single" w:sz="8" w:space="0" w:color="000000"/>
              <w:right w:val="single" w:sz="8" w:space="0" w:color="000000"/>
            </w:tcBorders>
            <w:shd w:val="clear" w:color="auto" w:fill="auto"/>
            <w:vAlign w:val="center"/>
            <w:hideMark/>
          </w:tcPr>
          <w:p w14:paraId="5237AC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CEBEA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0,884</w:t>
            </w:r>
          </w:p>
        </w:tc>
        <w:tc>
          <w:tcPr>
            <w:tcW w:w="850" w:type="dxa"/>
            <w:tcBorders>
              <w:top w:val="nil"/>
              <w:left w:val="nil"/>
              <w:bottom w:val="single" w:sz="8" w:space="0" w:color="000000"/>
              <w:right w:val="single" w:sz="8" w:space="0" w:color="000000"/>
            </w:tcBorders>
            <w:shd w:val="clear" w:color="auto" w:fill="auto"/>
            <w:vAlign w:val="center"/>
            <w:hideMark/>
          </w:tcPr>
          <w:p w14:paraId="419D1B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0,681</w:t>
            </w:r>
          </w:p>
        </w:tc>
        <w:tc>
          <w:tcPr>
            <w:tcW w:w="1134" w:type="dxa"/>
            <w:tcBorders>
              <w:top w:val="nil"/>
              <w:left w:val="nil"/>
              <w:bottom w:val="single" w:sz="8" w:space="0" w:color="000000"/>
              <w:right w:val="single" w:sz="8" w:space="0" w:color="000000"/>
            </w:tcBorders>
            <w:shd w:val="clear" w:color="auto" w:fill="auto"/>
            <w:vAlign w:val="center"/>
            <w:hideMark/>
          </w:tcPr>
          <w:p w14:paraId="4340CF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524E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89694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D04B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DA95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9B6B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3B59FC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E4C0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Лопатино (Каменский территориальный отдел)</w:t>
            </w:r>
          </w:p>
        </w:tc>
      </w:tr>
      <w:tr w:rsidR="0055163E" w:rsidRPr="007F3DB1" w14:paraId="08C09D3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BEB0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611</w:t>
            </w:r>
          </w:p>
        </w:tc>
        <w:tc>
          <w:tcPr>
            <w:tcW w:w="1175" w:type="dxa"/>
            <w:tcBorders>
              <w:top w:val="nil"/>
              <w:left w:val="nil"/>
              <w:bottom w:val="single" w:sz="8" w:space="0" w:color="000000"/>
              <w:right w:val="single" w:sz="8" w:space="0" w:color="000000"/>
            </w:tcBorders>
            <w:shd w:val="clear" w:color="auto" w:fill="auto"/>
            <w:vAlign w:val="center"/>
            <w:hideMark/>
          </w:tcPr>
          <w:p w14:paraId="339205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3EA46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4D9734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3CBBDA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DAEF9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C97FA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3D681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4E5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3B900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5E0A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1B977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268B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445745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CD4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Майоровка (Каменский территориальный отдел)</w:t>
            </w:r>
          </w:p>
        </w:tc>
      </w:tr>
      <w:tr w:rsidR="0055163E" w:rsidRPr="007F3DB1" w14:paraId="3FEF6C8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8D9A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612</w:t>
            </w:r>
          </w:p>
        </w:tc>
        <w:tc>
          <w:tcPr>
            <w:tcW w:w="1175" w:type="dxa"/>
            <w:tcBorders>
              <w:top w:val="nil"/>
              <w:left w:val="nil"/>
              <w:bottom w:val="single" w:sz="8" w:space="0" w:color="000000"/>
              <w:right w:val="single" w:sz="8" w:space="0" w:color="000000"/>
            </w:tcBorders>
            <w:shd w:val="clear" w:color="auto" w:fill="auto"/>
            <w:vAlign w:val="center"/>
            <w:hideMark/>
          </w:tcPr>
          <w:p w14:paraId="6E59F5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C1DA1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Майоровская</w:t>
            </w:r>
          </w:p>
        </w:tc>
        <w:tc>
          <w:tcPr>
            <w:tcW w:w="1254" w:type="dxa"/>
            <w:tcBorders>
              <w:top w:val="nil"/>
              <w:left w:val="nil"/>
              <w:bottom w:val="single" w:sz="8" w:space="0" w:color="000000"/>
              <w:right w:val="single" w:sz="8" w:space="0" w:color="000000"/>
            </w:tcBorders>
            <w:shd w:val="clear" w:color="auto" w:fill="auto"/>
            <w:vAlign w:val="center"/>
            <w:hideMark/>
          </w:tcPr>
          <w:p w14:paraId="67CA3D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709" w:type="dxa"/>
            <w:tcBorders>
              <w:top w:val="nil"/>
              <w:left w:val="nil"/>
              <w:bottom w:val="single" w:sz="8" w:space="0" w:color="000000"/>
              <w:right w:val="single" w:sz="8" w:space="0" w:color="000000"/>
            </w:tcBorders>
            <w:shd w:val="clear" w:color="auto" w:fill="auto"/>
            <w:vAlign w:val="center"/>
            <w:hideMark/>
          </w:tcPr>
          <w:p w14:paraId="54A6AE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97D30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B7E0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1134" w:type="dxa"/>
            <w:tcBorders>
              <w:top w:val="nil"/>
              <w:left w:val="nil"/>
              <w:bottom w:val="single" w:sz="8" w:space="0" w:color="000000"/>
              <w:right w:val="single" w:sz="8" w:space="0" w:color="000000"/>
            </w:tcBorders>
            <w:shd w:val="clear" w:color="auto" w:fill="auto"/>
            <w:vAlign w:val="center"/>
            <w:hideMark/>
          </w:tcPr>
          <w:p w14:paraId="13340C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D8B2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4A99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E6B5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FCAC3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0B738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2260D5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2323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Новая Слобода (Каменский территориальный отдел)</w:t>
            </w:r>
          </w:p>
        </w:tc>
      </w:tr>
      <w:tr w:rsidR="0055163E" w:rsidRPr="007F3DB1" w14:paraId="58171B7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DBB9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613</w:t>
            </w:r>
          </w:p>
        </w:tc>
        <w:tc>
          <w:tcPr>
            <w:tcW w:w="1175" w:type="dxa"/>
            <w:tcBorders>
              <w:top w:val="nil"/>
              <w:left w:val="nil"/>
              <w:bottom w:val="single" w:sz="8" w:space="0" w:color="000000"/>
              <w:right w:val="single" w:sz="8" w:space="0" w:color="000000"/>
            </w:tcBorders>
            <w:shd w:val="clear" w:color="auto" w:fill="auto"/>
            <w:vAlign w:val="center"/>
            <w:hideMark/>
          </w:tcPr>
          <w:p w14:paraId="507866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FB7F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Новослобо</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ская</w:t>
            </w:r>
          </w:p>
        </w:tc>
        <w:tc>
          <w:tcPr>
            <w:tcW w:w="1254" w:type="dxa"/>
            <w:tcBorders>
              <w:top w:val="nil"/>
              <w:left w:val="nil"/>
              <w:bottom w:val="single" w:sz="8" w:space="0" w:color="000000"/>
              <w:right w:val="single" w:sz="8" w:space="0" w:color="000000"/>
            </w:tcBorders>
            <w:shd w:val="clear" w:color="auto" w:fill="auto"/>
            <w:vAlign w:val="center"/>
            <w:hideMark/>
          </w:tcPr>
          <w:p w14:paraId="0C62F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4CC531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40E44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56BB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1134" w:type="dxa"/>
            <w:tcBorders>
              <w:top w:val="nil"/>
              <w:left w:val="nil"/>
              <w:bottom w:val="single" w:sz="8" w:space="0" w:color="000000"/>
              <w:right w:val="single" w:sz="8" w:space="0" w:color="000000"/>
            </w:tcBorders>
            <w:shd w:val="clear" w:color="auto" w:fill="auto"/>
            <w:vAlign w:val="center"/>
            <w:hideMark/>
          </w:tcPr>
          <w:p w14:paraId="0471C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BD62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6553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3D28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A5221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C9CF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B74055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84EC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им. Первое Мая (Каменский территориальный отдел)</w:t>
            </w:r>
          </w:p>
        </w:tc>
      </w:tr>
      <w:tr w:rsidR="0055163E" w:rsidRPr="007F3DB1" w14:paraId="601F7AD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FE8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614</w:t>
            </w:r>
          </w:p>
        </w:tc>
        <w:tc>
          <w:tcPr>
            <w:tcW w:w="1175" w:type="dxa"/>
            <w:tcBorders>
              <w:top w:val="nil"/>
              <w:left w:val="nil"/>
              <w:bottom w:val="single" w:sz="8" w:space="0" w:color="000000"/>
              <w:right w:val="single" w:sz="8" w:space="0" w:color="000000"/>
            </w:tcBorders>
            <w:shd w:val="clear" w:color="auto" w:fill="auto"/>
            <w:vAlign w:val="center"/>
            <w:hideMark/>
          </w:tcPr>
          <w:p w14:paraId="0C3458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F27B2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Первомайская</w:t>
            </w:r>
          </w:p>
        </w:tc>
        <w:tc>
          <w:tcPr>
            <w:tcW w:w="1254" w:type="dxa"/>
            <w:tcBorders>
              <w:top w:val="nil"/>
              <w:left w:val="nil"/>
              <w:bottom w:val="single" w:sz="8" w:space="0" w:color="000000"/>
              <w:right w:val="single" w:sz="8" w:space="0" w:color="000000"/>
            </w:tcBorders>
            <w:shd w:val="clear" w:color="auto" w:fill="auto"/>
            <w:vAlign w:val="center"/>
            <w:hideMark/>
          </w:tcPr>
          <w:p w14:paraId="410357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w:t>
            </w:r>
          </w:p>
        </w:tc>
        <w:tc>
          <w:tcPr>
            <w:tcW w:w="709" w:type="dxa"/>
            <w:tcBorders>
              <w:top w:val="nil"/>
              <w:left w:val="nil"/>
              <w:bottom w:val="single" w:sz="8" w:space="0" w:color="000000"/>
              <w:right w:val="single" w:sz="8" w:space="0" w:color="000000"/>
            </w:tcBorders>
            <w:shd w:val="clear" w:color="auto" w:fill="auto"/>
            <w:vAlign w:val="center"/>
            <w:hideMark/>
          </w:tcPr>
          <w:p w14:paraId="383B4C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5E14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EE902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w:t>
            </w:r>
          </w:p>
        </w:tc>
        <w:tc>
          <w:tcPr>
            <w:tcW w:w="1134" w:type="dxa"/>
            <w:tcBorders>
              <w:top w:val="nil"/>
              <w:left w:val="nil"/>
              <w:bottom w:val="single" w:sz="8" w:space="0" w:color="000000"/>
              <w:right w:val="single" w:sz="8" w:space="0" w:color="000000"/>
            </w:tcBorders>
            <w:shd w:val="clear" w:color="auto" w:fill="auto"/>
            <w:vAlign w:val="center"/>
            <w:hideMark/>
          </w:tcPr>
          <w:p w14:paraId="0C0C7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39E4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F7E3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EBA9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C73F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E59F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D9C0E6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B966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Северная Колта (Каменский территориальный отдел)</w:t>
            </w:r>
          </w:p>
        </w:tc>
      </w:tr>
      <w:tr w:rsidR="0055163E" w:rsidRPr="007F3DB1" w14:paraId="6F1845C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E1BA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615</w:t>
            </w:r>
          </w:p>
        </w:tc>
        <w:tc>
          <w:tcPr>
            <w:tcW w:w="1175" w:type="dxa"/>
            <w:tcBorders>
              <w:top w:val="nil"/>
              <w:left w:val="nil"/>
              <w:bottom w:val="single" w:sz="8" w:space="0" w:color="000000"/>
              <w:right w:val="single" w:sz="8" w:space="0" w:color="000000"/>
            </w:tcBorders>
            <w:shd w:val="clear" w:color="auto" w:fill="auto"/>
            <w:vAlign w:val="center"/>
            <w:hideMark/>
          </w:tcPr>
          <w:p w14:paraId="0CC31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EAB4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4E13DF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6B68FF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62876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968B2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508C31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5D52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221C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7A4DD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C46A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C43C6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C90676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3AEC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Ункор (Каменский территориальный отдел)</w:t>
            </w:r>
          </w:p>
        </w:tc>
      </w:tr>
      <w:tr w:rsidR="0055163E" w:rsidRPr="007F3DB1" w14:paraId="18B3733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DAF5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616</w:t>
            </w:r>
          </w:p>
        </w:tc>
        <w:tc>
          <w:tcPr>
            <w:tcW w:w="1175" w:type="dxa"/>
            <w:tcBorders>
              <w:top w:val="nil"/>
              <w:left w:val="nil"/>
              <w:bottom w:val="single" w:sz="8" w:space="0" w:color="000000"/>
              <w:right w:val="single" w:sz="8" w:space="0" w:color="000000"/>
            </w:tcBorders>
            <w:shd w:val="clear" w:color="auto" w:fill="auto"/>
            <w:vAlign w:val="center"/>
            <w:hideMark/>
          </w:tcPr>
          <w:p w14:paraId="6D1702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BEC2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Старая</w:t>
            </w:r>
          </w:p>
        </w:tc>
        <w:tc>
          <w:tcPr>
            <w:tcW w:w="1254" w:type="dxa"/>
            <w:tcBorders>
              <w:top w:val="nil"/>
              <w:left w:val="nil"/>
              <w:bottom w:val="single" w:sz="8" w:space="0" w:color="000000"/>
              <w:right w:val="single" w:sz="8" w:space="0" w:color="000000"/>
            </w:tcBorders>
            <w:shd w:val="clear" w:color="auto" w:fill="auto"/>
            <w:vAlign w:val="center"/>
            <w:hideMark/>
          </w:tcPr>
          <w:p w14:paraId="7F3C1D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0,512</w:t>
            </w:r>
          </w:p>
        </w:tc>
        <w:tc>
          <w:tcPr>
            <w:tcW w:w="709" w:type="dxa"/>
            <w:tcBorders>
              <w:top w:val="nil"/>
              <w:left w:val="nil"/>
              <w:bottom w:val="single" w:sz="8" w:space="0" w:color="000000"/>
              <w:right w:val="single" w:sz="8" w:space="0" w:color="000000"/>
            </w:tcBorders>
            <w:shd w:val="clear" w:color="auto" w:fill="auto"/>
            <w:vAlign w:val="center"/>
            <w:hideMark/>
          </w:tcPr>
          <w:p w14:paraId="40489B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C8AEE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FD21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0,512</w:t>
            </w:r>
          </w:p>
        </w:tc>
        <w:tc>
          <w:tcPr>
            <w:tcW w:w="1134" w:type="dxa"/>
            <w:tcBorders>
              <w:top w:val="nil"/>
              <w:left w:val="nil"/>
              <w:bottom w:val="single" w:sz="8" w:space="0" w:color="000000"/>
              <w:right w:val="single" w:sz="8" w:space="0" w:color="000000"/>
            </w:tcBorders>
            <w:shd w:val="clear" w:color="auto" w:fill="auto"/>
            <w:vAlign w:val="center"/>
            <w:hideMark/>
          </w:tcPr>
          <w:p w14:paraId="620609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A6E8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3A61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CCFE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39F5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D9E9B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3E884E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5736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617</w:t>
            </w:r>
          </w:p>
        </w:tc>
        <w:tc>
          <w:tcPr>
            <w:tcW w:w="1175" w:type="dxa"/>
            <w:tcBorders>
              <w:top w:val="nil"/>
              <w:left w:val="nil"/>
              <w:bottom w:val="single" w:sz="8" w:space="0" w:color="000000"/>
              <w:right w:val="single" w:sz="8" w:space="0" w:color="000000"/>
            </w:tcBorders>
            <w:shd w:val="clear" w:color="auto" w:fill="auto"/>
            <w:vAlign w:val="center"/>
            <w:hideMark/>
          </w:tcPr>
          <w:p w14:paraId="27CB32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96945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6A20D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0,338</w:t>
            </w:r>
          </w:p>
        </w:tc>
        <w:tc>
          <w:tcPr>
            <w:tcW w:w="709" w:type="dxa"/>
            <w:tcBorders>
              <w:top w:val="nil"/>
              <w:left w:val="nil"/>
              <w:bottom w:val="single" w:sz="8" w:space="0" w:color="000000"/>
              <w:right w:val="single" w:sz="8" w:space="0" w:color="000000"/>
            </w:tcBorders>
            <w:shd w:val="clear" w:color="auto" w:fill="auto"/>
            <w:vAlign w:val="center"/>
            <w:hideMark/>
          </w:tcPr>
          <w:p w14:paraId="61F3A9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BB1AC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A404F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0,338</w:t>
            </w:r>
          </w:p>
        </w:tc>
        <w:tc>
          <w:tcPr>
            <w:tcW w:w="1134" w:type="dxa"/>
            <w:tcBorders>
              <w:top w:val="nil"/>
              <w:left w:val="nil"/>
              <w:bottom w:val="single" w:sz="8" w:space="0" w:color="000000"/>
              <w:right w:val="single" w:sz="8" w:space="0" w:color="000000"/>
            </w:tcBorders>
            <w:shd w:val="clear" w:color="auto" w:fill="auto"/>
            <w:vAlign w:val="center"/>
            <w:hideMark/>
          </w:tcPr>
          <w:p w14:paraId="20321A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D3247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E178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C616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4CDB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180C3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6FAB79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407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Поспелиха (Хвощевский территориальный отдел)</w:t>
            </w:r>
          </w:p>
        </w:tc>
      </w:tr>
      <w:tr w:rsidR="0055163E" w:rsidRPr="007F3DB1" w14:paraId="166D582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62A4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618</w:t>
            </w:r>
          </w:p>
        </w:tc>
        <w:tc>
          <w:tcPr>
            <w:tcW w:w="1175" w:type="dxa"/>
            <w:tcBorders>
              <w:top w:val="nil"/>
              <w:left w:val="nil"/>
              <w:bottom w:val="single" w:sz="8" w:space="0" w:color="000000"/>
              <w:right w:val="single" w:sz="8" w:space="0" w:color="000000"/>
            </w:tcBorders>
            <w:shd w:val="clear" w:color="auto" w:fill="auto"/>
            <w:vAlign w:val="center"/>
            <w:hideMark/>
          </w:tcPr>
          <w:p w14:paraId="124232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08A3B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Магазинный</w:t>
            </w:r>
          </w:p>
        </w:tc>
        <w:tc>
          <w:tcPr>
            <w:tcW w:w="1254" w:type="dxa"/>
            <w:tcBorders>
              <w:top w:val="nil"/>
              <w:left w:val="nil"/>
              <w:bottom w:val="single" w:sz="8" w:space="0" w:color="000000"/>
              <w:right w:val="single" w:sz="8" w:space="0" w:color="000000"/>
            </w:tcBorders>
            <w:shd w:val="clear" w:color="auto" w:fill="auto"/>
            <w:vAlign w:val="center"/>
            <w:hideMark/>
          </w:tcPr>
          <w:p w14:paraId="2208A0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0,277</w:t>
            </w:r>
          </w:p>
        </w:tc>
        <w:tc>
          <w:tcPr>
            <w:tcW w:w="709" w:type="dxa"/>
            <w:tcBorders>
              <w:top w:val="nil"/>
              <w:left w:val="nil"/>
              <w:bottom w:val="single" w:sz="8" w:space="0" w:color="000000"/>
              <w:right w:val="single" w:sz="8" w:space="0" w:color="000000"/>
            </w:tcBorders>
            <w:shd w:val="clear" w:color="auto" w:fill="auto"/>
            <w:vAlign w:val="center"/>
            <w:hideMark/>
          </w:tcPr>
          <w:p w14:paraId="3FF647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61A24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3E7A5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0,277</w:t>
            </w:r>
          </w:p>
        </w:tc>
        <w:tc>
          <w:tcPr>
            <w:tcW w:w="1134" w:type="dxa"/>
            <w:tcBorders>
              <w:top w:val="nil"/>
              <w:left w:val="nil"/>
              <w:bottom w:val="single" w:sz="8" w:space="0" w:color="000000"/>
              <w:right w:val="single" w:sz="8" w:space="0" w:color="000000"/>
            </w:tcBorders>
            <w:shd w:val="clear" w:color="auto" w:fill="auto"/>
            <w:vAlign w:val="center"/>
            <w:hideMark/>
          </w:tcPr>
          <w:p w14:paraId="38CDB7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711D8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B1E8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E3AAB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E344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8C69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DA1364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DB78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Кубаево (Хвощевский территориальный отдел)</w:t>
            </w:r>
          </w:p>
        </w:tc>
      </w:tr>
      <w:tr w:rsidR="0055163E" w:rsidRPr="007F3DB1" w14:paraId="27D8CD8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ABDB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619</w:t>
            </w:r>
          </w:p>
        </w:tc>
        <w:tc>
          <w:tcPr>
            <w:tcW w:w="1175" w:type="dxa"/>
            <w:tcBorders>
              <w:top w:val="nil"/>
              <w:left w:val="nil"/>
              <w:bottom w:val="single" w:sz="8" w:space="0" w:color="000000"/>
              <w:right w:val="single" w:sz="8" w:space="0" w:color="000000"/>
            </w:tcBorders>
            <w:shd w:val="clear" w:color="auto" w:fill="auto"/>
            <w:vAlign w:val="center"/>
            <w:hideMark/>
          </w:tcPr>
          <w:p w14:paraId="0804D6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AF1F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Садовый</w:t>
            </w:r>
          </w:p>
        </w:tc>
        <w:tc>
          <w:tcPr>
            <w:tcW w:w="1254" w:type="dxa"/>
            <w:tcBorders>
              <w:top w:val="nil"/>
              <w:left w:val="nil"/>
              <w:bottom w:val="single" w:sz="8" w:space="0" w:color="000000"/>
              <w:right w:val="single" w:sz="8" w:space="0" w:color="000000"/>
            </w:tcBorders>
            <w:shd w:val="clear" w:color="auto" w:fill="auto"/>
            <w:vAlign w:val="center"/>
            <w:hideMark/>
          </w:tcPr>
          <w:p w14:paraId="2548E7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78E18A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F8FBE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89D6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1134" w:type="dxa"/>
            <w:tcBorders>
              <w:top w:val="nil"/>
              <w:left w:val="nil"/>
              <w:bottom w:val="single" w:sz="8" w:space="0" w:color="000000"/>
              <w:right w:val="single" w:sz="8" w:space="0" w:color="000000"/>
            </w:tcBorders>
            <w:shd w:val="clear" w:color="auto" w:fill="auto"/>
            <w:vAlign w:val="center"/>
            <w:hideMark/>
          </w:tcPr>
          <w:p w14:paraId="6AF245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668E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8224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3BA23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FA9B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35D9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76DC39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510F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620</w:t>
            </w:r>
          </w:p>
        </w:tc>
        <w:tc>
          <w:tcPr>
            <w:tcW w:w="1175" w:type="dxa"/>
            <w:tcBorders>
              <w:top w:val="nil"/>
              <w:left w:val="nil"/>
              <w:bottom w:val="single" w:sz="8" w:space="0" w:color="000000"/>
              <w:right w:val="single" w:sz="8" w:space="0" w:color="000000"/>
            </w:tcBorders>
            <w:shd w:val="clear" w:color="auto" w:fill="auto"/>
            <w:vAlign w:val="center"/>
            <w:hideMark/>
          </w:tcPr>
          <w:p w14:paraId="17D442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50A3D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Калинина</w:t>
            </w:r>
          </w:p>
        </w:tc>
        <w:tc>
          <w:tcPr>
            <w:tcW w:w="1254" w:type="dxa"/>
            <w:tcBorders>
              <w:top w:val="nil"/>
              <w:left w:val="nil"/>
              <w:bottom w:val="single" w:sz="8" w:space="0" w:color="000000"/>
              <w:right w:val="single" w:sz="8" w:space="0" w:color="000000"/>
            </w:tcBorders>
            <w:shd w:val="clear" w:color="auto" w:fill="auto"/>
            <w:vAlign w:val="center"/>
            <w:hideMark/>
          </w:tcPr>
          <w:p w14:paraId="34E3FB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1,738</w:t>
            </w:r>
          </w:p>
        </w:tc>
        <w:tc>
          <w:tcPr>
            <w:tcW w:w="709" w:type="dxa"/>
            <w:tcBorders>
              <w:top w:val="nil"/>
              <w:left w:val="nil"/>
              <w:bottom w:val="single" w:sz="8" w:space="0" w:color="000000"/>
              <w:right w:val="single" w:sz="8" w:space="0" w:color="000000"/>
            </w:tcBorders>
            <w:shd w:val="clear" w:color="auto" w:fill="auto"/>
            <w:vAlign w:val="center"/>
            <w:hideMark/>
          </w:tcPr>
          <w:p w14:paraId="293658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0,298</w:t>
            </w:r>
          </w:p>
        </w:tc>
        <w:tc>
          <w:tcPr>
            <w:tcW w:w="992" w:type="dxa"/>
            <w:tcBorders>
              <w:top w:val="nil"/>
              <w:left w:val="nil"/>
              <w:bottom w:val="single" w:sz="8" w:space="0" w:color="000000"/>
              <w:right w:val="single" w:sz="8" w:space="0" w:color="000000"/>
            </w:tcBorders>
            <w:shd w:val="clear" w:color="auto" w:fill="auto"/>
            <w:vAlign w:val="center"/>
            <w:hideMark/>
          </w:tcPr>
          <w:p w14:paraId="24FA28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1,44</w:t>
            </w:r>
          </w:p>
        </w:tc>
        <w:tc>
          <w:tcPr>
            <w:tcW w:w="850" w:type="dxa"/>
            <w:tcBorders>
              <w:top w:val="nil"/>
              <w:left w:val="nil"/>
              <w:bottom w:val="single" w:sz="8" w:space="0" w:color="000000"/>
              <w:right w:val="single" w:sz="8" w:space="0" w:color="000000"/>
            </w:tcBorders>
            <w:shd w:val="clear" w:color="auto" w:fill="auto"/>
            <w:vAlign w:val="center"/>
            <w:hideMark/>
          </w:tcPr>
          <w:p w14:paraId="2BFB7F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A4C0C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2860C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B87BB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2E84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9227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0B52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9E1924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8F4E8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621</w:t>
            </w:r>
          </w:p>
        </w:tc>
        <w:tc>
          <w:tcPr>
            <w:tcW w:w="1175" w:type="dxa"/>
            <w:tcBorders>
              <w:top w:val="nil"/>
              <w:left w:val="nil"/>
              <w:bottom w:val="single" w:sz="8" w:space="0" w:color="000000"/>
              <w:right w:val="single" w:sz="8" w:space="0" w:color="000000"/>
            </w:tcBorders>
            <w:shd w:val="clear" w:color="auto" w:fill="auto"/>
            <w:vAlign w:val="center"/>
            <w:hideMark/>
          </w:tcPr>
          <w:p w14:paraId="069AB9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8BAF1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36C085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0,306</w:t>
            </w:r>
          </w:p>
        </w:tc>
        <w:tc>
          <w:tcPr>
            <w:tcW w:w="709" w:type="dxa"/>
            <w:tcBorders>
              <w:top w:val="nil"/>
              <w:left w:val="nil"/>
              <w:bottom w:val="single" w:sz="8" w:space="0" w:color="000000"/>
              <w:right w:val="single" w:sz="8" w:space="0" w:color="000000"/>
            </w:tcBorders>
            <w:shd w:val="clear" w:color="auto" w:fill="auto"/>
            <w:vAlign w:val="center"/>
            <w:hideMark/>
          </w:tcPr>
          <w:p w14:paraId="12CF7B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CC03B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5B885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0,306</w:t>
            </w:r>
          </w:p>
        </w:tc>
        <w:tc>
          <w:tcPr>
            <w:tcW w:w="1134" w:type="dxa"/>
            <w:tcBorders>
              <w:top w:val="nil"/>
              <w:left w:val="nil"/>
              <w:bottom w:val="single" w:sz="8" w:space="0" w:color="000000"/>
              <w:right w:val="single" w:sz="8" w:space="0" w:color="000000"/>
            </w:tcBorders>
            <w:shd w:val="clear" w:color="auto" w:fill="auto"/>
            <w:vAlign w:val="center"/>
            <w:hideMark/>
          </w:tcPr>
          <w:p w14:paraId="02F303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D6B4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D684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9DDE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D7949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0F609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589ED3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B55A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622</w:t>
            </w:r>
          </w:p>
        </w:tc>
        <w:tc>
          <w:tcPr>
            <w:tcW w:w="1175" w:type="dxa"/>
            <w:tcBorders>
              <w:top w:val="nil"/>
              <w:left w:val="nil"/>
              <w:bottom w:val="single" w:sz="8" w:space="0" w:color="000000"/>
              <w:right w:val="single" w:sz="8" w:space="0" w:color="000000"/>
            </w:tcBorders>
            <w:shd w:val="clear" w:color="auto" w:fill="auto"/>
            <w:vAlign w:val="center"/>
            <w:hideMark/>
          </w:tcPr>
          <w:p w14:paraId="016750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39AE0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7A5C8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0,354</w:t>
            </w:r>
          </w:p>
        </w:tc>
        <w:tc>
          <w:tcPr>
            <w:tcW w:w="709" w:type="dxa"/>
            <w:tcBorders>
              <w:top w:val="nil"/>
              <w:left w:val="nil"/>
              <w:bottom w:val="single" w:sz="8" w:space="0" w:color="000000"/>
              <w:right w:val="single" w:sz="8" w:space="0" w:color="000000"/>
            </w:tcBorders>
            <w:shd w:val="clear" w:color="auto" w:fill="auto"/>
            <w:vAlign w:val="center"/>
            <w:hideMark/>
          </w:tcPr>
          <w:p w14:paraId="4E0255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0,354</w:t>
            </w:r>
          </w:p>
        </w:tc>
        <w:tc>
          <w:tcPr>
            <w:tcW w:w="992" w:type="dxa"/>
            <w:tcBorders>
              <w:top w:val="nil"/>
              <w:left w:val="nil"/>
              <w:bottom w:val="single" w:sz="8" w:space="0" w:color="000000"/>
              <w:right w:val="single" w:sz="8" w:space="0" w:color="000000"/>
            </w:tcBorders>
            <w:shd w:val="clear" w:color="auto" w:fill="auto"/>
            <w:vAlign w:val="center"/>
            <w:hideMark/>
          </w:tcPr>
          <w:p w14:paraId="4A987C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6FF67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363E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FC76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5ED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71C7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E06C1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43BCF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AB7CB5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5D33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623</w:t>
            </w:r>
          </w:p>
        </w:tc>
        <w:tc>
          <w:tcPr>
            <w:tcW w:w="1175" w:type="dxa"/>
            <w:tcBorders>
              <w:top w:val="nil"/>
              <w:left w:val="nil"/>
              <w:bottom w:val="single" w:sz="8" w:space="0" w:color="000000"/>
              <w:right w:val="single" w:sz="8" w:space="0" w:color="000000"/>
            </w:tcBorders>
            <w:shd w:val="clear" w:color="auto" w:fill="auto"/>
            <w:vAlign w:val="center"/>
            <w:hideMark/>
          </w:tcPr>
          <w:p w14:paraId="6D95AE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260A9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кла</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бищу д. Кубаево</w:t>
            </w:r>
          </w:p>
        </w:tc>
        <w:tc>
          <w:tcPr>
            <w:tcW w:w="1254" w:type="dxa"/>
            <w:tcBorders>
              <w:top w:val="nil"/>
              <w:left w:val="nil"/>
              <w:bottom w:val="single" w:sz="8" w:space="0" w:color="000000"/>
              <w:right w:val="single" w:sz="8" w:space="0" w:color="000000"/>
            </w:tcBorders>
            <w:shd w:val="clear" w:color="auto" w:fill="auto"/>
            <w:vAlign w:val="center"/>
            <w:hideMark/>
          </w:tcPr>
          <w:p w14:paraId="7143F2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709" w:type="dxa"/>
            <w:tcBorders>
              <w:top w:val="nil"/>
              <w:left w:val="nil"/>
              <w:bottom w:val="single" w:sz="8" w:space="0" w:color="000000"/>
              <w:right w:val="single" w:sz="8" w:space="0" w:color="000000"/>
            </w:tcBorders>
            <w:shd w:val="clear" w:color="auto" w:fill="auto"/>
            <w:vAlign w:val="center"/>
            <w:hideMark/>
          </w:tcPr>
          <w:p w14:paraId="56C7AB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50CEF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4CF2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1134" w:type="dxa"/>
            <w:tcBorders>
              <w:top w:val="nil"/>
              <w:left w:val="nil"/>
              <w:bottom w:val="single" w:sz="8" w:space="0" w:color="000000"/>
              <w:right w:val="single" w:sz="8" w:space="0" w:color="000000"/>
            </w:tcBorders>
            <w:shd w:val="clear" w:color="auto" w:fill="auto"/>
            <w:vAlign w:val="center"/>
            <w:hideMark/>
          </w:tcPr>
          <w:p w14:paraId="4F10E1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5A94A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AA52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9C62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8D3C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C469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E52AFE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FFE0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Крутиха (Хвощевский территориальный отдел)</w:t>
            </w:r>
          </w:p>
        </w:tc>
      </w:tr>
      <w:tr w:rsidR="0055163E" w:rsidRPr="007F3DB1" w14:paraId="71682D8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335B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624</w:t>
            </w:r>
          </w:p>
        </w:tc>
        <w:tc>
          <w:tcPr>
            <w:tcW w:w="1175" w:type="dxa"/>
            <w:tcBorders>
              <w:top w:val="nil"/>
              <w:left w:val="nil"/>
              <w:bottom w:val="single" w:sz="8" w:space="0" w:color="000000"/>
              <w:right w:val="single" w:sz="8" w:space="0" w:color="000000"/>
            </w:tcBorders>
            <w:shd w:val="clear" w:color="auto" w:fill="auto"/>
            <w:vAlign w:val="center"/>
            <w:hideMark/>
          </w:tcPr>
          <w:p w14:paraId="6E485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8D2B5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1 Мая</w:t>
            </w:r>
          </w:p>
        </w:tc>
        <w:tc>
          <w:tcPr>
            <w:tcW w:w="1254" w:type="dxa"/>
            <w:tcBorders>
              <w:top w:val="nil"/>
              <w:left w:val="nil"/>
              <w:bottom w:val="single" w:sz="8" w:space="0" w:color="000000"/>
              <w:right w:val="single" w:sz="8" w:space="0" w:color="000000"/>
            </w:tcBorders>
            <w:shd w:val="clear" w:color="auto" w:fill="auto"/>
            <w:vAlign w:val="center"/>
            <w:hideMark/>
          </w:tcPr>
          <w:p w14:paraId="76876B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0,864</w:t>
            </w:r>
          </w:p>
        </w:tc>
        <w:tc>
          <w:tcPr>
            <w:tcW w:w="709" w:type="dxa"/>
            <w:tcBorders>
              <w:top w:val="nil"/>
              <w:left w:val="nil"/>
              <w:bottom w:val="single" w:sz="8" w:space="0" w:color="000000"/>
              <w:right w:val="single" w:sz="8" w:space="0" w:color="000000"/>
            </w:tcBorders>
            <w:shd w:val="clear" w:color="auto" w:fill="auto"/>
            <w:vAlign w:val="center"/>
            <w:hideMark/>
          </w:tcPr>
          <w:p w14:paraId="4443F5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23B0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A417B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0,864</w:t>
            </w:r>
          </w:p>
        </w:tc>
        <w:tc>
          <w:tcPr>
            <w:tcW w:w="1134" w:type="dxa"/>
            <w:tcBorders>
              <w:top w:val="nil"/>
              <w:left w:val="nil"/>
              <w:bottom w:val="single" w:sz="8" w:space="0" w:color="000000"/>
              <w:right w:val="single" w:sz="8" w:space="0" w:color="000000"/>
            </w:tcBorders>
            <w:shd w:val="clear" w:color="auto" w:fill="auto"/>
            <w:vAlign w:val="center"/>
            <w:hideMark/>
          </w:tcPr>
          <w:p w14:paraId="7D32EE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5E7E2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BEF0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888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0B5D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A0D0A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19DF1E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A7D7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625</w:t>
            </w:r>
          </w:p>
        </w:tc>
        <w:tc>
          <w:tcPr>
            <w:tcW w:w="1175" w:type="dxa"/>
            <w:tcBorders>
              <w:top w:val="nil"/>
              <w:left w:val="nil"/>
              <w:bottom w:val="single" w:sz="8" w:space="0" w:color="000000"/>
              <w:right w:val="single" w:sz="8" w:space="0" w:color="000000"/>
            </w:tcBorders>
            <w:shd w:val="clear" w:color="auto" w:fill="auto"/>
            <w:vAlign w:val="center"/>
            <w:hideMark/>
          </w:tcPr>
          <w:p w14:paraId="75F033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AF3C1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145951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709" w:type="dxa"/>
            <w:tcBorders>
              <w:top w:val="nil"/>
              <w:left w:val="nil"/>
              <w:bottom w:val="single" w:sz="8" w:space="0" w:color="000000"/>
              <w:right w:val="single" w:sz="8" w:space="0" w:color="000000"/>
            </w:tcBorders>
            <w:shd w:val="clear" w:color="auto" w:fill="auto"/>
            <w:vAlign w:val="center"/>
            <w:hideMark/>
          </w:tcPr>
          <w:p w14:paraId="4195A5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4E9D7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9FCA2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0,184</w:t>
            </w:r>
          </w:p>
        </w:tc>
        <w:tc>
          <w:tcPr>
            <w:tcW w:w="1134" w:type="dxa"/>
            <w:tcBorders>
              <w:top w:val="nil"/>
              <w:left w:val="nil"/>
              <w:bottom w:val="single" w:sz="8" w:space="0" w:color="000000"/>
              <w:right w:val="single" w:sz="8" w:space="0" w:color="000000"/>
            </w:tcBorders>
            <w:shd w:val="clear" w:color="auto" w:fill="auto"/>
            <w:vAlign w:val="center"/>
            <w:hideMark/>
          </w:tcPr>
          <w:p w14:paraId="2BE8D1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DAAD5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D016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0CA0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8740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CBE1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0CBA89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3562A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626</w:t>
            </w:r>
          </w:p>
        </w:tc>
        <w:tc>
          <w:tcPr>
            <w:tcW w:w="1175" w:type="dxa"/>
            <w:tcBorders>
              <w:top w:val="nil"/>
              <w:left w:val="nil"/>
              <w:bottom w:val="single" w:sz="8" w:space="0" w:color="000000"/>
              <w:right w:val="single" w:sz="8" w:space="0" w:color="000000"/>
            </w:tcBorders>
            <w:shd w:val="clear" w:color="auto" w:fill="auto"/>
            <w:vAlign w:val="center"/>
            <w:hideMark/>
          </w:tcPr>
          <w:p w14:paraId="5BA457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B328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561E29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5E1E92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5E007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E91EC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0F3386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6C410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CACE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4FED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56BE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4E002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9C9194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103B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Оранки (Хвощевский территориальный отдел)</w:t>
            </w:r>
          </w:p>
        </w:tc>
      </w:tr>
      <w:tr w:rsidR="0055163E" w:rsidRPr="007F3DB1" w14:paraId="12C6D04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DC0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627</w:t>
            </w:r>
          </w:p>
        </w:tc>
        <w:tc>
          <w:tcPr>
            <w:tcW w:w="1175" w:type="dxa"/>
            <w:tcBorders>
              <w:top w:val="nil"/>
              <w:left w:val="nil"/>
              <w:bottom w:val="single" w:sz="8" w:space="0" w:color="000000"/>
              <w:right w:val="single" w:sz="8" w:space="0" w:color="000000"/>
            </w:tcBorders>
            <w:shd w:val="clear" w:color="auto" w:fill="auto"/>
            <w:vAlign w:val="center"/>
            <w:hideMark/>
          </w:tcPr>
          <w:p w14:paraId="0DB4B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9CF13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Большая</w:t>
            </w:r>
          </w:p>
        </w:tc>
        <w:tc>
          <w:tcPr>
            <w:tcW w:w="1254" w:type="dxa"/>
            <w:tcBorders>
              <w:top w:val="nil"/>
              <w:left w:val="nil"/>
              <w:bottom w:val="single" w:sz="8" w:space="0" w:color="000000"/>
              <w:right w:val="single" w:sz="8" w:space="0" w:color="000000"/>
            </w:tcBorders>
            <w:shd w:val="clear" w:color="auto" w:fill="auto"/>
            <w:vAlign w:val="center"/>
            <w:hideMark/>
          </w:tcPr>
          <w:p w14:paraId="48256D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1,409</w:t>
            </w:r>
          </w:p>
        </w:tc>
        <w:tc>
          <w:tcPr>
            <w:tcW w:w="709" w:type="dxa"/>
            <w:tcBorders>
              <w:top w:val="nil"/>
              <w:left w:val="nil"/>
              <w:bottom w:val="single" w:sz="8" w:space="0" w:color="000000"/>
              <w:right w:val="single" w:sz="8" w:space="0" w:color="000000"/>
            </w:tcBorders>
            <w:shd w:val="clear" w:color="auto" w:fill="auto"/>
            <w:vAlign w:val="center"/>
            <w:hideMark/>
          </w:tcPr>
          <w:p w14:paraId="5EF928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0,785</w:t>
            </w:r>
          </w:p>
        </w:tc>
        <w:tc>
          <w:tcPr>
            <w:tcW w:w="992" w:type="dxa"/>
            <w:tcBorders>
              <w:top w:val="nil"/>
              <w:left w:val="nil"/>
              <w:bottom w:val="single" w:sz="8" w:space="0" w:color="000000"/>
              <w:right w:val="single" w:sz="8" w:space="0" w:color="000000"/>
            </w:tcBorders>
            <w:shd w:val="clear" w:color="auto" w:fill="auto"/>
            <w:vAlign w:val="center"/>
            <w:hideMark/>
          </w:tcPr>
          <w:p w14:paraId="179A3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32EA5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0,624</w:t>
            </w:r>
          </w:p>
        </w:tc>
        <w:tc>
          <w:tcPr>
            <w:tcW w:w="1134" w:type="dxa"/>
            <w:tcBorders>
              <w:top w:val="nil"/>
              <w:left w:val="nil"/>
              <w:bottom w:val="single" w:sz="8" w:space="0" w:color="000000"/>
              <w:right w:val="single" w:sz="8" w:space="0" w:color="000000"/>
            </w:tcBorders>
            <w:shd w:val="clear" w:color="auto" w:fill="auto"/>
            <w:vAlign w:val="center"/>
            <w:hideMark/>
          </w:tcPr>
          <w:p w14:paraId="7F944E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7919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342E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7F36B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7873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7F2A5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B004E1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31A9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628</w:t>
            </w:r>
          </w:p>
        </w:tc>
        <w:tc>
          <w:tcPr>
            <w:tcW w:w="1175" w:type="dxa"/>
            <w:tcBorders>
              <w:top w:val="nil"/>
              <w:left w:val="nil"/>
              <w:bottom w:val="single" w:sz="8" w:space="0" w:color="000000"/>
              <w:right w:val="single" w:sz="8" w:space="0" w:color="000000"/>
            </w:tcBorders>
            <w:shd w:val="clear" w:color="auto" w:fill="auto"/>
            <w:vAlign w:val="center"/>
            <w:hideMark/>
          </w:tcPr>
          <w:p w14:paraId="3C42A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3A9A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7DA9E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0,588</w:t>
            </w:r>
          </w:p>
        </w:tc>
        <w:tc>
          <w:tcPr>
            <w:tcW w:w="709" w:type="dxa"/>
            <w:tcBorders>
              <w:top w:val="nil"/>
              <w:left w:val="nil"/>
              <w:bottom w:val="single" w:sz="8" w:space="0" w:color="000000"/>
              <w:right w:val="single" w:sz="8" w:space="0" w:color="000000"/>
            </w:tcBorders>
            <w:shd w:val="clear" w:color="auto" w:fill="auto"/>
            <w:vAlign w:val="center"/>
            <w:hideMark/>
          </w:tcPr>
          <w:p w14:paraId="79D9BE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176BC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32CB5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0,588</w:t>
            </w:r>
          </w:p>
        </w:tc>
        <w:tc>
          <w:tcPr>
            <w:tcW w:w="1134" w:type="dxa"/>
            <w:tcBorders>
              <w:top w:val="nil"/>
              <w:left w:val="nil"/>
              <w:bottom w:val="single" w:sz="8" w:space="0" w:color="000000"/>
              <w:right w:val="single" w:sz="8" w:space="0" w:color="000000"/>
            </w:tcBorders>
            <w:shd w:val="clear" w:color="auto" w:fill="auto"/>
            <w:vAlign w:val="center"/>
            <w:hideMark/>
          </w:tcPr>
          <w:p w14:paraId="554783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8682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A562A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AD2E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CFC6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A005D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60A468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5BFAE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629</w:t>
            </w:r>
          </w:p>
        </w:tc>
        <w:tc>
          <w:tcPr>
            <w:tcW w:w="1175" w:type="dxa"/>
            <w:tcBorders>
              <w:top w:val="nil"/>
              <w:left w:val="nil"/>
              <w:bottom w:val="single" w:sz="8" w:space="0" w:color="000000"/>
              <w:right w:val="single" w:sz="8" w:space="0" w:color="000000"/>
            </w:tcBorders>
            <w:shd w:val="clear" w:color="auto" w:fill="auto"/>
            <w:vAlign w:val="center"/>
            <w:hideMark/>
          </w:tcPr>
          <w:p w14:paraId="659D0E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5347F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5A0B43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2,241</w:t>
            </w:r>
          </w:p>
        </w:tc>
        <w:tc>
          <w:tcPr>
            <w:tcW w:w="709" w:type="dxa"/>
            <w:tcBorders>
              <w:top w:val="nil"/>
              <w:left w:val="nil"/>
              <w:bottom w:val="single" w:sz="8" w:space="0" w:color="000000"/>
              <w:right w:val="single" w:sz="8" w:space="0" w:color="000000"/>
            </w:tcBorders>
            <w:shd w:val="clear" w:color="auto" w:fill="auto"/>
            <w:vAlign w:val="center"/>
            <w:hideMark/>
          </w:tcPr>
          <w:p w14:paraId="7D2CAA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1,698</w:t>
            </w:r>
          </w:p>
        </w:tc>
        <w:tc>
          <w:tcPr>
            <w:tcW w:w="992" w:type="dxa"/>
            <w:tcBorders>
              <w:top w:val="nil"/>
              <w:left w:val="nil"/>
              <w:bottom w:val="single" w:sz="8" w:space="0" w:color="000000"/>
              <w:right w:val="single" w:sz="8" w:space="0" w:color="000000"/>
            </w:tcBorders>
            <w:shd w:val="clear" w:color="auto" w:fill="auto"/>
            <w:vAlign w:val="center"/>
            <w:hideMark/>
          </w:tcPr>
          <w:p w14:paraId="358D6F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F609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0,543</w:t>
            </w:r>
          </w:p>
        </w:tc>
        <w:tc>
          <w:tcPr>
            <w:tcW w:w="1134" w:type="dxa"/>
            <w:tcBorders>
              <w:top w:val="nil"/>
              <w:left w:val="nil"/>
              <w:bottom w:val="single" w:sz="8" w:space="0" w:color="000000"/>
              <w:right w:val="single" w:sz="8" w:space="0" w:color="000000"/>
            </w:tcBorders>
            <w:shd w:val="clear" w:color="auto" w:fill="auto"/>
            <w:vAlign w:val="center"/>
            <w:hideMark/>
          </w:tcPr>
          <w:p w14:paraId="32C999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B0F9A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0B756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6B51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1E01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E2AAB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B5AEB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34061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630</w:t>
            </w:r>
          </w:p>
        </w:tc>
        <w:tc>
          <w:tcPr>
            <w:tcW w:w="1175" w:type="dxa"/>
            <w:tcBorders>
              <w:top w:val="nil"/>
              <w:left w:val="nil"/>
              <w:bottom w:val="single" w:sz="8" w:space="0" w:color="000000"/>
              <w:right w:val="single" w:sz="8" w:space="0" w:color="000000"/>
            </w:tcBorders>
            <w:shd w:val="clear" w:color="auto" w:fill="auto"/>
            <w:vAlign w:val="center"/>
            <w:hideMark/>
          </w:tcPr>
          <w:p w14:paraId="07EDA3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9A83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3CA0FF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0,646</w:t>
            </w:r>
          </w:p>
        </w:tc>
        <w:tc>
          <w:tcPr>
            <w:tcW w:w="709" w:type="dxa"/>
            <w:tcBorders>
              <w:top w:val="nil"/>
              <w:left w:val="nil"/>
              <w:bottom w:val="single" w:sz="8" w:space="0" w:color="000000"/>
              <w:right w:val="single" w:sz="8" w:space="0" w:color="000000"/>
            </w:tcBorders>
            <w:shd w:val="clear" w:color="auto" w:fill="auto"/>
            <w:vAlign w:val="center"/>
            <w:hideMark/>
          </w:tcPr>
          <w:p w14:paraId="077F63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0,646</w:t>
            </w:r>
          </w:p>
        </w:tc>
        <w:tc>
          <w:tcPr>
            <w:tcW w:w="992" w:type="dxa"/>
            <w:tcBorders>
              <w:top w:val="nil"/>
              <w:left w:val="nil"/>
              <w:bottom w:val="single" w:sz="8" w:space="0" w:color="000000"/>
              <w:right w:val="single" w:sz="8" w:space="0" w:color="000000"/>
            </w:tcBorders>
            <w:shd w:val="clear" w:color="auto" w:fill="auto"/>
            <w:vAlign w:val="center"/>
            <w:hideMark/>
          </w:tcPr>
          <w:p w14:paraId="3D0BAE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25DA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B3B4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A8B6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27323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30EC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DE9F4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4644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4E62CB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FD27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631</w:t>
            </w:r>
          </w:p>
        </w:tc>
        <w:tc>
          <w:tcPr>
            <w:tcW w:w="1175" w:type="dxa"/>
            <w:tcBorders>
              <w:top w:val="nil"/>
              <w:left w:val="nil"/>
              <w:bottom w:val="single" w:sz="8" w:space="0" w:color="000000"/>
              <w:right w:val="single" w:sz="8" w:space="0" w:color="000000"/>
            </w:tcBorders>
            <w:shd w:val="clear" w:color="auto" w:fill="auto"/>
            <w:vAlign w:val="center"/>
            <w:hideMark/>
          </w:tcPr>
          <w:p w14:paraId="4FDF97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FB3E9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441E44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0,418</w:t>
            </w:r>
          </w:p>
        </w:tc>
        <w:tc>
          <w:tcPr>
            <w:tcW w:w="709" w:type="dxa"/>
            <w:tcBorders>
              <w:top w:val="nil"/>
              <w:left w:val="nil"/>
              <w:bottom w:val="single" w:sz="8" w:space="0" w:color="000000"/>
              <w:right w:val="single" w:sz="8" w:space="0" w:color="000000"/>
            </w:tcBorders>
            <w:shd w:val="clear" w:color="auto" w:fill="auto"/>
            <w:vAlign w:val="center"/>
            <w:hideMark/>
          </w:tcPr>
          <w:p w14:paraId="584078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C6279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8DC69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0,418</w:t>
            </w:r>
          </w:p>
        </w:tc>
        <w:tc>
          <w:tcPr>
            <w:tcW w:w="1134" w:type="dxa"/>
            <w:tcBorders>
              <w:top w:val="nil"/>
              <w:left w:val="nil"/>
              <w:bottom w:val="single" w:sz="8" w:space="0" w:color="000000"/>
              <w:right w:val="single" w:sz="8" w:space="0" w:color="000000"/>
            </w:tcBorders>
            <w:shd w:val="clear" w:color="auto" w:fill="auto"/>
            <w:vAlign w:val="center"/>
            <w:hideMark/>
          </w:tcPr>
          <w:p w14:paraId="2AC0E9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DABD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A99A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986E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ED1FE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2614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77EEE3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D4F02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632</w:t>
            </w:r>
          </w:p>
        </w:tc>
        <w:tc>
          <w:tcPr>
            <w:tcW w:w="1175" w:type="dxa"/>
            <w:tcBorders>
              <w:top w:val="nil"/>
              <w:left w:val="nil"/>
              <w:bottom w:val="single" w:sz="8" w:space="0" w:color="000000"/>
              <w:right w:val="single" w:sz="8" w:space="0" w:color="000000"/>
            </w:tcBorders>
            <w:shd w:val="clear" w:color="auto" w:fill="auto"/>
            <w:vAlign w:val="center"/>
            <w:hideMark/>
          </w:tcPr>
          <w:p w14:paraId="5B2BA9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07C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Победы</w:t>
            </w:r>
          </w:p>
        </w:tc>
        <w:tc>
          <w:tcPr>
            <w:tcW w:w="1254" w:type="dxa"/>
            <w:tcBorders>
              <w:top w:val="nil"/>
              <w:left w:val="nil"/>
              <w:bottom w:val="single" w:sz="8" w:space="0" w:color="000000"/>
              <w:right w:val="single" w:sz="8" w:space="0" w:color="000000"/>
            </w:tcBorders>
            <w:shd w:val="clear" w:color="auto" w:fill="auto"/>
            <w:vAlign w:val="center"/>
            <w:hideMark/>
          </w:tcPr>
          <w:p w14:paraId="06EE4F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0,297</w:t>
            </w:r>
          </w:p>
        </w:tc>
        <w:tc>
          <w:tcPr>
            <w:tcW w:w="709" w:type="dxa"/>
            <w:tcBorders>
              <w:top w:val="nil"/>
              <w:left w:val="nil"/>
              <w:bottom w:val="single" w:sz="8" w:space="0" w:color="000000"/>
              <w:right w:val="single" w:sz="8" w:space="0" w:color="000000"/>
            </w:tcBorders>
            <w:shd w:val="clear" w:color="auto" w:fill="auto"/>
            <w:vAlign w:val="center"/>
            <w:hideMark/>
          </w:tcPr>
          <w:p w14:paraId="7F7F1E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0,164</w:t>
            </w:r>
          </w:p>
        </w:tc>
        <w:tc>
          <w:tcPr>
            <w:tcW w:w="992" w:type="dxa"/>
            <w:tcBorders>
              <w:top w:val="nil"/>
              <w:left w:val="nil"/>
              <w:bottom w:val="single" w:sz="8" w:space="0" w:color="000000"/>
              <w:right w:val="single" w:sz="8" w:space="0" w:color="000000"/>
            </w:tcBorders>
            <w:shd w:val="clear" w:color="auto" w:fill="auto"/>
            <w:vAlign w:val="center"/>
            <w:hideMark/>
          </w:tcPr>
          <w:p w14:paraId="4AC14D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4D146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0,133</w:t>
            </w:r>
          </w:p>
        </w:tc>
        <w:tc>
          <w:tcPr>
            <w:tcW w:w="1134" w:type="dxa"/>
            <w:tcBorders>
              <w:top w:val="nil"/>
              <w:left w:val="nil"/>
              <w:bottom w:val="single" w:sz="8" w:space="0" w:color="000000"/>
              <w:right w:val="single" w:sz="8" w:space="0" w:color="000000"/>
            </w:tcBorders>
            <w:shd w:val="clear" w:color="auto" w:fill="auto"/>
            <w:vAlign w:val="center"/>
            <w:hideMark/>
          </w:tcPr>
          <w:p w14:paraId="1B877E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0C78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187C4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923E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58114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3EEB4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105E76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B852E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633</w:t>
            </w:r>
          </w:p>
        </w:tc>
        <w:tc>
          <w:tcPr>
            <w:tcW w:w="1175" w:type="dxa"/>
            <w:tcBorders>
              <w:top w:val="nil"/>
              <w:left w:val="nil"/>
              <w:bottom w:val="single" w:sz="8" w:space="0" w:color="000000"/>
              <w:right w:val="single" w:sz="8" w:space="0" w:color="000000"/>
            </w:tcBorders>
            <w:shd w:val="clear" w:color="auto" w:fill="auto"/>
            <w:vAlign w:val="center"/>
            <w:hideMark/>
          </w:tcPr>
          <w:p w14:paraId="3F5BE7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3C19F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76152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1,022</w:t>
            </w:r>
          </w:p>
        </w:tc>
        <w:tc>
          <w:tcPr>
            <w:tcW w:w="709" w:type="dxa"/>
            <w:tcBorders>
              <w:top w:val="nil"/>
              <w:left w:val="nil"/>
              <w:bottom w:val="single" w:sz="8" w:space="0" w:color="000000"/>
              <w:right w:val="single" w:sz="8" w:space="0" w:color="000000"/>
            </w:tcBorders>
            <w:shd w:val="clear" w:color="auto" w:fill="auto"/>
            <w:vAlign w:val="center"/>
            <w:hideMark/>
          </w:tcPr>
          <w:p w14:paraId="25C026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0,594</w:t>
            </w:r>
          </w:p>
        </w:tc>
        <w:tc>
          <w:tcPr>
            <w:tcW w:w="992" w:type="dxa"/>
            <w:tcBorders>
              <w:top w:val="nil"/>
              <w:left w:val="nil"/>
              <w:bottom w:val="single" w:sz="8" w:space="0" w:color="000000"/>
              <w:right w:val="single" w:sz="8" w:space="0" w:color="000000"/>
            </w:tcBorders>
            <w:shd w:val="clear" w:color="auto" w:fill="auto"/>
            <w:vAlign w:val="center"/>
            <w:hideMark/>
          </w:tcPr>
          <w:p w14:paraId="57928D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C441D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0,428</w:t>
            </w:r>
          </w:p>
        </w:tc>
        <w:tc>
          <w:tcPr>
            <w:tcW w:w="1134" w:type="dxa"/>
            <w:tcBorders>
              <w:top w:val="nil"/>
              <w:left w:val="nil"/>
              <w:bottom w:val="single" w:sz="8" w:space="0" w:color="000000"/>
              <w:right w:val="single" w:sz="8" w:space="0" w:color="000000"/>
            </w:tcBorders>
            <w:shd w:val="clear" w:color="auto" w:fill="auto"/>
            <w:vAlign w:val="center"/>
            <w:hideMark/>
          </w:tcPr>
          <w:p w14:paraId="4C2B2B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F2472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447B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6381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A5B9F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81321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CF1DE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A8A6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634</w:t>
            </w:r>
          </w:p>
        </w:tc>
        <w:tc>
          <w:tcPr>
            <w:tcW w:w="1175" w:type="dxa"/>
            <w:tcBorders>
              <w:top w:val="nil"/>
              <w:left w:val="nil"/>
              <w:bottom w:val="single" w:sz="8" w:space="0" w:color="000000"/>
              <w:right w:val="single" w:sz="8" w:space="0" w:color="000000"/>
            </w:tcBorders>
            <w:shd w:val="clear" w:color="auto" w:fill="auto"/>
            <w:vAlign w:val="center"/>
            <w:hideMark/>
          </w:tcPr>
          <w:p w14:paraId="0BF28C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30936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Почтовая</w:t>
            </w:r>
          </w:p>
        </w:tc>
        <w:tc>
          <w:tcPr>
            <w:tcW w:w="1254" w:type="dxa"/>
            <w:tcBorders>
              <w:top w:val="nil"/>
              <w:left w:val="nil"/>
              <w:bottom w:val="single" w:sz="8" w:space="0" w:color="000000"/>
              <w:right w:val="single" w:sz="8" w:space="0" w:color="000000"/>
            </w:tcBorders>
            <w:shd w:val="clear" w:color="auto" w:fill="auto"/>
            <w:vAlign w:val="center"/>
            <w:hideMark/>
          </w:tcPr>
          <w:p w14:paraId="438579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0,592</w:t>
            </w:r>
          </w:p>
        </w:tc>
        <w:tc>
          <w:tcPr>
            <w:tcW w:w="709" w:type="dxa"/>
            <w:tcBorders>
              <w:top w:val="nil"/>
              <w:left w:val="nil"/>
              <w:bottom w:val="single" w:sz="8" w:space="0" w:color="000000"/>
              <w:right w:val="single" w:sz="8" w:space="0" w:color="000000"/>
            </w:tcBorders>
            <w:shd w:val="clear" w:color="auto" w:fill="auto"/>
            <w:vAlign w:val="center"/>
            <w:hideMark/>
          </w:tcPr>
          <w:p w14:paraId="7298CD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B18BB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0,592</w:t>
            </w:r>
          </w:p>
        </w:tc>
        <w:tc>
          <w:tcPr>
            <w:tcW w:w="850" w:type="dxa"/>
            <w:tcBorders>
              <w:top w:val="nil"/>
              <w:left w:val="nil"/>
              <w:bottom w:val="single" w:sz="8" w:space="0" w:color="000000"/>
              <w:right w:val="single" w:sz="8" w:space="0" w:color="000000"/>
            </w:tcBorders>
            <w:shd w:val="clear" w:color="auto" w:fill="auto"/>
            <w:vAlign w:val="center"/>
            <w:hideMark/>
          </w:tcPr>
          <w:p w14:paraId="2ED825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52221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97A21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D54F2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E370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66ECC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998D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B4ECA2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BB6A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635</w:t>
            </w:r>
          </w:p>
        </w:tc>
        <w:tc>
          <w:tcPr>
            <w:tcW w:w="1175" w:type="dxa"/>
            <w:tcBorders>
              <w:top w:val="nil"/>
              <w:left w:val="nil"/>
              <w:bottom w:val="single" w:sz="8" w:space="0" w:color="000000"/>
              <w:right w:val="single" w:sz="8" w:space="0" w:color="000000"/>
            </w:tcBorders>
            <w:shd w:val="clear" w:color="auto" w:fill="auto"/>
            <w:vAlign w:val="center"/>
            <w:hideMark/>
          </w:tcPr>
          <w:p w14:paraId="08EDED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C899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6CA38D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597031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992" w:type="dxa"/>
            <w:tcBorders>
              <w:top w:val="nil"/>
              <w:left w:val="nil"/>
              <w:bottom w:val="single" w:sz="8" w:space="0" w:color="000000"/>
              <w:right w:val="single" w:sz="8" w:space="0" w:color="000000"/>
            </w:tcBorders>
            <w:shd w:val="clear" w:color="auto" w:fill="auto"/>
            <w:vAlign w:val="center"/>
            <w:hideMark/>
          </w:tcPr>
          <w:p w14:paraId="4022A2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BCAF4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41FF2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B1ED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F3F1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753D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DD756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92D56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4816B0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8AEAF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636</w:t>
            </w:r>
          </w:p>
        </w:tc>
        <w:tc>
          <w:tcPr>
            <w:tcW w:w="1175" w:type="dxa"/>
            <w:tcBorders>
              <w:top w:val="nil"/>
              <w:left w:val="nil"/>
              <w:bottom w:val="single" w:sz="8" w:space="0" w:color="000000"/>
              <w:right w:val="single" w:sz="8" w:space="0" w:color="000000"/>
            </w:tcBorders>
            <w:shd w:val="clear" w:color="auto" w:fill="auto"/>
            <w:vAlign w:val="center"/>
            <w:hideMark/>
          </w:tcPr>
          <w:p w14:paraId="209795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25545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с ул. Школьная до СДК</w:t>
            </w:r>
          </w:p>
        </w:tc>
        <w:tc>
          <w:tcPr>
            <w:tcW w:w="1254" w:type="dxa"/>
            <w:tcBorders>
              <w:top w:val="nil"/>
              <w:left w:val="nil"/>
              <w:bottom w:val="single" w:sz="8" w:space="0" w:color="000000"/>
              <w:right w:val="single" w:sz="8" w:space="0" w:color="000000"/>
            </w:tcBorders>
            <w:shd w:val="clear" w:color="auto" w:fill="auto"/>
            <w:vAlign w:val="center"/>
            <w:hideMark/>
          </w:tcPr>
          <w:p w14:paraId="4C4E34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6F53A3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992" w:type="dxa"/>
            <w:tcBorders>
              <w:top w:val="nil"/>
              <w:left w:val="nil"/>
              <w:bottom w:val="single" w:sz="8" w:space="0" w:color="000000"/>
              <w:right w:val="single" w:sz="8" w:space="0" w:color="000000"/>
            </w:tcBorders>
            <w:shd w:val="clear" w:color="auto" w:fill="auto"/>
            <w:vAlign w:val="center"/>
            <w:hideMark/>
          </w:tcPr>
          <w:p w14:paraId="76AACA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11B31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B4076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FBBB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669D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BB5F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5205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1BB2B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DBC959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F4B4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Вязовец (Хвощевский территориальный отдел)</w:t>
            </w:r>
          </w:p>
        </w:tc>
      </w:tr>
      <w:tr w:rsidR="0055163E" w:rsidRPr="007F3DB1" w14:paraId="2186C74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C3C9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637</w:t>
            </w:r>
          </w:p>
        </w:tc>
        <w:tc>
          <w:tcPr>
            <w:tcW w:w="1175" w:type="dxa"/>
            <w:tcBorders>
              <w:top w:val="nil"/>
              <w:left w:val="nil"/>
              <w:bottom w:val="single" w:sz="8" w:space="0" w:color="000000"/>
              <w:right w:val="single" w:sz="8" w:space="0" w:color="000000"/>
            </w:tcBorders>
            <w:shd w:val="clear" w:color="auto" w:fill="auto"/>
            <w:vAlign w:val="center"/>
            <w:hideMark/>
          </w:tcPr>
          <w:p w14:paraId="10265D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ADF6C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Вязовецкая</w:t>
            </w:r>
          </w:p>
        </w:tc>
        <w:tc>
          <w:tcPr>
            <w:tcW w:w="1254" w:type="dxa"/>
            <w:tcBorders>
              <w:top w:val="nil"/>
              <w:left w:val="nil"/>
              <w:bottom w:val="single" w:sz="8" w:space="0" w:color="000000"/>
              <w:right w:val="single" w:sz="8" w:space="0" w:color="000000"/>
            </w:tcBorders>
            <w:shd w:val="clear" w:color="auto" w:fill="auto"/>
            <w:vAlign w:val="center"/>
            <w:hideMark/>
          </w:tcPr>
          <w:p w14:paraId="5845A3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1,605</w:t>
            </w:r>
          </w:p>
        </w:tc>
        <w:tc>
          <w:tcPr>
            <w:tcW w:w="709" w:type="dxa"/>
            <w:tcBorders>
              <w:top w:val="nil"/>
              <w:left w:val="nil"/>
              <w:bottom w:val="single" w:sz="8" w:space="0" w:color="000000"/>
              <w:right w:val="single" w:sz="8" w:space="0" w:color="000000"/>
            </w:tcBorders>
            <w:shd w:val="clear" w:color="auto" w:fill="auto"/>
            <w:vAlign w:val="center"/>
            <w:hideMark/>
          </w:tcPr>
          <w:p w14:paraId="02921B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A3D12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3EAFB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1,605</w:t>
            </w:r>
          </w:p>
        </w:tc>
        <w:tc>
          <w:tcPr>
            <w:tcW w:w="1134" w:type="dxa"/>
            <w:tcBorders>
              <w:top w:val="nil"/>
              <w:left w:val="nil"/>
              <w:bottom w:val="single" w:sz="8" w:space="0" w:color="000000"/>
              <w:right w:val="single" w:sz="8" w:space="0" w:color="000000"/>
            </w:tcBorders>
            <w:shd w:val="clear" w:color="auto" w:fill="auto"/>
            <w:vAlign w:val="center"/>
            <w:hideMark/>
          </w:tcPr>
          <w:p w14:paraId="78CFBD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A830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69D8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EA0AF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58357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AAD9D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5843A4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9873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Ключищи (Хвощевский территориальный отдел)</w:t>
            </w:r>
          </w:p>
        </w:tc>
      </w:tr>
      <w:tr w:rsidR="0055163E" w:rsidRPr="007F3DB1" w14:paraId="31E8F2B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BDB3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638</w:t>
            </w:r>
          </w:p>
        </w:tc>
        <w:tc>
          <w:tcPr>
            <w:tcW w:w="1175" w:type="dxa"/>
            <w:tcBorders>
              <w:top w:val="nil"/>
              <w:left w:val="nil"/>
              <w:bottom w:val="single" w:sz="8" w:space="0" w:color="000000"/>
              <w:right w:val="single" w:sz="8" w:space="0" w:color="000000"/>
            </w:tcBorders>
            <w:shd w:val="clear" w:color="auto" w:fill="auto"/>
            <w:vAlign w:val="center"/>
            <w:hideMark/>
          </w:tcPr>
          <w:p w14:paraId="249574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49235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Дачная</w:t>
            </w:r>
          </w:p>
        </w:tc>
        <w:tc>
          <w:tcPr>
            <w:tcW w:w="1254" w:type="dxa"/>
            <w:tcBorders>
              <w:top w:val="nil"/>
              <w:left w:val="nil"/>
              <w:bottom w:val="single" w:sz="8" w:space="0" w:color="000000"/>
              <w:right w:val="single" w:sz="8" w:space="0" w:color="000000"/>
            </w:tcBorders>
            <w:shd w:val="clear" w:color="auto" w:fill="auto"/>
            <w:vAlign w:val="center"/>
            <w:hideMark/>
          </w:tcPr>
          <w:p w14:paraId="48183F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w:t>
            </w:r>
          </w:p>
        </w:tc>
        <w:tc>
          <w:tcPr>
            <w:tcW w:w="709" w:type="dxa"/>
            <w:tcBorders>
              <w:top w:val="nil"/>
              <w:left w:val="nil"/>
              <w:bottom w:val="single" w:sz="8" w:space="0" w:color="000000"/>
              <w:right w:val="single" w:sz="8" w:space="0" w:color="000000"/>
            </w:tcBorders>
            <w:shd w:val="clear" w:color="auto" w:fill="auto"/>
            <w:vAlign w:val="center"/>
            <w:hideMark/>
          </w:tcPr>
          <w:p w14:paraId="653ADF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E9B5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8A8C8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w:t>
            </w:r>
          </w:p>
        </w:tc>
        <w:tc>
          <w:tcPr>
            <w:tcW w:w="1134" w:type="dxa"/>
            <w:tcBorders>
              <w:top w:val="nil"/>
              <w:left w:val="nil"/>
              <w:bottom w:val="single" w:sz="8" w:space="0" w:color="000000"/>
              <w:right w:val="single" w:sz="8" w:space="0" w:color="000000"/>
            </w:tcBorders>
            <w:shd w:val="clear" w:color="auto" w:fill="auto"/>
            <w:vAlign w:val="center"/>
            <w:hideMark/>
          </w:tcPr>
          <w:p w14:paraId="0E1B99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3D654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06B1D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597F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7153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AC2A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627D66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0B4E0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639</w:t>
            </w:r>
          </w:p>
        </w:tc>
        <w:tc>
          <w:tcPr>
            <w:tcW w:w="1175" w:type="dxa"/>
            <w:tcBorders>
              <w:top w:val="nil"/>
              <w:left w:val="nil"/>
              <w:bottom w:val="single" w:sz="8" w:space="0" w:color="000000"/>
              <w:right w:val="single" w:sz="8" w:space="0" w:color="000000"/>
            </w:tcBorders>
            <w:shd w:val="clear" w:color="auto" w:fill="auto"/>
            <w:vAlign w:val="center"/>
            <w:hideMark/>
          </w:tcPr>
          <w:p w14:paraId="461FFA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E923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Дорожная</w:t>
            </w:r>
          </w:p>
        </w:tc>
        <w:tc>
          <w:tcPr>
            <w:tcW w:w="1254" w:type="dxa"/>
            <w:tcBorders>
              <w:top w:val="nil"/>
              <w:left w:val="nil"/>
              <w:bottom w:val="single" w:sz="8" w:space="0" w:color="000000"/>
              <w:right w:val="single" w:sz="8" w:space="0" w:color="000000"/>
            </w:tcBorders>
            <w:shd w:val="clear" w:color="auto" w:fill="auto"/>
            <w:vAlign w:val="center"/>
            <w:hideMark/>
          </w:tcPr>
          <w:p w14:paraId="320E0A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0,262</w:t>
            </w:r>
          </w:p>
        </w:tc>
        <w:tc>
          <w:tcPr>
            <w:tcW w:w="709" w:type="dxa"/>
            <w:tcBorders>
              <w:top w:val="nil"/>
              <w:left w:val="nil"/>
              <w:bottom w:val="single" w:sz="8" w:space="0" w:color="000000"/>
              <w:right w:val="single" w:sz="8" w:space="0" w:color="000000"/>
            </w:tcBorders>
            <w:shd w:val="clear" w:color="auto" w:fill="auto"/>
            <w:vAlign w:val="center"/>
            <w:hideMark/>
          </w:tcPr>
          <w:p w14:paraId="5FBDF9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61E6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72C0C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0,262</w:t>
            </w:r>
          </w:p>
        </w:tc>
        <w:tc>
          <w:tcPr>
            <w:tcW w:w="1134" w:type="dxa"/>
            <w:tcBorders>
              <w:top w:val="nil"/>
              <w:left w:val="nil"/>
              <w:bottom w:val="single" w:sz="8" w:space="0" w:color="000000"/>
              <w:right w:val="single" w:sz="8" w:space="0" w:color="000000"/>
            </w:tcBorders>
            <w:shd w:val="clear" w:color="auto" w:fill="auto"/>
            <w:vAlign w:val="center"/>
            <w:hideMark/>
          </w:tcPr>
          <w:p w14:paraId="5FD534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13A4D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4CAA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74BB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55A93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ED46B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557612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592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640</w:t>
            </w:r>
          </w:p>
        </w:tc>
        <w:tc>
          <w:tcPr>
            <w:tcW w:w="1175" w:type="dxa"/>
            <w:tcBorders>
              <w:top w:val="nil"/>
              <w:left w:val="nil"/>
              <w:bottom w:val="single" w:sz="8" w:space="0" w:color="000000"/>
              <w:right w:val="single" w:sz="8" w:space="0" w:color="000000"/>
            </w:tcBorders>
            <w:shd w:val="clear" w:color="auto" w:fill="auto"/>
            <w:vAlign w:val="center"/>
            <w:hideMark/>
          </w:tcPr>
          <w:p w14:paraId="13E4CD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BB3F2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Ключевая</w:t>
            </w:r>
          </w:p>
        </w:tc>
        <w:tc>
          <w:tcPr>
            <w:tcW w:w="1254" w:type="dxa"/>
            <w:tcBorders>
              <w:top w:val="nil"/>
              <w:left w:val="nil"/>
              <w:bottom w:val="single" w:sz="8" w:space="0" w:color="000000"/>
              <w:right w:val="single" w:sz="8" w:space="0" w:color="000000"/>
            </w:tcBorders>
            <w:shd w:val="clear" w:color="auto" w:fill="auto"/>
            <w:vAlign w:val="center"/>
            <w:hideMark/>
          </w:tcPr>
          <w:p w14:paraId="516F5F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0,678</w:t>
            </w:r>
          </w:p>
        </w:tc>
        <w:tc>
          <w:tcPr>
            <w:tcW w:w="709" w:type="dxa"/>
            <w:tcBorders>
              <w:top w:val="nil"/>
              <w:left w:val="nil"/>
              <w:bottom w:val="single" w:sz="8" w:space="0" w:color="000000"/>
              <w:right w:val="single" w:sz="8" w:space="0" w:color="000000"/>
            </w:tcBorders>
            <w:shd w:val="clear" w:color="auto" w:fill="auto"/>
            <w:vAlign w:val="center"/>
            <w:hideMark/>
          </w:tcPr>
          <w:p w14:paraId="38BA40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C5B1E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0,678</w:t>
            </w:r>
          </w:p>
        </w:tc>
        <w:tc>
          <w:tcPr>
            <w:tcW w:w="850" w:type="dxa"/>
            <w:tcBorders>
              <w:top w:val="nil"/>
              <w:left w:val="nil"/>
              <w:bottom w:val="single" w:sz="8" w:space="0" w:color="000000"/>
              <w:right w:val="single" w:sz="8" w:space="0" w:color="000000"/>
            </w:tcBorders>
            <w:shd w:val="clear" w:color="auto" w:fill="auto"/>
            <w:vAlign w:val="center"/>
            <w:hideMark/>
          </w:tcPr>
          <w:p w14:paraId="2EA41A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89B4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13B1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84C3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41E7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544C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A16BC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386BFB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43779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641</w:t>
            </w:r>
          </w:p>
        </w:tc>
        <w:tc>
          <w:tcPr>
            <w:tcW w:w="1175" w:type="dxa"/>
            <w:tcBorders>
              <w:top w:val="nil"/>
              <w:left w:val="nil"/>
              <w:bottom w:val="single" w:sz="8" w:space="0" w:color="000000"/>
              <w:right w:val="single" w:sz="8" w:space="0" w:color="000000"/>
            </w:tcBorders>
            <w:shd w:val="clear" w:color="auto" w:fill="auto"/>
            <w:vAlign w:val="center"/>
            <w:hideMark/>
          </w:tcPr>
          <w:p w14:paraId="0F2AC3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8E9A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Линия</w:t>
            </w:r>
          </w:p>
        </w:tc>
        <w:tc>
          <w:tcPr>
            <w:tcW w:w="1254" w:type="dxa"/>
            <w:tcBorders>
              <w:top w:val="nil"/>
              <w:left w:val="nil"/>
              <w:bottom w:val="single" w:sz="8" w:space="0" w:color="000000"/>
              <w:right w:val="single" w:sz="8" w:space="0" w:color="000000"/>
            </w:tcBorders>
            <w:shd w:val="clear" w:color="auto" w:fill="auto"/>
            <w:vAlign w:val="center"/>
            <w:hideMark/>
          </w:tcPr>
          <w:p w14:paraId="57B88C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0,84</w:t>
            </w:r>
          </w:p>
        </w:tc>
        <w:tc>
          <w:tcPr>
            <w:tcW w:w="709" w:type="dxa"/>
            <w:tcBorders>
              <w:top w:val="nil"/>
              <w:left w:val="nil"/>
              <w:bottom w:val="single" w:sz="8" w:space="0" w:color="000000"/>
              <w:right w:val="single" w:sz="8" w:space="0" w:color="000000"/>
            </w:tcBorders>
            <w:shd w:val="clear" w:color="auto" w:fill="auto"/>
            <w:vAlign w:val="center"/>
            <w:hideMark/>
          </w:tcPr>
          <w:p w14:paraId="5DE4E3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0EBDB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3476F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0,84</w:t>
            </w:r>
          </w:p>
        </w:tc>
        <w:tc>
          <w:tcPr>
            <w:tcW w:w="1134" w:type="dxa"/>
            <w:tcBorders>
              <w:top w:val="nil"/>
              <w:left w:val="nil"/>
              <w:bottom w:val="single" w:sz="8" w:space="0" w:color="000000"/>
              <w:right w:val="single" w:sz="8" w:space="0" w:color="000000"/>
            </w:tcBorders>
            <w:shd w:val="clear" w:color="auto" w:fill="auto"/>
            <w:vAlign w:val="center"/>
            <w:hideMark/>
          </w:tcPr>
          <w:p w14:paraId="469643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A1EB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7C202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DA26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FB58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C8E20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869F1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375B9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642</w:t>
            </w:r>
          </w:p>
        </w:tc>
        <w:tc>
          <w:tcPr>
            <w:tcW w:w="1175" w:type="dxa"/>
            <w:tcBorders>
              <w:top w:val="nil"/>
              <w:left w:val="nil"/>
              <w:bottom w:val="single" w:sz="8" w:space="0" w:color="000000"/>
              <w:right w:val="single" w:sz="8" w:space="0" w:color="000000"/>
            </w:tcBorders>
            <w:shd w:val="clear" w:color="auto" w:fill="auto"/>
            <w:vAlign w:val="center"/>
            <w:hideMark/>
          </w:tcPr>
          <w:p w14:paraId="366024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15C34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6953E6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0,435</w:t>
            </w:r>
          </w:p>
        </w:tc>
        <w:tc>
          <w:tcPr>
            <w:tcW w:w="709" w:type="dxa"/>
            <w:tcBorders>
              <w:top w:val="nil"/>
              <w:left w:val="nil"/>
              <w:bottom w:val="single" w:sz="8" w:space="0" w:color="000000"/>
              <w:right w:val="single" w:sz="8" w:space="0" w:color="000000"/>
            </w:tcBorders>
            <w:shd w:val="clear" w:color="auto" w:fill="auto"/>
            <w:vAlign w:val="center"/>
            <w:hideMark/>
          </w:tcPr>
          <w:p w14:paraId="52BAEF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872E7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B28D2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0,435</w:t>
            </w:r>
          </w:p>
        </w:tc>
        <w:tc>
          <w:tcPr>
            <w:tcW w:w="1134" w:type="dxa"/>
            <w:tcBorders>
              <w:top w:val="nil"/>
              <w:left w:val="nil"/>
              <w:bottom w:val="single" w:sz="8" w:space="0" w:color="000000"/>
              <w:right w:val="single" w:sz="8" w:space="0" w:color="000000"/>
            </w:tcBorders>
            <w:shd w:val="clear" w:color="auto" w:fill="auto"/>
            <w:vAlign w:val="center"/>
            <w:hideMark/>
          </w:tcPr>
          <w:p w14:paraId="0830A0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8520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4CD1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085E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2A01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28348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08582C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491CA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643</w:t>
            </w:r>
          </w:p>
        </w:tc>
        <w:tc>
          <w:tcPr>
            <w:tcW w:w="1175" w:type="dxa"/>
            <w:tcBorders>
              <w:top w:val="nil"/>
              <w:left w:val="nil"/>
              <w:bottom w:val="single" w:sz="8" w:space="0" w:color="000000"/>
              <w:right w:val="single" w:sz="8" w:space="0" w:color="000000"/>
            </w:tcBorders>
            <w:shd w:val="clear" w:color="auto" w:fill="auto"/>
            <w:vAlign w:val="center"/>
            <w:hideMark/>
          </w:tcPr>
          <w:p w14:paraId="782038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73208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Произво</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ственная</w:t>
            </w:r>
          </w:p>
        </w:tc>
        <w:tc>
          <w:tcPr>
            <w:tcW w:w="1254" w:type="dxa"/>
            <w:tcBorders>
              <w:top w:val="nil"/>
              <w:left w:val="nil"/>
              <w:bottom w:val="single" w:sz="8" w:space="0" w:color="000000"/>
              <w:right w:val="single" w:sz="8" w:space="0" w:color="000000"/>
            </w:tcBorders>
            <w:shd w:val="clear" w:color="auto" w:fill="auto"/>
            <w:vAlign w:val="center"/>
            <w:hideMark/>
          </w:tcPr>
          <w:p w14:paraId="258548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0,274</w:t>
            </w:r>
          </w:p>
        </w:tc>
        <w:tc>
          <w:tcPr>
            <w:tcW w:w="709" w:type="dxa"/>
            <w:tcBorders>
              <w:top w:val="nil"/>
              <w:left w:val="nil"/>
              <w:bottom w:val="single" w:sz="8" w:space="0" w:color="000000"/>
              <w:right w:val="single" w:sz="8" w:space="0" w:color="000000"/>
            </w:tcBorders>
            <w:shd w:val="clear" w:color="auto" w:fill="auto"/>
            <w:vAlign w:val="center"/>
            <w:hideMark/>
          </w:tcPr>
          <w:p w14:paraId="0542A3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8980E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C7B7A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0,274</w:t>
            </w:r>
          </w:p>
        </w:tc>
        <w:tc>
          <w:tcPr>
            <w:tcW w:w="1134" w:type="dxa"/>
            <w:tcBorders>
              <w:top w:val="nil"/>
              <w:left w:val="nil"/>
              <w:bottom w:val="single" w:sz="8" w:space="0" w:color="000000"/>
              <w:right w:val="single" w:sz="8" w:space="0" w:color="000000"/>
            </w:tcBorders>
            <w:shd w:val="clear" w:color="auto" w:fill="auto"/>
            <w:vAlign w:val="center"/>
            <w:hideMark/>
          </w:tcPr>
          <w:p w14:paraId="181A3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2040D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9964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7B60D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E200E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EE5CA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3ADD8E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CF70A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644</w:t>
            </w:r>
          </w:p>
        </w:tc>
        <w:tc>
          <w:tcPr>
            <w:tcW w:w="1175" w:type="dxa"/>
            <w:tcBorders>
              <w:top w:val="nil"/>
              <w:left w:val="nil"/>
              <w:bottom w:val="single" w:sz="8" w:space="0" w:color="000000"/>
              <w:right w:val="single" w:sz="8" w:space="0" w:color="000000"/>
            </w:tcBorders>
            <w:shd w:val="clear" w:color="auto" w:fill="auto"/>
            <w:vAlign w:val="center"/>
            <w:hideMark/>
          </w:tcPr>
          <w:p w14:paraId="7C5F59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E7C8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06FCDD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0,984</w:t>
            </w:r>
          </w:p>
        </w:tc>
        <w:tc>
          <w:tcPr>
            <w:tcW w:w="709" w:type="dxa"/>
            <w:tcBorders>
              <w:top w:val="nil"/>
              <w:left w:val="nil"/>
              <w:bottom w:val="single" w:sz="8" w:space="0" w:color="000000"/>
              <w:right w:val="single" w:sz="8" w:space="0" w:color="000000"/>
            </w:tcBorders>
            <w:shd w:val="clear" w:color="auto" w:fill="auto"/>
            <w:vAlign w:val="center"/>
            <w:hideMark/>
          </w:tcPr>
          <w:p w14:paraId="2DB793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0,984</w:t>
            </w:r>
          </w:p>
        </w:tc>
        <w:tc>
          <w:tcPr>
            <w:tcW w:w="992" w:type="dxa"/>
            <w:tcBorders>
              <w:top w:val="nil"/>
              <w:left w:val="nil"/>
              <w:bottom w:val="single" w:sz="8" w:space="0" w:color="000000"/>
              <w:right w:val="single" w:sz="8" w:space="0" w:color="000000"/>
            </w:tcBorders>
            <w:shd w:val="clear" w:color="auto" w:fill="auto"/>
            <w:vAlign w:val="center"/>
            <w:hideMark/>
          </w:tcPr>
          <w:p w14:paraId="769821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55516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C53D2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6AD0E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8158B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D9957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B072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214D1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393724B"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F67D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645</w:t>
            </w:r>
          </w:p>
        </w:tc>
        <w:tc>
          <w:tcPr>
            <w:tcW w:w="1175" w:type="dxa"/>
            <w:tcBorders>
              <w:top w:val="nil"/>
              <w:left w:val="nil"/>
              <w:bottom w:val="single" w:sz="8" w:space="0" w:color="000000"/>
              <w:right w:val="single" w:sz="8" w:space="0" w:color="000000"/>
            </w:tcBorders>
            <w:shd w:val="clear" w:color="auto" w:fill="auto"/>
            <w:vAlign w:val="center"/>
            <w:hideMark/>
          </w:tcPr>
          <w:p w14:paraId="5E75BF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6320B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1 с ул. Центральной на ул. Ключевую</w:t>
            </w:r>
          </w:p>
        </w:tc>
        <w:tc>
          <w:tcPr>
            <w:tcW w:w="1254" w:type="dxa"/>
            <w:tcBorders>
              <w:top w:val="nil"/>
              <w:left w:val="nil"/>
              <w:bottom w:val="single" w:sz="8" w:space="0" w:color="000000"/>
              <w:right w:val="single" w:sz="8" w:space="0" w:color="000000"/>
            </w:tcBorders>
            <w:shd w:val="clear" w:color="auto" w:fill="auto"/>
            <w:vAlign w:val="center"/>
            <w:hideMark/>
          </w:tcPr>
          <w:p w14:paraId="28E5EA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17535B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3E0F5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83439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268EDA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695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6B96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72B5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DB4AC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4595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CEFC83F"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A9458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646</w:t>
            </w:r>
          </w:p>
        </w:tc>
        <w:tc>
          <w:tcPr>
            <w:tcW w:w="1175" w:type="dxa"/>
            <w:tcBorders>
              <w:top w:val="nil"/>
              <w:left w:val="nil"/>
              <w:bottom w:val="single" w:sz="8" w:space="0" w:color="000000"/>
              <w:right w:val="single" w:sz="8" w:space="0" w:color="000000"/>
            </w:tcBorders>
            <w:shd w:val="clear" w:color="auto" w:fill="auto"/>
            <w:vAlign w:val="center"/>
            <w:hideMark/>
          </w:tcPr>
          <w:p w14:paraId="481020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DCA8A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2 с ул. Центральной на ул. Ключевую</w:t>
            </w:r>
          </w:p>
        </w:tc>
        <w:tc>
          <w:tcPr>
            <w:tcW w:w="1254" w:type="dxa"/>
            <w:tcBorders>
              <w:top w:val="nil"/>
              <w:left w:val="nil"/>
              <w:bottom w:val="single" w:sz="8" w:space="0" w:color="000000"/>
              <w:right w:val="single" w:sz="8" w:space="0" w:color="000000"/>
            </w:tcBorders>
            <w:shd w:val="clear" w:color="auto" w:fill="auto"/>
            <w:vAlign w:val="center"/>
            <w:hideMark/>
          </w:tcPr>
          <w:p w14:paraId="4E30D2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4218BA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9AFB4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49FEF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36B4C4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F517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88496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80BE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15D2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737A6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6FEA8B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E1EA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пос. ст. Шониха (Хвощевский территориальный отдел)</w:t>
            </w:r>
          </w:p>
        </w:tc>
      </w:tr>
      <w:tr w:rsidR="0055163E" w:rsidRPr="007F3DB1" w14:paraId="53F5BBB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9A6E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647</w:t>
            </w:r>
          </w:p>
        </w:tc>
        <w:tc>
          <w:tcPr>
            <w:tcW w:w="1175" w:type="dxa"/>
            <w:tcBorders>
              <w:top w:val="nil"/>
              <w:left w:val="nil"/>
              <w:bottom w:val="single" w:sz="8" w:space="0" w:color="000000"/>
              <w:right w:val="single" w:sz="8" w:space="0" w:color="000000"/>
            </w:tcBorders>
            <w:shd w:val="clear" w:color="auto" w:fill="auto"/>
            <w:vAlign w:val="center"/>
            <w:hideMark/>
          </w:tcPr>
          <w:p w14:paraId="0985B4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95CD0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Железнод</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рожная</w:t>
            </w:r>
          </w:p>
        </w:tc>
        <w:tc>
          <w:tcPr>
            <w:tcW w:w="1254" w:type="dxa"/>
            <w:tcBorders>
              <w:top w:val="nil"/>
              <w:left w:val="nil"/>
              <w:bottom w:val="single" w:sz="8" w:space="0" w:color="000000"/>
              <w:right w:val="single" w:sz="8" w:space="0" w:color="000000"/>
            </w:tcBorders>
            <w:shd w:val="clear" w:color="auto" w:fill="auto"/>
            <w:vAlign w:val="center"/>
            <w:hideMark/>
          </w:tcPr>
          <w:p w14:paraId="28AB14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464ECC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8023C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DE00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27C338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74A3E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4C0D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A4B0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F04D8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F52E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CAF19A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2E23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648</w:t>
            </w:r>
          </w:p>
        </w:tc>
        <w:tc>
          <w:tcPr>
            <w:tcW w:w="1175" w:type="dxa"/>
            <w:tcBorders>
              <w:top w:val="nil"/>
              <w:left w:val="nil"/>
              <w:bottom w:val="single" w:sz="8" w:space="0" w:color="000000"/>
              <w:right w:val="single" w:sz="8" w:space="0" w:color="000000"/>
            </w:tcBorders>
            <w:shd w:val="clear" w:color="auto" w:fill="auto"/>
            <w:vAlign w:val="center"/>
            <w:hideMark/>
          </w:tcPr>
          <w:p w14:paraId="2615F5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6587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591691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51D0C6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1558D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A2D28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1185A6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427B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4917C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C6493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6950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5194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236740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7908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Сохтанка (Хвощевский территориальный отдел)</w:t>
            </w:r>
          </w:p>
        </w:tc>
      </w:tr>
      <w:tr w:rsidR="0055163E" w:rsidRPr="007F3DB1" w14:paraId="32D8CFD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E0ED9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649</w:t>
            </w:r>
          </w:p>
        </w:tc>
        <w:tc>
          <w:tcPr>
            <w:tcW w:w="1175" w:type="dxa"/>
            <w:tcBorders>
              <w:top w:val="nil"/>
              <w:left w:val="nil"/>
              <w:bottom w:val="single" w:sz="8" w:space="0" w:color="000000"/>
              <w:right w:val="single" w:sz="8" w:space="0" w:color="000000"/>
            </w:tcBorders>
            <w:shd w:val="clear" w:color="auto" w:fill="auto"/>
            <w:vAlign w:val="center"/>
            <w:hideMark/>
          </w:tcPr>
          <w:p w14:paraId="5AB47E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5583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40AF4F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1,321</w:t>
            </w:r>
          </w:p>
        </w:tc>
        <w:tc>
          <w:tcPr>
            <w:tcW w:w="709" w:type="dxa"/>
            <w:tcBorders>
              <w:top w:val="nil"/>
              <w:left w:val="nil"/>
              <w:bottom w:val="single" w:sz="8" w:space="0" w:color="000000"/>
              <w:right w:val="single" w:sz="8" w:space="0" w:color="000000"/>
            </w:tcBorders>
            <w:shd w:val="clear" w:color="auto" w:fill="auto"/>
            <w:vAlign w:val="center"/>
            <w:hideMark/>
          </w:tcPr>
          <w:p w14:paraId="208BD7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FE565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E6CD6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1,321</w:t>
            </w:r>
          </w:p>
        </w:tc>
        <w:tc>
          <w:tcPr>
            <w:tcW w:w="1134" w:type="dxa"/>
            <w:tcBorders>
              <w:top w:val="nil"/>
              <w:left w:val="nil"/>
              <w:bottom w:val="single" w:sz="8" w:space="0" w:color="000000"/>
              <w:right w:val="single" w:sz="8" w:space="0" w:color="000000"/>
            </w:tcBorders>
            <w:shd w:val="clear" w:color="auto" w:fill="auto"/>
            <w:vAlign w:val="center"/>
            <w:hideMark/>
          </w:tcPr>
          <w:p w14:paraId="006AF3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FB4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045AF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6EE9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008B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E078D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569748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AA2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Шилово (Хвощевский территориальный отдел)</w:t>
            </w:r>
          </w:p>
        </w:tc>
      </w:tr>
      <w:tr w:rsidR="0055163E" w:rsidRPr="007F3DB1" w14:paraId="72F2F41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A805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650</w:t>
            </w:r>
          </w:p>
        </w:tc>
        <w:tc>
          <w:tcPr>
            <w:tcW w:w="1175" w:type="dxa"/>
            <w:tcBorders>
              <w:top w:val="nil"/>
              <w:left w:val="nil"/>
              <w:bottom w:val="single" w:sz="8" w:space="0" w:color="000000"/>
              <w:right w:val="single" w:sz="8" w:space="0" w:color="000000"/>
            </w:tcBorders>
            <w:shd w:val="clear" w:color="auto" w:fill="auto"/>
            <w:vAlign w:val="center"/>
            <w:hideMark/>
          </w:tcPr>
          <w:p w14:paraId="0DDBA1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BCA7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097CBC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709" w:type="dxa"/>
            <w:tcBorders>
              <w:top w:val="nil"/>
              <w:left w:val="nil"/>
              <w:bottom w:val="single" w:sz="8" w:space="0" w:color="000000"/>
              <w:right w:val="single" w:sz="8" w:space="0" w:color="000000"/>
            </w:tcBorders>
            <w:shd w:val="clear" w:color="auto" w:fill="auto"/>
            <w:vAlign w:val="center"/>
            <w:hideMark/>
          </w:tcPr>
          <w:p w14:paraId="11493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FDA40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2F44B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1134" w:type="dxa"/>
            <w:tcBorders>
              <w:top w:val="nil"/>
              <w:left w:val="nil"/>
              <w:bottom w:val="single" w:sz="8" w:space="0" w:color="000000"/>
              <w:right w:val="single" w:sz="8" w:space="0" w:color="000000"/>
            </w:tcBorders>
            <w:shd w:val="clear" w:color="auto" w:fill="auto"/>
            <w:vAlign w:val="center"/>
            <w:hideMark/>
          </w:tcPr>
          <w:p w14:paraId="610A81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03DA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DD12A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6B3F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96805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987C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2CC72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8A5B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651</w:t>
            </w:r>
          </w:p>
        </w:tc>
        <w:tc>
          <w:tcPr>
            <w:tcW w:w="1175" w:type="dxa"/>
            <w:tcBorders>
              <w:top w:val="nil"/>
              <w:left w:val="nil"/>
              <w:bottom w:val="single" w:sz="8" w:space="0" w:color="000000"/>
              <w:right w:val="single" w:sz="8" w:space="0" w:color="000000"/>
            </w:tcBorders>
            <w:shd w:val="clear" w:color="auto" w:fill="auto"/>
            <w:vAlign w:val="center"/>
            <w:hideMark/>
          </w:tcPr>
          <w:p w14:paraId="6FF1FF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1F5EE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42CDF4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709" w:type="dxa"/>
            <w:tcBorders>
              <w:top w:val="nil"/>
              <w:left w:val="nil"/>
              <w:bottom w:val="single" w:sz="8" w:space="0" w:color="000000"/>
              <w:right w:val="single" w:sz="8" w:space="0" w:color="000000"/>
            </w:tcBorders>
            <w:shd w:val="clear" w:color="auto" w:fill="auto"/>
            <w:vAlign w:val="center"/>
            <w:hideMark/>
          </w:tcPr>
          <w:p w14:paraId="723A6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4A322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15C55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1134" w:type="dxa"/>
            <w:tcBorders>
              <w:top w:val="nil"/>
              <w:left w:val="nil"/>
              <w:bottom w:val="single" w:sz="8" w:space="0" w:color="000000"/>
              <w:right w:val="single" w:sz="8" w:space="0" w:color="000000"/>
            </w:tcBorders>
            <w:shd w:val="clear" w:color="auto" w:fill="auto"/>
            <w:vAlign w:val="center"/>
            <w:hideMark/>
          </w:tcPr>
          <w:p w14:paraId="0E5696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C7C6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D0572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1413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467E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1728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39301A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8434E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652</w:t>
            </w:r>
          </w:p>
        </w:tc>
        <w:tc>
          <w:tcPr>
            <w:tcW w:w="1175" w:type="dxa"/>
            <w:tcBorders>
              <w:top w:val="nil"/>
              <w:left w:val="nil"/>
              <w:bottom w:val="single" w:sz="8" w:space="0" w:color="000000"/>
              <w:right w:val="single" w:sz="8" w:space="0" w:color="000000"/>
            </w:tcBorders>
            <w:shd w:val="clear" w:color="auto" w:fill="auto"/>
            <w:vAlign w:val="center"/>
            <w:hideMark/>
          </w:tcPr>
          <w:p w14:paraId="6934F7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01AB7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Полянская</w:t>
            </w:r>
          </w:p>
        </w:tc>
        <w:tc>
          <w:tcPr>
            <w:tcW w:w="1254" w:type="dxa"/>
            <w:tcBorders>
              <w:top w:val="nil"/>
              <w:left w:val="nil"/>
              <w:bottom w:val="single" w:sz="8" w:space="0" w:color="000000"/>
              <w:right w:val="single" w:sz="8" w:space="0" w:color="000000"/>
            </w:tcBorders>
            <w:shd w:val="clear" w:color="auto" w:fill="auto"/>
            <w:vAlign w:val="center"/>
            <w:hideMark/>
          </w:tcPr>
          <w:p w14:paraId="0C100A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709" w:type="dxa"/>
            <w:tcBorders>
              <w:top w:val="nil"/>
              <w:left w:val="nil"/>
              <w:bottom w:val="single" w:sz="8" w:space="0" w:color="000000"/>
              <w:right w:val="single" w:sz="8" w:space="0" w:color="000000"/>
            </w:tcBorders>
            <w:shd w:val="clear" w:color="auto" w:fill="auto"/>
            <w:vAlign w:val="center"/>
            <w:hideMark/>
          </w:tcPr>
          <w:p w14:paraId="5E7811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F341D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D4D83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w:t>
            </w:r>
          </w:p>
        </w:tc>
        <w:tc>
          <w:tcPr>
            <w:tcW w:w="1134" w:type="dxa"/>
            <w:tcBorders>
              <w:top w:val="nil"/>
              <w:left w:val="nil"/>
              <w:bottom w:val="single" w:sz="8" w:space="0" w:color="000000"/>
              <w:right w:val="single" w:sz="8" w:space="0" w:color="000000"/>
            </w:tcBorders>
            <w:shd w:val="clear" w:color="auto" w:fill="auto"/>
            <w:vAlign w:val="center"/>
            <w:hideMark/>
          </w:tcPr>
          <w:p w14:paraId="31C543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7BBA0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046E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8FDAC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CCC0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7F315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BE5D25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B28C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653</w:t>
            </w:r>
          </w:p>
        </w:tc>
        <w:tc>
          <w:tcPr>
            <w:tcW w:w="1175" w:type="dxa"/>
            <w:tcBorders>
              <w:top w:val="nil"/>
              <w:left w:val="nil"/>
              <w:bottom w:val="single" w:sz="8" w:space="0" w:color="000000"/>
              <w:right w:val="single" w:sz="8" w:space="0" w:color="000000"/>
            </w:tcBorders>
            <w:shd w:val="clear" w:color="auto" w:fill="auto"/>
            <w:vAlign w:val="center"/>
            <w:hideMark/>
          </w:tcPr>
          <w:p w14:paraId="31CE86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B1D0D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04A9F0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709" w:type="dxa"/>
            <w:tcBorders>
              <w:top w:val="nil"/>
              <w:left w:val="nil"/>
              <w:bottom w:val="single" w:sz="8" w:space="0" w:color="000000"/>
              <w:right w:val="single" w:sz="8" w:space="0" w:color="000000"/>
            </w:tcBorders>
            <w:shd w:val="clear" w:color="auto" w:fill="auto"/>
            <w:vAlign w:val="center"/>
            <w:hideMark/>
          </w:tcPr>
          <w:p w14:paraId="06883C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992" w:type="dxa"/>
            <w:tcBorders>
              <w:top w:val="nil"/>
              <w:left w:val="nil"/>
              <w:bottom w:val="single" w:sz="8" w:space="0" w:color="000000"/>
              <w:right w:val="single" w:sz="8" w:space="0" w:color="000000"/>
            </w:tcBorders>
            <w:shd w:val="clear" w:color="auto" w:fill="auto"/>
            <w:vAlign w:val="center"/>
            <w:hideMark/>
          </w:tcPr>
          <w:p w14:paraId="3380D6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0A0FD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B2CE1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3D296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0D837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DA0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5BE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3EE5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45338C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AC2B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654</w:t>
            </w:r>
          </w:p>
        </w:tc>
        <w:tc>
          <w:tcPr>
            <w:tcW w:w="1175" w:type="dxa"/>
            <w:tcBorders>
              <w:top w:val="nil"/>
              <w:left w:val="nil"/>
              <w:bottom w:val="single" w:sz="8" w:space="0" w:color="000000"/>
              <w:right w:val="single" w:sz="8" w:space="0" w:color="000000"/>
            </w:tcBorders>
            <w:shd w:val="clear" w:color="auto" w:fill="auto"/>
            <w:vAlign w:val="center"/>
            <w:hideMark/>
          </w:tcPr>
          <w:p w14:paraId="3B5748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72EA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Проезд с ул. З</w:t>
            </w:r>
            <w:r w:rsidRPr="007F3DB1">
              <w:rPr>
                <w:rFonts w:ascii="Times New Roman" w:eastAsia="Times New Roman" w:hAnsi="Times New Roman" w:cs="Times New Roman"/>
                <w:color w:val="000000"/>
                <w:sz w:val="20"/>
                <w:szCs w:val="20"/>
                <w:lang w:eastAsia="ru-RU"/>
              </w:rPr>
              <w:t>а</w:t>
            </w:r>
            <w:r w:rsidRPr="007F3DB1">
              <w:rPr>
                <w:rFonts w:ascii="Times New Roman" w:eastAsia="Times New Roman" w:hAnsi="Times New Roman" w:cs="Times New Roman"/>
                <w:color w:val="000000"/>
                <w:sz w:val="20"/>
                <w:szCs w:val="20"/>
                <w:lang w:eastAsia="ru-RU"/>
              </w:rPr>
              <w:t>речная до ул. П</w:t>
            </w:r>
            <w:r w:rsidRPr="007F3DB1">
              <w:rPr>
                <w:rFonts w:ascii="Times New Roman" w:eastAsia="Times New Roman" w:hAnsi="Times New Roman" w:cs="Times New Roman"/>
                <w:color w:val="000000"/>
                <w:sz w:val="20"/>
                <w:szCs w:val="20"/>
                <w:lang w:eastAsia="ru-RU"/>
              </w:rPr>
              <w:t>о</w:t>
            </w:r>
            <w:r w:rsidRPr="007F3DB1">
              <w:rPr>
                <w:rFonts w:ascii="Times New Roman" w:eastAsia="Times New Roman" w:hAnsi="Times New Roman" w:cs="Times New Roman"/>
                <w:color w:val="000000"/>
                <w:sz w:val="20"/>
                <w:szCs w:val="20"/>
                <w:lang w:eastAsia="ru-RU"/>
              </w:rPr>
              <w:t>лянская</w:t>
            </w:r>
          </w:p>
        </w:tc>
        <w:tc>
          <w:tcPr>
            <w:tcW w:w="1254" w:type="dxa"/>
            <w:tcBorders>
              <w:top w:val="nil"/>
              <w:left w:val="nil"/>
              <w:bottom w:val="single" w:sz="8" w:space="0" w:color="000000"/>
              <w:right w:val="single" w:sz="8" w:space="0" w:color="000000"/>
            </w:tcBorders>
            <w:shd w:val="clear" w:color="auto" w:fill="auto"/>
            <w:vAlign w:val="center"/>
            <w:hideMark/>
          </w:tcPr>
          <w:p w14:paraId="3997D5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10E0A6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558B2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B8A9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754ECA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AC0C5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6C5E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86F80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8B39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BB0AF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73B7D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B731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655</w:t>
            </w:r>
          </w:p>
        </w:tc>
        <w:tc>
          <w:tcPr>
            <w:tcW w:w="1175" w:type="dxa"/>
            <w:tcBorders>
              <w:top w:val="nil"/>
              <w:left w:val="nil"/>
              <w:bottom w:val="single" w:sz="8" w:space="0" w:color="000000"/>
              <w:right w:val="single" w:sz="8" w:space="0" w:color="000000"/>
            </w:tcBorders>
            <w:shd w:val="clear" w:color="auto" w:fill="auto"/>
            <w:vAlign w:val="center"/>
            <w:hideMark/>
          </w:tcPr>
          <w:p w14:paraId="49FE15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38631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кла</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бищу д. Шилово</w:t>
            </w:r>
          </w:p>
        </w:tc>
        <w:tc>
          <w:tcPr>
            <w:tcW w:w="1254" w:type="dxa"/>
            <w:tcBorders>
              <w:top w:val="nil"/>
              <w:left w:val="nil"/>
              <w:bottom w:val="single" w:sz="8" w:space="0" w:color="000000"/>
              <w:right w:val="single" w:sz="8" w:space="0" w:color="000000"/>
            </w:tcBorders>
            <w:shd w:val="clear" w:color="auto" w:fill="auto"/>
            <w:vAlign w:val="center"/>
            <w:hideMark/>
          </w:tcPr>
          <w:p w14:paraId="3E2130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709" w:type="dxa"/>
            <w:tcBorders>
              <w:top w:val="nil"/>
              <w:left w:val="nil"/>
              <w:bottom w:val="single" w:sz="8" w:space="0" w:color="000000"/>
              <w:right w:val="single" w:sz="8" w:space="0" w:color="000000"/>
            </w:tcBorders>
            <w:shd w:val="clear" w:color="auto" w:fill="auto"/>
            <w:vAlign w:val="center"/>
            <w:hideMark/>
          </w:tcPr>
          <w:p w14:paraId="1A5260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653AF5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1F4FD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EAA7E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DC7F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C163B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ED05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F92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7C02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C21EB7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60B5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Шарголи (Хвощевский территориальный отдел)</w:t>
            </w:r>
          </w:p>
        </w:tc>
      </w:tr>
      <w:tr w:rsidR="0055163E" w:rsidRPr="007F3DB1" w14:paraId="03755DD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5411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656</w:t>
            </w:r>
          </w:p>
        </w:tc>
        <w:tc>
          <w:tcPr>
            <w:tcW w:w="1175" w:type="dxa"/>
            <w:tcBorders>
              <w:top w:val="nil"/>
              <w:left w:val="nil"/>
              <w:bottom w:val="single" w:sz="8" w:space="0" w:color="000000"/>
              <w:right w:val="single" w:sz="8" w:space="0" w:color="000000"/>
            </w:tcBorders>
            <w:shd w:val="clear" w:color="auto" w:fill="auto"/>
            <w:vAlign w:val="center"/>
            <w:hideMark/>
          </w:tcPr>
          <w:p w14:paraId="0034DA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A79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66843A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w:t>
            </w:r>
          </w:p>
        </w:tc>
        <w:tc>
          <w:tcPr>
            <w:tcW w:w="709" w:type="dxa"/>
            <w:tcBorders>
              <w:top w:val="nil"/>
              <w:left w:val="nil"/>
              <w:bottom w:val="single" w:sz="8" w:space="0" w:color="000000"/>
              <w:right w:val="single" w:sz="8" w:space="0" w:color="000000"/>
            </w:tcBorders>
            <w:shd w:val="clear" w:color="auto" w:fill="auto"/>
            <w:vAlign w:val="center"/>
            <w:hideMark/>
          </w:tcPr>
          <w:p w14:paraId="79BA9E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752BC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C09DB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w:t>
            </w:r>
          </w:p>
        </w:tc>
        <w:tc>
          <w:tcPr>
            <w:tcW w:w="1134" w:type="dxa"/>
            <w:tcBorders>
              <w:top w:val="nil"/>
              <w:left w:val="nil"/>
              <w:bottom w:val="single" w:sz="8" w:space="0" w:color="000000"/>
              <w:right w:val="single" w:sz="8" w:space="0" w:color="000000"/>
            </w:tcBorders>
            <w:shd w:val="clear" w:color="auto" w:fill="auto"/>
            <w:vAlign w:val="center"/>
            <w:hideMark/>
          </w:tcPr>
          <w:p w14:paraId="712AE6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5DE83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46E98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D4D5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0E82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0B38E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20469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89CBB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657</w:t>
            </w:r>
          </w:p>
        </w:tc>
        <w:tc>
          <w:tcPr>
            <w:tcW w:w="1175" w:type="dxa"/>
            <w:tcBorders>
              <w:top w:val="nil"/>
              <w:left w:val="nil"/>
              <w:bottom w:val="single" w:sz="8" w:space="0" w:color="000000"/>
              <w:right w:val="single" w:sz="8" w:space="0" w:color="000000"/>
            </w:tcBorders>
            <w:shd w:val="clear" w:color="auto" w:fill="auto"/>
            <w:vAlign w:val="center"/>
            <w:hideMark/>
          </w:tcPr>
          <w:p w14:paraId="3FD882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234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Коммунаров</w:t>
            </w:r>
          </w:p>
        </w:tc>
        <w:tc>
          <w:tcPr>
            <w:tcW w:w="1254" w:type="dxa"/>
            <w:tcBorders>
              <w:top w:val="nil"/>
              <w:left w:val="nil"/>
              <w:bottom w:val="single" w:sz="8" w:space="0" w:color="000000"/>
              <w:right w:val="single" w:sz="8" w:space="0" w:color="000000"/>
            </w:tcBorders>
            <w:shd w:val="clear" w:color="auto" w:fill="auto"/>
            <w:vAlign w:val="center"/>
            <w:hideMark/>
          </w:tcPr>
          <w:p w14:paraId="153166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1,138</w:t>
            </w:r>
          </w:p>
        </w:tc>
        <w:tc>
          <w:tcPr>
            <w:tcW w:w="709" w:type="dxa"/>
            <w:tcBorders>
              <w:top w:val="nil"/>
              <w:left w:val="nil"/>
              <w:bottom w:val="single" w:sz="8" w:space="0" w:color="000000"/>
              <w:right w:val="single" w:sz="8" w:space="0" w:color="000000"/>
            </w:tcBorders>
            <w:shd w:val="clear" w:color="auto" w:fill="auto"/>
            <w:vAlign w:val="center"/>
            <w:hideMark/>
          </w:tcPr>
          <w:p w14:paraId="233542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D4E46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w:t>
            </w:r>
          </w:p>
        </w:tc>
        <w:tc>
          <w:tcPr>
            <w:tcW w:w="850" w:type="dxa"/>
            <w:tcBorders>
              <w:top w:val="nil"/>
              <w:left w:val="nil"/>
              <w:bottom w:val="single" w:sz="8" w:space="0" w:color="000000"/>
              <w:right w:val="single" w:sz="8" w:space="0" w:color="000000"/>
            </w:tcBorders>
            <w:shd w:val="clear" w:color="auto" w:fill="auto"/>
            <w:vAlign w:val="center"/>
            <w:hideMark/>
          </w:tcPr>
          <w:p w14:paraId="4EF336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0,628</w:t>
            </w:r>
          </w:p>
        </w:tc>
        <w:tc>
          <w:tcPr>
            <w:tcW w:w="1134" w:type="dxa"/>
            <w:tcBorders>
              <w:top w:val="nil"/>
              <w:left w:val="nil"/>
              <w:bottom w:val="single" w:sz="8" w:space="0" w:color="000000"/>
              <w:right w:val="single" w:sz="8" w:space="0" w:color="000000"/>
            </w:tcBorders>
            <w:shd w:val="clear" w:color="auto" w:fill="auto"/>
            <w:vAlign w:val="center"/>
            <w:hideMark/>
          </w:tcPr>
          <w:p w14:paraId="638FE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91C2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E677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08D32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3D94C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26044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5C5588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4130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658</w:t>
            </w:r>
          </w:p>
        </w:tc>
        <w:tc>
          <w:tcPr>
            <w:tcW w:w="1175" w:type="dxa"/>
            <w:tcBorders>
              <w:top w:val="nil"/>
              <w:left w:val="nil"/>
              <w:bottom w:val="single" w:sz="8" w:space="0" w:color="000000"/>
              <w:right w:val="single" w:sz="8" w:space="0" w:color="000000"/>
            </w:tcBorders>
            <w:shd w:val="clear" w:color="auto" w:fill="auto"/>
            <w:vAlign w:val="center"/>
            <w:hideMark/>
          </w:tcPr>
          <w:p w14:paraId="7EE20A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CB5D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54C830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0,923</w:t>
            </w:r>
          </w:p>
        </w:tc>
        <w:tc>
          <w:tcPr>
            <w:tcW w:w="709" w:type="dxa"/>
            <w:tcBorders>
              <w:top w:val="nil"/>
              <w:left w:val="nil"/>
              <w:bottom w:val="single" w:sz="8" w:space="0" w:color="000000"/>
              <w:right w:val="single" w:sz="8" w:space="0" w:color="000000"/>
            </w:tcBorders>
            <w:shd w:val="clear" w:color="auto" w:fill="auto"/>
            <w:vAlign w:val="center"/>
            <w:hideMark/>
          </w:tcPr>
          <w:p w14:paraId="1F0B38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7870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0,52</w:t>
            </w:r>
          </w:p>
        </w:tc>
        <w:tc>
          <w:tcPr>
            <w:tcW w:w="850" w:type="dxa"/>
            <w:tcBorders>
              <w:top w:val="nil"/>
              <w:left w:val="nil"/>
              <w:bottom w:val="single" w:sz="8" w:space="0" w:color="000000"/>
              <w:right w:val="single" w:sz="8" w:space="0" w:color="000000"/>
            </w:tcBorders>
            <w:shd w:val="clear" w:color="auto" w:fill="auto"/>
            <w:vAlign w:val="center"/>
            <w:hideMark/>
          </w:tcPr>
          <w:p w14:paraId="03835B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0,403</w:t>
            </w:r>
          </w:p>
        </w:tc>
        <w:tc>
          <w:tcPr>
            <w:tcW w:w="1134" w:type="dxa"/>
            <w:tcBorders>
              <w:top w:val="nil"/>
              <w:left w:val="nil"/>
              <w:bottom w:val="single" w:sz="8" w:space="0" w:color="000000"/>
              <w:right w:val="single" w:sz="8" w:space="0" w:color="000000"/>
            </w:tcBorders>
            <w:shd w:val="clear" w:color="auto" w:fill="auto"/>
            <w:vAlign w:val="center"/>
            <w:hideMark/>
          </w:tcPr>
          <w:p w14:paraId="616085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EF49C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92D8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1B44F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D5A15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3EFE8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A4E440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EE2F3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659</w:t>
            </w:r>
          </w:p>
        </w:tc>
        <w:tc>
          <w:tcPr>
            <w:tcW w:w="1175" w:type="dxa"/>
            <w:tcBorders>
              <w:top w:val="nil"/>
              <w:left w:val="nil"/>
              <w:bottom w:val="single" w:sz="8" w:space="0" w:color="000000"/>
              <w:right w:val="single" w:sz="8" w:space="0" w:color="000000"/>
            </w:tcBorders>
            <w:shd w:val="clear" w:color="auto" w:fill="auto"/>
            <w:vAlign w:val="center"/>
            <w:hideMark/>
          </w:tcPr>
          <w:p w14:paraId="03965E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AE9E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57FCC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180906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D3CF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DE84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4E9FBA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0C807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CC4F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D2485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D1EB6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3DF7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ACB40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945A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660</w:t>
            </w:r>
          </w:p>
        </w:tc>
        <w:tc>
          <w:tcPr>
            <w:tcW w:w="1175" w:type="dxa"/>
            <w:tcBorders>
              <w:top w:val="nil"/>
              <w:left w:val="nil"/>
              <w:bottom w:val="single" w:sz="8" w:space="0" w:color="000000"/>
              <w:right w:val="single" w:sz="8" w:space="0" w:color="000000"/>
            </w:tcBorders>
            <w:shd w:val="clear" w:color="auto" w:fill="auto"/>
            <w:vAlign w:val="center"/>
            <w:hideMark/>
          </w:tcPr>
          <w:p w14:paraId="315CA1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9B4DF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3AE342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3B7551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EC7A7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C76B7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217A39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8EDF4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BD788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938B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55E24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7BD42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86FD9B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683BC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661</w:t>
            </w:r>
          </w:p>
        </w:tc>
        <w:tc>
          <w:tcPr>
            <w:tcW w:w="1175" w:type="dxa"/>
            <w:tcBorders>
              <w:top w:val="nil"/>
              <w:left w:val="nil"/>
              <w:bottom w:val="single" w:sz="8" w:space="0" w:color="000000"/>
              <w:right w:val="single" w:sz="8" w:space="0" w:color="000000"/>
            </w:tcBorders>
            <w:shd w:val="clear" w:color="auto" w:fill="auto"/>
            <w:vAlign w:val="center"/>
            <w:hideMark/>
          </w:tcPr>
          <w:p w14:paraId="36E05E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893DB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3B5514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49F1E6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01D91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95D5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3CDB9A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BF74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EDF82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8EFE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BC1AE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04F2C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BC4DF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FFB7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662</w:t>
            </w:r>
          </w:p>
        </w:tc>
        <w:tc>
          <w:tcPr>
            <w:tcW w:w="1175" w:type="dxa"/>
            <w:tcBorders>
              <w:top w:val="nil"/>
              <w:left w:val="nil"/>
              <w:bottom w:val="single" w:sz="8" w:space="0" w:color="000000"/>
              <w:right w:val="single" w:sz="8" w:space="0" w:color="000000"/>
            </w:tcBorders>
            <w:shd w:val="clear" w:color="auto" w:fill="auto"/>
            <w:vAlign w:val="center"/>
            <w:hideMark/>
          </w:tcPr>
          <w:p w14:paraId="0E32F6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42AFD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Рязанская</w:t>
            </w:r>
          </w:p>
        </w:tc>
        <w:tc>
          <w:tcPr>
            <w:tcW w:w="1254" w:type="dxa"/>
            <w:tcBorders>
              <w:top w:val="nil"/>
              <w:left w:val="nil"/>
              <w:bottom w:val="single" w:sz="8" w:space="0" w:color="000000"/>
              <w:right w:val="single" w:sz="8" w:space="0" w:color="000000"/>
            </w:tcBorders>
            <w:shd w:val="clear" w:color="auto" w:fill="auto"/>
            <w:vAlign w:val="center"/>
            <w:hideMark/>
          </w:tcPr>
          <w:p w14:paraId="1056D6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0,533</w:t>
            </w:r>
          </w:p>
        </w:tc>
        <w:tc>
          <w:tcPr>
            <w:tcW w:w="709" w:type="dxa"/>
            <w:tcBorders>
              <w:top w:val="nil"/>
              <w:left w:val="nil"/>
              <w:bottom w:val="single" w:sz="8" w:space="0" w:color="000000"/>
              <w:right w:val="single" w:sz="8" w:space="0" w:color="000000"/>
            </w:tcBorders>
            <w:shd w:val="clear" w:color="auto" w:fill="auto"/>
            <w:vAlign w:val="center"/>
            <w:hideMark/>
          </w:tcPr>
          <w:p w14:paraId="6E68DA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7939B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BF45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0,533</w:t>
            </w:r>
          </w:p>
        </w:tc>
        <w:tc>
          <w:tcPr>
            <w:tcW w:w="1134" w:type="dxa"/>
            <w:tcBorders>
              <w:top w:val="nil"/>
              <w:left w:val="nil"/>
              <w:bottom w:val="single" w:sz="8" w:space="0" w:color="000000"/>
              <w:right w:val="single" w:sz="8" w:space="0" w:color="000000"/>
            </w:tcBorders>
            <w:shd w:val="clear" w:color="auto" w:fill="auto"/>
            <w:vAlign w:val="center"/>
            <w:hideMark/>
          </w:tcPr>
          <w:p w14:paraId="38E388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BF2C7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BEE8F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9F669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4075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CF7DB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A16C8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06D7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663</w:t>
            </w:r>
          </w:p>
        </w:tc>
        <w:tc>
          <w:tcPr>
            <w:tcW w:w="1175" w:type="dxa"/>
            <w:tcBorders>
              <w:top w:val="nil"/>
              <w:left w:val="nil"/>
              <w:bottom w:val="single" w:sz="8" w:space="0" w:color="000000"/>
              <w:right w:val="single" w:sz="8" w:space="0" w:color="000000"/>
            </w:tcBorders>
            <w:shd w:val="clear" w:color="auto" w:fill="auto"/>
            <w:vAlign w:val="center"/>
            <w:hideMark/>
          </w:tcPr>
          <w:p w14:paraId="6B7E09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D388E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5DAD19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0,475</w:t>
            </w:r>
          </w:p>
        </w:tc>
        <w:tc>
          <w:tcPr>
            <w:tcW w:w="709" w:type="dxa"/>
            <w:tcBorders>
              <w:top w:val="nil"/>
              <w:left w:val="nil"/>
              <w:bottom w:val="single" w:sz="8" w:space="0" w:color="000000"/>
              <w:right w:val="single" w:sz="8" w:space="0" w:color="000000"/>
            </w:tcBorders>
            <w:shd w:val="clear" w:color="auto" w:fill="auto"/>
            <w:vAlign w:val="center"/>
            <w:hideMark/>
          </w:tcPr>
          <w:p w14:paraId="54C2B7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D0537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36EE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0,475</w:t>
            </w:r>
          </w:p>
        </w:tc>
        <w:tc>
          <w:tcPr>
            <w:tcW w:w="1134" w:type="dxa"/>
            <w:tcBorders>
              <w:top w:val="nil"/>
              <w:left w:val="nil"/>
              <w:bottom w:val="single" w:sz="8" w:space="0" w:color="000000"/>
              <w:right w:val="single" w:sz="8" w:space="0" w:color="000000"/>
            </w:tcBorders>
            <w:shd w:val="clear" w:color="auto" w:fill="auto"/>
            <w:vAlign w:val="center"/>
            <w:hideMark/>
          </w:tcPr>
          <w:p w14:paraId="426F27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D3C22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1202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F8B0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79D60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7D1E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1E1E95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27ED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Ивановское (Хвощевский территориальный отдел)</w:t>
            </w:r>
          </w:p>
        </w:tc>
      </w:tr>
      <w:tr w:rsidR="0055163E" w:rsidRPr="007F3DB1" w14:paraId="2C02DF9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2C16D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664</w:t>
            </w:r>
          </w:p>
        </w:tc>
        <w:tc>
          <w:tcPr>
            <w:tcW w:w="1175" w:type="dxa"/>
            <w:tcBorders>
              <w:top w:val="nil"/>
              <w:left w:val="nil"/>
              <w:bottom w:val="single" w:sz="8" w:space="0" w:color="000000"/>
              <w:right w:val="single" w:sz="8" w:space="0" w:color="000000"/>
            </w:tcBorders>
            <w:shd w:val="clear" w:color="auto" w:fill="auto"/>
            <w:vAlign w:val="center"/>
            <w:hideMark/>
          </w:tcPr>
          <w:p w14:paraId="719A1D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612D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Ивановская</w:t>
            </w:r>
          </w:p>
        </w:tc>
        <w:tc>
          <w:tcPr>
            <w:tcW w:w="1254" w:type="dxa"/>
            <w:tcBorders>
              <w:top w:val="nil"/>
              <w:left w:val="nil"/>
              <w:bottom w:val="single" w:sz="8" w:space="0" w:color="000000"/>
              <w:right w:val="single" w:sz="8" w:space="0" w:color="000000"/>
            </w:tcBorders>
            <w:shd w:val="clear" w:color="auto" w:fill="auto"/>
            <w:vAlign w:val="center"/>
            <w:hideMark/>
          </w:tcPr>
          <w:p w14:paraId="6B181D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709" w:type="dxa"/>
            <w:tcBorders>
              <w:top w:val="nil"/>
              <w:left w:val="nil"/>
              <w:bottom w:val="single" w:sz="8" w:space="0" w:color="000000"/>
              <w:right w:val="single" w:sz="8" w:space="0" w:color="000000"/>
            </w:tcBorders>
            <w:shd w:val="clear" w:color="auto" w:fill="auto"/>
            <w:vAlign w:val="center"/>
            <w:hideMark/>
          </w:tcPr>
          <w:p w14:paraId="172E3B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39BB1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6E5C3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1134" w:type="dxa"/>
            <w:tcBorders>
              <w:top w:val="nil"/>
              <w:left w:val="nil"/>
              <w:bottom w:val="single" w:sz="8" w:space="0" w:color="000000"/>
              <w:right w:val="single" w:sz="8" w:space="0" w:color="000000"/>
            </w:tcBorders>
            <w:shd w:val="clear" w:color="auto" w:fill="auto"/>
            <w:vAlign w:val="center"/>
            <w:hideMark/>
          </w:tcPr>
          <w:p w14:paraId="179C3A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F8FEE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FC52D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A69DE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A7EBB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AFA36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988F674" w14:textId="77777777" w:rsidTr="0055163E">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48DB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6845" w:type="dxa"/>
            <w:gridSpan w:val="6"/>
            <w:tcBorders>
              <w:top w:val="single" w:sz="8" w:space="0" w:color="000000"/>
              <w:left w:val="nil"/>
              <w:bottom w:val="single" w:sz="8" w:space="0" w:color="000000"/>
              <w:right w:val="single" w:sz="8" w:space="0" w:color="000000"/>
            </w:tcBorders>
            <w:shd w:val="clear" w:color="auto" w:fill="auto"/>
            <w:vAlign w:val="center"/>
            <w:hideMark/>
          </w:tcPr>
          <w:p w14:paraId="5716E5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Шониха (Хвощевский территориальный отдел)</w:t>
            </w:r>
          </w:p>
        </w:tc>
        <w:tc>
          <w:tcPr>
            <w:tcW w:w="1134" w:type="dxa"/>
            <w:tcBorders>
              <w:top w:val="nil"/>
              <w:left w:val="nil"/>
              <w:bottom w:val="single" w:sz="8" w:space="0" w:color="000000"/>
              <w:right w:val="single" w:sz="8" w:space="0" w:color="000000"/>
            </w:tcBorders>
            <w:shd w:val="clear" w:color="auto" w:fill="auto"/>
            <w:vAlign w:val="center"/>
            <w:hideMark/>
          </w:tcPr>
          <w:p w14:paraId="24711C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6CAD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E51FD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A7BFE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1E8EF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04671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ACEE0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6639B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665</w:t>
            </w:r>
          </w:p>
        </w:tc>
        <w:tc>
          <w:tcPr>
            <w:tcW w:w="1175" w:type="dxa"/>
            <w:tcBorders>
              <w:top w:val="nil"/>
              <w:left w:val="nil"/>
              <w:bottom w:val="single" w:sz="8" w:space="0" w:color="000000"/>
              <w:right w:val="single" w:sz="8" w:space="0" w:color="000000"/>
            </w:tcBorders>
            <w:shd w:val="clear" w:color="auto" w:fill="auto"/>
            <w:vAlign w:val="center"/>
            <w:hideMark/>
          </w:tcPr>
          <w:p w14:paraId="464AC1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EF33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И.Ф. Якушенко</w:t>
            </w:r>
          </w:p>
        </w:tc>
        <w:tc>
          <w:tcPr>
            <w:tcW w:w="1254" w:type="dxa"/>
            <w:tcBorders>
              <w:top w:val="nil"/>
              <w:left w:val="nil"/>
              <w:bottom w:val="single" w:sz="8" w:space="0" w:color="000000"/>
              <w:right w:val="single" w:sz="8" w:space="0" w:color="000000"/>
            </w:tcBorders>
            <w:shd w:val="clear" w:color="auto" w:fill="auto"/>
            <w:vAlign w:val="center"/>
            <w:hideMark/>
          </w:tcPr>
          <w:p w14:paraId="3FA9F9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709" w:type="dxa"/>
            <w:tcBorders>
              <w:top w:val="nil"/>
              <w:left w:val="nil"/>
              <w:bottom w:val="single" w:sz="8" w:space="0" w:color="000000"/>
              <w:right w:val="single" w:sz="8" w:space="0" w:color="000000"/>
            </w:tcBorders>
            <w:shd w:val="clear" w:color="auto" w:fill="auto"/>
            <w:vAlign w:val="center"/>
            <w:hideMark/>
          </w:tcPr>
          <w:p w14:paraId="76C826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7708A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38584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2,3</w:t>
            </w:r>
          </w:p>
        </w:tc>
        <w:tc>
          <w:tcPr>
            <w:tcW w:w="1134" w:type="dxa"/>
            <w:tcBorders>
              <w:top w:val="nil"/>
              <w:left w:val="nil"/>
              <w:bottom w:val="single" w:sz="8" w:space="0" w:color="000000"/>
              <w:right w:val="single" w:sz="8" w:space="0" w:color="000000"/>
            </w:tcBorders>
            <w:shd w:val="clear" w:color="auto" w:fill="auto"/>
            <w:vAlign w:val="center"/>
            <w:hideMark/>
          </w:tcPr>
          <w:p w14:paraId="243A6C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686B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F156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59746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6BF4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3958F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84A1FD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33F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Сухоблюдное (Хвощевский территориальный отдел)</w:t>
            </w:r>
          </w:p>
        </w:tc>
      </w:tr>
      <w:tr w:rsidR="0055163E" w:rsidRPr="007F3DB1" w14:paraId="4D4B406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EB37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666</w:t>
            </w:r>
          </w:p>
        </w:tc>
        <w:tc>
          <w:tcPr>
            <w:tcW w:w="1175" w:type="dxa"/>
            <w:tcBorders>
              <w:top w:val="nil"/>
              <w:left w:val="nil"/>
              <w:bottom w:val="single" w:sz="8" w:space="0" w:color="000000"/>
              <w:right w:val="single" w:sz="8" w:space="0" w:color="000000"/>
            </w:tcBorders>
            <w:shd w:val="clear" w:color="auto" w:fill="auto"/>
            <w:vAlign w:val="center"/>
            <w:hideMark/>
          </w:tcPr>
          <w:p w14:paraId="170BAB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5C27F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Кирова</w:t>
            </w:r>
          </w:p>
        </w:tc>
        <w:tc>
          <w:tcPr>
            <w:tcW w:w="1254" w:type="dxa"/>
            <w:tcBorders>
              <w:top w:val="nil"/>
              <w:left w:val="nil"/>
              <w:bottom w:val="single" w:sz="8" w:space="0" w:color="000000"/>
              <w:right w:val="single" w:sz="8" w:space="0" w:color="000000"/>
            </w:tcBorders>
            <w:shd w:val="clear" w:color="auto" w:fill="auto"/>
            <w:vAlign w:val="center"/>
            <w:hideMark/>
          </w:tcPr>
          <w:p w14:paraId="01A9A0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1,688</w:t>
            </w:r>
          </w:p>
        </w:tc>
        <w:tc>
          <w:tcPr>
            <w:tcW w:w="709" w:type="dxa"/>
            <w:tcBorders>
              <w:top w:val="nil"/>
              <w:left w:val="nil"/>
              <w:bottom w:val="single" w:sz="8" w:space="0" w:color="000000"/>
              <w:right w:val="single" w:sz="8" w:space="0" w:color="000000"/>
            </w:tcBorders>
            <w:shd w:val="clear" w:color="auto" w:fill="auto"/>
            <w:vAlign w:val="center"/>
            <w:hideMark/>
          </w:tcPr>
          <w:p w14:paraId="63741B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0,288</w:t>
            </w:r>
          </w:p>
        </w:tc>
        <w:tc>
          <w:tcPr>
            <w:tcW w:w="992" w:type="dxa"/>
            <w:tcBorders>
              <w:top w:val="nil"/>
              <w:left w:val="nil"/>
              <w:bottom w:val="single" w:sz="8" w:space="0" w:color="000000"/>
              <w:right w:val="single" w:sz="8" w:space="0" w:color="000000"/>
            </w:tcBorders>
            <w:shd w:val="clear" w:color="auto" w:fill="auto"/>
            <w:vAlign w:val="center"/>
            <w:hideMark/>
          </w:tcPr>
          <w:p w14:paraId="785295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34685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1134" w:type="dxa"/>
            <w:tcBorders>
              <w:top w:val="nil"/>
              <w:left w:val="nil"/>
              <w:bottom w:val="single" w:sz="8" w:space="0" w:color="000000"/>
              <w:right w:val="single" w:sz="8" w:space="0" w:color="000000"/>
            </w:tcBorders>
            <w:shd w:val="clear" w:color="auto" w:fill="auto"/>
            <w:vAlign w:val="center"/>
            <w:hideMark/>
          </w:tcPr>
          <w:p w14:paraId="137A12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D265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F7AB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7F29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5BBB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3BC0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65F32F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AF176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667</w:t>
            </w:r>
          </w:p>
        </w:tc>
        <w:tc>
          <w:tcPr>
            <w:tcW w:w="1175" w:type="dxa"/>
            <w:tcBorders>
              <w:top w:val="nil"/>
              <w:left w:val="nil"/>
              <w:bottom w:val="single" w:sz="8" w:space="0" w:color="000000"/>
              <w:right w:val="single" w:sz="8" w:space="0" w:color="000000"/>
            </w:tcBorders>
            <w:shd w:val="clear" w:color="auto" w:fill="auto"/>
            <w:vAlign w:val="center"/>
            <w:hideMark/>
          </w:tcPr>
          <w:p w14:paraId="7C6174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1C412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Малиновая гряда</w:t>
            </w:r>
          </w:p>
        </w:tc>
        <w:tc>
          <w:tcPr>
            <w:tcW w:w="1254" w:type="dxa"/>
            <w:tcBorders>
              <w:top w:val="nil"/>
              <w:left w:val="nil"/>
              <w:bottom w:val="single" w:sz="8" w:space="0" w:color="000000"/>
              <w:right w:val="single" w:sz="8" w:space="0" w:color="000000"/>
            </w:tcBorders>
            <w:shd w:val="clear" w:color="auto" w:fill="auto"/>
            <w:vAlign w:val="center"/>
            <w:hideMark/>
          </w:tcPr>
          <w:p w14:paraId="1A0342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0A249C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89A3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03F19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3FC62A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5EE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3A90F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7C067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4754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A7A0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EBCC7A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D328A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668</w:t>
            </w:r>
          </w:p>
        </w:tc>
        <w:tc>
          <w:tcPr>
            <w:tcW w:w="1175" w:type="dxa"/>
            <w:tcBorders>
              <w:top w:val="nil"/>
              <w:left w:val="nil"/>
              <w:bottom w:val="single" w:sz="8" w:space="0" w:color="000000"/>
              <w:right w:val="single" w:sz="8" w:space="0" w:color="000000"/>
            </w:tcBorders>
            <w:shd w:val="clear" w:color="auto" w:fill="auto"/>
            <w:vAlign w:val="center"/>
            <w:hideMark/>
          </w:tcPr>
          <w:p w14:paraId="56EA56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FCBB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58AE67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0,382</w:t>
            </w:r>
          </w:p>
        </w:tc>
        <w:tc>
          <w:tcPr>
            <w:tcW w:w="709" w:type="dxa"/>
            <w:tcBorders>
              <w:top w:val="nil"/>
              <w:left w:val="nil"/>
              <w:bottom w:val="single" w:sz="8" w:space="0" w:color="000000"/>
              <w:right w:val="single" w:sz="8" w:space="0" w:color="000000"/>
            </w:tcBorders>
            <w:shd w:val="clear" w:color="auto" w:fill="auto"/>
            <w:vAlign w:val="center"/>
            <w:hideMark/>
          </w:tcPr>
          <w:p w14:paraId="35D53B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0,382</w:t>
            </w:r>
          </w:p>
        </w:tc>
        <w:tc>
          <w:tcPr>
            <w:tcW w:w="992" w:type="dxa"/>
            <w:tcBorders>
              <w:top w:val="nil"/>
              <w:left w:val="nil"/>
              <w:bottom w:val="single" w:sz="8" w:space="0" w:color="000000"/>
              <w:right w:val="single" w:sz="8" w:space="0" w:color="000000"/>
            </w:tcBorders>
            <w:shd w:val="clear" w:color="auto" w:fill="auto"/>
            <w:vAlign w:val="center"/>
            <w:hideMark/>
          </w:tcPr>
          <w:p w14:paraId="505765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3CB8F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35629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B8191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4C9CB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A063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026D4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A631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4A40B5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B446B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669</w:t>
            </w:r>
          </w:p>
        </w:tc>
        <w:tc>
          <w:tcPr>
            <w:tcW w:w="1175" w:type="dxa"/>
            <w:tcBorders>
              <w:top w:val="nil"/>
              <w:left w:val="nil"/>
              <w:bottom w:val="single" w:sz="8" w:space="0" w:color="000000"/>
              <w:right w:val="single" w:sz="8" w:space="0" w:color="000000"/>
            </w:tcBorders>
            <w:shd w:val="clear" w:color="auto" w:fill="auto"/>
            <w:vAlign w:val="center"/>
            <w:hideMark/>
          </w:tcPr>
          <w:p w14:paraId="3ACB7E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B673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117510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0,621</w:t>
            </w:r>
          </w:p>
        </w:tc>
        <w:tc>
          <w:tcPr>
            <w:tcW w:w="709" w:type="dxa"/>
            <w:tcBorders>
              <w:top w:val="nil"/>
              <w:left w:val="nil"/>
              <w:bottom w:val="single" w:sz="8" w:space="0" w:color="000000"/>
              <w:right w:val="single" w:sz="8" w:space="0" w:color="000000"/>
            </w:tcBorders>
            <w:shd w:val="clear" w:color="auto" w:fill="auto"/>
            <w:vAlign w:val="center"/>
            <w:hideMark/>
          </w:tcPr>
          <w:p w14:paraId="53135E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0,621</w:t>
            </w:r>
          </w:p>
        </w:tc>
        <w:tc>
          <w:tcPr>
            <w:tcW w:w="992" w:type="dxa"/>
            <w:tcBorders>
              <w:top w:val="nil"/>
              <w:left w:val="nil"/>
              <w:bottom w:val="single" w:sz="8" w:space="0" w:color="000000"/>
              <w:right w:val="single" w:sz="8" w:space="0" w:color="000000"/>
            </w:tcBorders>
            <w:shd w:val="clear" w:color="auto" w:fill="auto"/>
            <w:vAlign w:val="center"/>
            <w:hideMark/>
          </w:tcPr>
          <w:p w14:paraId="291DF5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D5D19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7AE31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B486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88D2F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75DD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C683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A7FD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6C907B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5472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Алексеевка (Хвощевский территориальный отдел)</w:t>
            </w:r>
          </w:p>
        </w:tc>
      </w:tr>
      <w:tr w:rsidR="0055163E" w:rsidRPr="007F3DB1" w14:paraId="6F1F076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93AFF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670</w:t>
            </w:r>
          </w:p>
        </w:tc>
        <w:tc>
          <w:tcPr>
            <w:tcW w:w="1175" w:type="dxa"/>
            <w:tcBorders>
              <w:top w:val="nil"/>
              <w:left w:val="nil"/>
              <w:bottom w:val="single" w:sz="8" w:space="0" w:color="000000"/>
              <w:right w:val="single" w:sz="8" w:space="0" w:color="000000"/>
            </w:tcBorders>
            <w:shd w:val="clear" w:color="auto" w:fill="auto"/>
            <w:vAlign w:val="center"/>
            <w:hideMark/>
          </w:tcPr>
          <w:p w14:paraId="676BBE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820B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36F434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709" w:type="dxa"/>
            <w:tcBorders>
              <w:top w:val="nil"/>
              <w:left w:val="nil"/>
              <w:bottom w:val="single" w:sz="8" w:space="0" w:color="000000"/>
              <w:right w:val="single" w:sz="8" w:space="0" w:color="000000"/>
            </w:tcBorders>
            <w:shd w:val="clear" w:color="auto" w:fill="auto"/>
            <w:vAlign w:val="center"/>
            <w:hideMark/>
          </w:tcPr>
          <w:p w14:paraId="5181EF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0C142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12108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1134" w:type="dxa"/>
            <w:tcBorders>
              <w:top w:val="nil"/>
              <w:left w:val="nil"/>
              <w:bottom w:val="single" w:sz="8" w:space="0" w:color="000000"/>
              <w:right w:val="single" w:sz="8" w:space="0" w:color="000000"/>
            </w:tcBorders>
            <w:shd w:val="clear" w:color="auto" w:fill="auto"/>
            <w:vAlign w:val="center"/>
            <w:hideMark/>
          </w:tcPr>
          <w:p w14:paraId="3B498A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63C0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ED8B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157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61F3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6B955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422E31D"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6BBC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Лесной (Хвощевский территориальный отдел)</w:t>
            </w:r>
          </w:p>
        </w:tc>
      </w:tr>
      <w:tr w:rsidR="0055163E" w:rsidRPr="007F3DB1" w14:paraId="5D957F4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6F71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671</w:t>
            </w:r>
          </w:p>
        </w:tc>
        <w:tc>
          <w:tcPr>
            <w:tcW w:w="1175" w:type="dxa"/>
            <w:tcBorders>
              <w:top w:val="nil"/>
              <w:left w:val="nil"/>
              <w:bottom w:val="single" w:sz="8" w:space="0" w:color="000000"/>
              <w:right w:val="single" w:sz="8" w:space="0" w:color="000000"/>
            </w:tcBorders>
            <w:shd w:val="clear" w:color="auto" w:fill="auto"/>
            <w:vAlign w:val="center"/>
            <w:hideMark/>
          </w:tcPr>
          <w:p w14:paraId="536419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4240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02B92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0,985</w:t>
            </w:r>
          </w:p>
        </w:tc>
        <w:tc>
          <w:tcPr>
            <w:tcW w:w="709" w:type="dxa"/>
            <w:tcBorders>
              <w:top w:val="nil"/>
              <w:left w:val="nil"/>
              <w:bottom w:val="single" w:sz="8" w:space="0" w:color="000000"/>
              <w:right w:val="single" w:sz="8" w:space="0" w:color="000000"/>
            </w:tcBorders>
            <w:shd w:val="clear" w:color="auto" w:fill="auto"/>
            <w:vAlign w:val="center"/>
            <w:hideMark/>
          </w:tcPr>
          <w:p w14:paraId="139074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7C58D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0D576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0,985</w:t>
            </w:r>
          </w:p>
        </w:tc>
        <w:tc>
          <w:tcPr>
            <w:tcW w:w="1134" w:type="dxa"/>
            <w:tcBorders>
              <w:top w:val="nil"/>
              <w:left w:val="nil"/>
              <w:bottom w:val="single" w:sz="8" w:space="0" w:color="000000"/>
              <w:right w:val="single" w:sz="8" w:space="0" w:color="000000"/>
            </w:tcBorders>
            <w:shd w:val="clear" w:color="auto" w:fill="auto"/>
            <w:vAlign w:val="center"/>
            <w:hideMark/>
          </w:tcPr>
          <w:p w14:paraId="7831EE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EA586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F3328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AD03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772F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5406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454929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407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Макариха (Хвощевский территориальный отдел)</w:t>
            </w:r>
          </w:p>
        </w:tc>
      </w:tr>
      <w:tr w:rsidR="0055163E" w:rsidRPr="007F3DB1" w14:paraId="68D15B8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888D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672</w:t>
            </w:r>
          </w:p>
        </w:tc>
        <w:tc>
          <w:tcPr>
            <w:tcW w:w="1175" w:type="dxa"/>
            <w:tcBorders>
              <w:top w:val="nil"/>
              <w:left w:val="nil"/>
              <w:bottom w:val="single" w:sz="8" w:space="0" w:color="000000"/>
              <w:right w:val="single" w:sz="8" w:space="0" w:color="000000"/>
            </w:tcBorders>
            <w:shd w:val="clear" w:color="auto" w:fill="auto"/>
            <w:vAlign w:val="center"/>
            <w:hideMark/>
          </w:tcPr>
          <w:p w14:paraId="009C4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5DEE4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52E849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w:t>
            </w:r>
          </w:p>
        </w:tc>
        <w:tc>
          <w:tcPr>
            <w:tcW w:w="709" w:type="dxa"/>
            <w:tcBorders>
              <w:top w:val="nil"/>
              <w:left w:val="nil"/>
              <w:bottom w:val="single" w:sz="8" w:space="0" w:color="000000"/>
              <w:right w:val="single" w:sz="8" w:space="0" w:color="000000"/>
            </w:tcBorders>
            <w:shd w:val="clear" w:color="auto" w:fill="auto"/>
            <w:vAlign w:val="center"/>
            <w:hideMark/>
          </w:tcPr>
          <w:p w14:paraId="346B5E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60A1C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F06C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0,208</w:t>
            </w:r>
          </w:p>
        </w:tc>
        <w:tc>
          <w:tcPr>
            <w:tcW w:w="1134" w:type="dxa"/>
            <w:tcBorders>
              <w:top w:val="nil"/>
              <w:left w:val="nil"/>
              <w:bottom w:val="single" w:sz="8" w:space="0" w:color="000000"/>
              <w:right w:val="single" w:sz="8" w:space="0" w:color="000000"/>
            </w:tcBorders>
            <w:shd w:val="clear" w:color="auto" w:fill="auto"/>
            <w:vAlign w:val="center"/>
            <w:hideMark/>
          </w:tcPr>
          <w:p w14:paraId="4E84A5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1CEC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4990E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D0D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D00EC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78BCA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19931E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B162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673</w:t>
            </w:r>
          </w:p>
        </w:tc>
        <w:tc>
          <w:tcPr>
            <w:tcW w:w="1175" w:type="dxa"/>
            <w:tcBorders>
              <w:top w:val="nil"/>
              <w:left w:val="nil"/>
              <w:bottom w:val="single" w:sz="8" w:space="0" w:color="000000"/>
              <w:right w:val="single" w:sz="8" w:space="0" w:color="000000"/>
            </w:tcBorders>
            <w:shd w:val="clear" w:color="auto" w:fill="auto"/>
            <w:vAlign w:val="center"/>
            <w:hideMark/>
          </w:tcPr>
          <w:p w14:paraId="2A0C3B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50E4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645D8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1,14</w:t>
            </w:r>
          </w:p>
        </w:tc>
        <w:tc>
          <w:tcPr>
            <w:tcW w:w="709" w:type="dxa"/>
            <w:tcBorders>
              <w:top w:val="nil"/>
              <w:left w:val="nil"/>
              <w:bottom w:val="single" w:sz="8" w:space="0" w:color="000000"/>
              <w:right w:val="single" w:sz="8" w:space="0" w:color="000000"/>
            </w:tcBorders>
            <w:shd w:val="clear" w:color="auto" w:fill="auto"/>
            <w:vAlign w:val="center"/>
            <w:hideMark/>
          </w:tcPr>
          <w:p w14:paraId="731CCC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992" w:type="dxa"/>
            <w:tcBorders>
              <w:top w:val="nil"/>
              <w:left w:val="nil"/>
              <w:bottom w:val="single" w:sz="8" w:space="0" w:color="000000"/>
              <w:right w:val="single" w:sz="8" w:space="0" w:color="000000"/>
            </w:tcBorders>
            <w:shd w:val="clear" w:color="auto" w:fill="auto"/>
            <w:vAlign w:val="center"/>
            <w:hideMark/>
          </w:tcPr>
          <w:p w14:paraId="32DD11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5F829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1134" w:type="dxa"/>
            <w:tcBorders>
              <w:top w:val="nil"/>
              <w:left w:val="nil"/>
              <w:bottom w:val="single" w:sz="8" w:space="0" w:color="000000"/>
              <w:right w:val="single" w:sz="8" w:space="0" w:color="000000"/>
            </w:tcBorders>
            <w:shd w:val="clear" w:color="auto" w:fill="auto"/>
            <w:vAlign w:val="center"/>
            <w:hideMark/>
          </w:tcPr>
          <w:p w14:paraId="7C5D83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7C11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C1FC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107FB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4838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FA254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17A760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B0A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Малиновка (Хвощевский территориальный отдел)</w:t>
            </w:r>
          </w:p>
        </w:tc>
      </w:tr>
      <w:tr w:rsidR="0055163E" w:rsidRPr="007F3DB1" w14:paraId="6DBC51F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20EA1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674</w:t>
            </w:r>
          </w:p>
        </w:tc>
        <w:tc>
          <w:tcPr>
            <w:tcW w:w="1175" w:type="dxa"/>
            <w:tcBorders>
              <w:top w:val="nil"/>
              <w:left w:val="nil"/>
              <w:bottom w:val="single" w:sz="8" w:space="0" w:color="000000"/>
              <w:right w:val="single" w:sz="8" w:space="0" w:color="000000"/>
            </w:tcBorders>
            <w:shd w:val="clear" w:color="auto" w:fill="auto"/>
            <w:vAlign w:val="center"/>
            <w:hideMark/>
          </w:tcPr>
          <w:p w14:paraId="664F71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0CD82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Малиновая</w:t>
            </w:r>
          </w:p>
        </w:tc>
        <w:tc>
          <w:tcPr>
            <w:tcW w:w="1254" w:type="dxa"/>
            <w:tcBorders>
              <w:top w:val="nil"/>
              <w:left w:val="nil"/>
              <w:bottom w:val="single" w:sz="8" w:space="0" w:color="000000"/>
              <w:right w:val="single" w:sz="8" w:space="0" w:color="000000"/>
            </w:tcBorders>
            <w:shd w:val="clear" w:color="auto" w:fill="auto"/>
            <w:vAlign w:val="center"/>
            <w:hideMark/>
          </w:tcPr>
          <w:p w14:paraId="372702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709" w:type="dxa"/>
            <w:tcBorders>
              <w:top w:val="nil"/>
              <w:left w:val="nil"/>
              <w:bottom w:val="single" w:sz="8" w:space="0" w:color="000000"/>
              <w:right w:val="single" w:sz="8" w:space="0" w:color="000000"/>
            </w:tcBorders>
            <w:shd w:val="clear" w:color="auto" w:fill="auto"/>
            <w:vAlign w:val="center"/>
            <w:hideMark/>
          </w:tcPr>
          <w:p w14:paraId="6E9C58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EE96B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CE8D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w:t>
            </w:r>
          </w:p>
        </w:tc>
        <w:tc>
          <w:tcPr>
            <w:tcW w:w="1134" w:type="dxa"/>
            <w:tcBorders>
              <w:top w:val="nil"/>
              <w:left w:val="nil"/>
              <w:bottom w:val="single" w:sz="8" w:space="0" w:color="000000"/>
              <w:right w:val="single" w:sz="8" w:space="0" w:color="000000"/>
            </w:tcBorders>
            <w:shd w:val="clear" w:color="auto" w:fill="auto"/>
            <w:vAlign w:val="center"/>
            <w:hideMark/>
          </w:tcPr>
          <w:p w14:paraId="1E1E27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5D490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B1A4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7FA25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26E10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370E9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26F075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A21E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Хвощевка (Хвощевский территориальный отдел)</w:t>
            </w:r>
          </w:p>
        </w:tc>
      </w:tr>
      <w:tr w:rsidR="0055163E" w:rsidRPr="007F3DB1" w14:paraId="2DCB4D3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87A68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675</w:t>
            </w:r>
          </w:p>
        </w:tc>
        <w:tc>
          <w:tcPr>
            <w:tcW w:w="1175" w:type="dxa"/>
            <w:tcBorders>
              <w:top w:val="nil"/>
              <w:left w:val="nil"/>
              <w:bottom w:val="single" w:sz="8" w:space="0" w:color="000000"/>
              <w:right w:val="single" w:sz="8" w:space="0" w:color="000000"/>
            </w:tcBorders>
            <w:shd w:val="clear" w:color="auto" w:fill="auto"/>
            <w:vAlign w:val="center"/>
            <w:hideMark/>
          </w:tcPr>
          <w:p w14:paraId="2B0FAD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71F9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1671D9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0,264</w:t>
            </w:r>
          </w:p>
        </w:tc>
        <w:tc>
          <w:tcPr>
            <w:tcW w:w="709" w:type="dxa"/>
            <w:tcBorders>
              <w:top w:val="nil"/>
              <w:left w:val="nil"/>
              <w:bottom w:val="single" w:sz="8" w:space="0" w:color="000000"/>
              <w:right w:val="single" w:sz="8" w:space="0" w:color="000000"/>
            </w:tcBorders>
            <w:shd w:val="clear" w:color="auto" w:fill="auto"/>
            <w:vAlign w:val="center"/>
            <w:hideMark/>
          </w:tcPr>
          <w:p w14:paraId="28A13C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992" w:type="dxa"/>
            <w:tcBorders>
              <w:top w:val="nil"/>
              <w:left w:val="nil"/>
              <w:bottom w:val="single" w:sz="8" w:space="0" w:color="000000"/>
              <w:right w:val="single" w:sz="8" w:space="0" w:color="000000"/>
            </w:tcBorders>
            <w:shd w:val="clear" w:color="auto" w:fill="auto"/>
            <w:vAlign w:val="center"/>
            <w:hideMark/>
          </w:tcPr>
          <w:p w14:paraId="4C8FD8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56075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07F85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418E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12B6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E50E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75B0F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6E9E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11860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B5EDB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676</w:t>
            </w:r>
          </w:p>
        </w:tc>
        <w:tc>
          <w:tcPr>
            <w:tcW w:w="1175" w:type="dxa"/>
            <w:tcBorders>
              <w:top w:val="nil"/>
              <w:left w:val="nil"/>
              <w:bottom w:val="single" w:sz="8" w:space="0" w:color="000000"/>
              <w:right w:val="single" w:sz="8" w:space="0" w:color="000000"/>
            </w:tcBorders>
            <w:shd w:val="clear" w:color="auto" w:fill="auto"/>
            <w:vAlign w:val="center"/>
            <w:hideMark/>
          </w:tcPr>
          <w:p w14:paraId="311A7C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01417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7DE564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709" w:type="dxa"/>
            <w:tcBorders>
              <w:top w:val="nil"/>
              <w:left w:val="nil"/>
              <w:bottom w:val="single" w:sz="8" w:space="0" w:color="000000"/>
              <w:right w:val="single" w:sz="8" w:space="0" w:color="000000"/>
            </w:tcBorders>
            <w:shd w:val="clear" w:color="auto" w:fill="auto"/>
            <w:vAlign w:val="center"/>
            <w:hideMark/>
          </w:tcPr>
          <w:p w14:paraId="64490C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176F8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0,516</w:t>
            </w:r>
          </w:p>
        </w:tc>
        <w:tc>
          <w:tcPr>
            <w:tcW w:w="850" w:type="dxa"/>
            <w:tcBorders>
              <w:top w:val="nil"/>
              <w:left w:val="nil"/>
              <w:bottom w:val="single" w:sz="8" w:space="0" w:color="000000"/>
              <w:right w:val="single" w:sz="8" w:space="0" w:color="000000"/>
            </w:tcBorders>
            <w:shd w:val="clear" w:color="auto" w:fill="auto"/>
            <w:vAlign w:val="center"/>
            <w:hideMark/>
          </w:tcPr>
          <w:p w14:paraId="2C214E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4D0A0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A7E1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D8771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0089C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56884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AB92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D1661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54FA1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677</w:t>
            </w:r>
          </w:p>
        </w:tc>
        <w:tc>
          <w:tcPr>
            <w:tcW w:w="1175" w:type="dxa"/>
            <w:tcBorders>
              <w:top w:val="nil"/>
              <w:left w:val="nil"/>
              <w:bottom w:val="single" w:sz="8" w:space="0" w:color="000000"/>
              <w:right w:val="single" w:sz="8" w:space="0" w:color="000000"/>
            </w:tcBorders>
            <w:shd w:val="clear" w:color="auto" w:fill="auto"/>
            <w:vAlign w:val="center"/>
            <w:hideMark/>
          </w:tcPr>
          <w:p w14:paraId="0AF06E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4D677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72C18C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0649A9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2EE43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9B2BE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1134" w:type="dxa"/>
            <w:tcBorders>
              <w:top w:val="nil"/>
              <w:left w:val="nil"/>
              <w:bottom w:val="single" w:sz="8" w:space="0" w:color="000000"/>
              <w:right w:val="single" w:sz="8" w:space="0" w:color="000000"/>
            </w:tcBorders>
            <w:shd w:val="clear" w:color="auto" w:fill="auto"/>
            <w:vAlign w:val="center"/>
            <w:hideMark/>
          </w:tcPr>
          <w:p w14:paraId="79380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C376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ABD7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96728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58BA6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90B0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51D1ED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455C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678</w:t>
            </w:r>
          </w:p>
        </w:tc>
        <w:tc>
          <w:tcPr>
            <w:tcW w:w="1175" w:type="dxa"/>
            <w:tcBorders>
              <w:top w:val="nil"/>
              <w:left w:val="nil"/>
              <w:bottom w:val="single" w:sz="8" w:space="0" w:color="000000"/>
              <w:right w:val="single" w:sz="8" w:space="0" w:color="000000"/>
            </w:tcBorders>
            <w:shd w:val="clear" w:color="auto" w:fill="auto"/>
            <w:vAlign w:val="center"/>
            <w:hideMark/>
          </w:tcPr>
          <w:p w14:paraId="49E8B8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FB3B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Ошарская</w:t>
            </w:r>
          </w:p>
        </w:tc>
        <w:tc>
          <w:tcPr>
            <w:tcW w:w="1254" w:type="dxa"/>
            <w:tcBorders>
              <w:top w:val="nil"/>
              <w:left w:val="nil"/>
              <w:bottom w:val="single" w:sz="8" w:space="0" w:color="000000"/>
              <w:right w:val="single" w:sz="8" w:space="0" w:color="000000"/>
            </w:tcBorders>
            <w:shd w:val="clear" w:color="auto" w:fill="auto"/>
            <w:vAlign w:val="center"/>
            <w:hideMark/>
          </w:tcPr>
          <w:p w14:paraId="64135E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0,694</w:t>
            </w:r>
          </w:p>
        </w:tc>
        <w:tc>
          <w:tcPr>
            <w:tcW w:w="709" w:type="dxa"/>
            <w:tcBorders>
              <w:top w:val="nil"/>
              <w:left w:val="nil"/>
              <w:bottom w:val="single" w:sz="8" w:space="0" w:color="000000"/>
              <w:right w:val="single" w:sz="8" w:space="0" w:color="000000"/>
            </w:tcBorders>
            <w:shd w:val="clear" w:color="auto" w:fill="auto"/>
            <w:vAlign w:val="center"/>
            <w:hideMark/>
          </w:tcPr>
          <w:p w14:paraId="56286B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7BFAA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0,694</w:t>
            </w:r>
          </w:p>
        </w:tc>
        <w:tc>
          <w:tcPr>
            <w:tcW w:w="850" w:type="dxa"/>
            <w:tcBorders>
              <w:top w:val="nil"/>
              <w:left w:val="nil"/>
              <w:bottom w:val="single" w:sz="8" w:space="0" w:color="000000"/>
              <w:right w:val="single" w:sz="8" w:space="0" w:color="000000"/>
            </w:tcBorders>
            <w:shd w:val="clear" w:color="auto" w:fill="auto"/>
            <w:vAlign w:val="center"/>
            <w:hideMark/>
          </w:tcPr>
          <w:p w14:paraId="3F026B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D7C6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2E0DB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56C2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706A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B2FE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AD694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D75B2D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93431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679</w:t>
            </w:r>
          </w:p>
        </w:tc>
        <w:tc>
          <w:tcPr>
            <w:tcW w:w="1175" w:type="dxa"/>
            <w:tcBorders>
              <w:top w:val="nil"/>
              <w:left w:val="nil"/>
              <w:bottom w:val="single" w:sz="8" w:space="0" w:color="000000"/>
              <w:right w:val="single" w:sz="8" w:space="0" w:color="000000"/>
            </w:tcBorders>
            <w:shd w:val="clear" w:color="auto" w:fill="auto"/>
            <w:vAlign w:val="center"/>
            <w:hideMark/>
          </w:tcPr>
          <w:p w14:paraId="725767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22C1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366AEA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0,317</w:t>
            </w:r>
          </w:p>
        </w:tc>
        <w:tc>
          <w:tcPr>
            <w:tcW w:w="709" w:type="dxa"/>
            <w:tcBorders>
              <w:top w:val="nil"/>
              <w:left w:val="nil"/>
              <w:bottom w:val="single" w:sz="8" w:space="0" w:color="000000"/>
              <w:right w:val="single" w:sz="8" w:space="0" w:color="000000"/>
            </w:tcBorders>
            <w:shd w:val="clear" w:color="auto" w:fill="auto"/>
            <w:vAlign w:val="center"/>
            <w:hideMark/>
          </w:tcPr>
          <w:p w14:paraId="3EA291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0,317</w:t>
            </w:r>
          </w:p>
        </w:tc>
        <w:tc>
          <w:tcPr>
            <w:tcW w:w="992" w:type="dxa"/>
            <w:tcBorders>
              <w:top w:val="nil"/>
              <w:left w:val="nil"/>
              <w:bottom w:val="single" w:sz="8" w:space="0" w:color="000000"/>
              <w:right w:val="single" w:sz="8" w:space="0" w:color="000000"/>
            </w:tcBorders>
            <w:shd w:val="clear" w:color="auto" w:fill="auto"/>
            <w:vAlign w:val="center"/>
            <w:hideMark/>
          </w:tcPr>
          <w:p w14:paraId="7DAD0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2AD15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52903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17462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8EE12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0394F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ABDC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93551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EF182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5B5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680</w:t>
            </w:r>
          </w:p>
        </w:tc>
        <w:tc>
          <w:tcPr>
            <w:tcW w:w="1175" w:type="dxa"/>
            <w:tcBorders>
              <w:top w:val="nil"/>
              <w:left w:val="nil"/>
              <w:bottom w:val="single" w:sz="8" w:space="0" w:color="000000"/>
              <w:right w:val="single" w:sz="8" w:space="0" w:color="000000"/>
            </w:tcBorders>
            <w:shd w:val="clear" w:color="auto" w:fill="auto"/>
            <w:vAlign w:val="center"/>
            <w:hideMark/>
          </w:tcPr>
          <w:p w14:paraId="05FEFA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1E437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B27D7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1,62</w:t>
            </w:r>
          </w:p>
        </w:tc>
        <w:tc>
          <w:tcPr>
            <w:tcW w:w="709" w:type="dxa"/>
            <w:tcBorders>
              <w:top w:val="nil"/>
              <w:left w:val="nil"/>
              <w:bottom w:val="single" w:sz="8" w:space="0" w:color="000000"/>
              <w:right w:val="single" w:sz="8" w:space="0" w:color="000000"/>
            </w:tcBorders>
            <w:shd w:val="clear" w:color="auto" w:fill="auto"/>
            <w:vAlign w:val="center"/>
            <w:hideMark/>
          </w:tcPr>
          <w:p w14:paraId="52949F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1,32</w:t>
            </w:r>
          </w:p>
        </w:tc>
        <w:tc>
          <w:tcPr>
            <w:tcW w:w="992" w:type="dxa"/>
            <w:tcBorders>
              <w:top w:val="nil"/>
              <w:left w:val="nil"/>
              <w:bottom w:val="single" w:sz="8" w:space="0" w:color="000000"/>
              <w:right w:val="single" w:sz="8" w:space="0" w:color="000000"/>
            </w:tcBorders>
            <w:shd w:val="clear" w:color="auto" w:fill="auto"/>
            <w:vAlign w:val="center"/>
            <w:hideMark/>
          </w:tcPr>
          <w:p w14:paraId="2ABFA4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506E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461295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1038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34B55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C0DB7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53E80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9D7AC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B3178B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7D7B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681</w:t>
            </w:r>
          </w:p>
        </w:tc>
        <w:tc>
          <w:tcPr>
            <w:tcW w:w="1175" w:type="dxa"/>
            <w:tcBorders>
              <w:top w:val="nil"/>
              <w:left w:val="nil"/>
              <w:bottom w:val="single" w:sz="8" w:space="0" w:color="000000"/>
              <w:right w:val="single" w:sz="8" w:space="0" w:color="000000"/>
            </w:tcBorders>
            <w:shd w:val="clear" w:color="auto" w:fill="auto"/>
            <w:vAlign w:val="center"/>
            <w:hideMark/>
          </w:tcPr>
          <w:p w14:paraId="74F53C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151E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Чкалова</w:t>
            </w:r>
          </w:p>
        </w:tc>
        <w:tc>
          <w:tcPr>
            <w:tcW w:w="1254" w:type="dxa"/>
            <w:tcBorders>
              <w:top w:val="nil"/>
              <w:left w:val="nil"/>
              <w:bottom w:val="single" w:sz="8" w:space="0" w:color="000000"/>
              <w:right w:val="single" w:sz="8" w:space="0" w:color="000000"/>
            </w:tcBorders>
            <w:shd w:val="clear" w:color="auto" w:fill="auto"/>
            <w:vAlign w:val="center"/>
            <w:hideMark/>
          </w:tcPr>
          <w:p w14:paraId="6840A1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0,303</w:t>
            </w:r>
          </w:p>
        </w:tc>
        <w:tc>
          <w:tcPr>
            <w:tcW w:w="709" w:type="dxa"/>
            <w:tcBorders>
              <w:top w:val="nil"/>
              <w:left w:val="nil"/>
              <w:bottom w:val="single" w:sz="8" w:space="0" w:color="000000"/>
              <w:right w:val="single" w:sz="8" w:space="0" w:color="000000"/>
            </w:tcBorders>
            <w:shd w:val="clear" w:color="auto" w:fill="auto"/>
            <w:vAlign w:val="center"/>
            <w:hideMark/>
          </w:tcPr>
          <w:p w14:paraId="128E9B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3EFDC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DAEB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0,303</w:t>
            </w:r>
          </w:p>
        </w:tc>
        <w:tc>
          <w:tcPr>
            <w:tcW w:w="1134" w:type="dxa"/>
            <w:tcBorders>
              <w:top w:val="nil"/>
              <w:left w:val="nil"/>
              <w:bottom w:val="single" w:sz="8" w:space="0" w:color="000000"/>
              <w:right w:val="single" w:sz="8" w:space="0" w:color="000000"/>
            </w:tcBorders>
            <w:shd w:val="clear" w:color="auto" w:fill="auto"/>
            <w:vAlign w:val="center"/>
            <w:hideMark/>
          </w:tcPr>
          <w:p w14:paraId="2076ED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708A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87B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E06C7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51E81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E6106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C54F3D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F0B8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682</w:t>
            </w:r>
          </w:p>
        </w:tc>
        <w:tc>
          <w:tcPr>
            <w:tcW w:w="1175" w:type="dxa"/>
            <w:tcBorders>
              <w:top w:val="nil"/>
              <w:left w:val="nil"/>
              <w:bottom w:val="single" w:sz="8" w:space="0" w:color="000000"/>
              <w:right w:val="single" w:sz="8" w:space="0" w:color="000000"/>
            </w:tcBorders>
            <w:shd w:val="clear" w:color="auto" w:fill="auto"/>
            <w:vAlign w:val="center"/>
            <w:hideMark/>
          </w:tcPr>
          <w:p w14:paraId="44D3C3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AFCB1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Юбилейная</w:t>
            </w:r>
          </w:p>
        </w:tc>
        <w:tc>
          <w:tcPr>
            <w:tcW w:w="1254" w:type="dxa"/>
            <w:tcBorders>
              <w:top w:val="nil"/>
              <w:left w:val="nil"/>
              <w:bottom w:val="single" w:sz="8" w:space="0" w:color="000000"/>
              <w:right w:val="single" w:sz="8" w:space="0" w:color="000000"/>
            </w:tcBorders>
            <w:shd w:val="clear" w:color="auto" w:fill="auto"/>
            <w:vAlign w:val="center"/>
            <w:hideMark/>
          </w:tcPr>
          <w:p w14:paraId="1B1FDB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709" w:type="dxa"/>
            <w:tcBorders>
              <w:top w:val="nil"/>
              <w:left w:val="nil"/>
              <w:bottom w:val="single" w:sz="8" w:space="0" w:color="000000"/>
              <w:right w:val="single" w:sz="8" w:space="0" w:color="000000"/>
            </w:tcBorders>
            <w:shd w:val="clear" w:color="auto" w:fill="auto"/>
            <w:vAlign w:val="center"/>
            <w:hideMark/>
          </w:tcPr>
          <w:p w14:paraId="303FBF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0,48</w:t>
            </w:r>
          </w:p>
        </w:tc>
        <w:tc>
          <w:tcPr>
            <w:tcW w:w="992" w:type="dxa"/>
            <w:tcBorders>
              <w:top w:val="nil"/>
              <w:left w:val="nil"/>
              <w:bottom w:val="single" w:sz="8" w:space="0" w:color="000000"/>
              <w:right w:val="single" w:sz="8" w:space="0" w:color="000000"/>
            </w:tcBorders>
            <w:shd w:val="clear" w:color="auto" w:fill="auto"/>
            <w:vAlign w:val="center"/>
            <w:hideMark/>
          </w:tcPr>
          <w:p w14:paraId="18A0B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83E8F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31339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38BF9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E038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3DAFF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826B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5EE3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6EB67E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21BD2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683</w:t>
            </w:r>
          </w:p>
        </w:tc>
        <w:tc>
          <w:tcPr>
            <w:tcW w:w="1175" w:type="dxa"/>
            <w:tcBorders>
              <w:top w:val="nil"/>
              <w:left w:val="nil"/>
              <w:bottom w:val="single" w:sz="8" w:space="0" w:color="000000"/>
              <w:right w:val="single" w:sz="8" w:space="0" w:color="000000"/>
            </w:tcBorders>
            <w:shd w:val="clear" w:color="auto" w:fill="auto"/>
            <w:vAlign w:val="center"/>
            <w:hideMark/>
          </w:tcPr>
          <w:p w14:paraId="006C3B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335CB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Подъезд к кла</w:t>
            </w:r>
            <w:r w:rsidRPr="007F3DB1">
              <w:rPr>
                <w:rFonts w:ascii="Times New Roman" w:eastAsia="Times New Roman" w:hAnsi="Times New Roman" w:cs="Times New Roman"/>
                <w:color w:val="000000"/>
                <w:sz w:val="20"/>
                <w:szCs w:val="20"/>
                <w:lang w:eastAsia="ru-RU"/>
              </w:rPr>
              <w:t>д</w:t>
            </w:r>
            <w:r w:rsidRPr="007F3DB1">
              <w:rPr>
                <w:rFonts w:ascii="Times New Roman" w:eastAsia="Times New Roman" w:hAnsi="Times New Roman" w:cs="Times New Roman"/>
                <w:color w:val="000000"/>
                <w:sz w:val="20"/>
                <w:szCs w:val="20"/>
                <w:lang w:eastAsia="ru-RU"/>
              </w:rPr>
              <w:t>бищу с. Хвощевка</w:t>
            </w:r>
          </w:p>
        </w:tc>
        <w:tc>
          <w:tcPr>
            <w:tcW w:w="1254" w:type="dxa"/>
            <w:tcBorders>
              <w:top w:val="nil"/>
              <w:left w:val="nil"/>
              <w:bottom w:val="single" w:sz="8" w:space="0" w:color="000000"/>
              <w:right w:val="single" w:sz="8" w:space="0" w:color="000000"/>
            </w:tcBorders>
            <w:shd w:val="clear" w:color="auto" w:fill="auto"/>
            <w:vAlign w:val="center"/>
            <w:hideMark/>
          </w:tcPr>
          <w:p w14:paraId="51C5E8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3079C8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992" w:type="dxa"/>
            <w:tcBorders>
              <w:top w:val="nil"/>
              <w:left w:val="nil"/>
              <w:bottom w:val="single" w:sz="8" w:space="0" w:color="000000"/>
              <w:right w:val="single" w:sz="8" w:space="0" w:color="000000"/>
            </w:tcBorders>
            <w:shd w:val="clear" w:color="auto" w:fill="auto"/>
            <w:vAlign w:val="center"/>
            <w:hideMark/>
          </w:tcPr>
          <w:p w14:paraId="4B07B4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AD3E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E501D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27AA4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607A8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EC83F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30D7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D82A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27C049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FCDB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Новинки (Хвощевский территориальный отдел)</w:t>
            </w:r>
          </w:p>
        </w:tc>
      </w:tr>
      <w:tr w:rsidR="0055163E" w:rsidRPr="007F3DB1" w14:paraId="27672E0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C94D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684</w:t>
            </w:r>
          </w:p>
        </w:tc>
        <w:tc>
          <w:tcPr>
            <w:tcW w:w="1175" w:type="dxa"/>
            <w:tcBorders>
              <w:top w:val="nil"/>
              <w:left w:val="nil"/>
              <w:bottom w:val="single" w:sz="8" w:space="0" w:color="000000"/>
              <w:right w:val="single" w:sz="8" w:space="0" w:color="000000"/>
            </w:tcBorders>
            <w:shd w:val="clear" w:color="auto" w:fill="auto"/>
            <w:vAlign w:val="center"/>
            <w:hideMark/>
          </w:tcPr>
          <w:p w14:paraId="57AB50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4A36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Победы</w:t>
            </w:r>
          </w:p>
        </w:tc>
        <w:tc>
          <w:tcPr>
            <w:tcW w:w="1254" w:type="dxa"/>
            <w:tcBorders>
              <w:top w:val="nil"/>
              <w:left w:val="nil"/>
              <w:bottom w:val="single" w:sz="8" w:space="0" w:color="000000"/>
              <w:right w:val="single" w:sz="8" w:space="0" w:color="000000"/>
            </w:tcBorders>
            <w:shd w:val="clear" w:color="auto" w:fill="auto"/>
            <w:vAlign w:val="center"/>
            <w:hideMark/>
          </w:tcPr>
          <w:p w14:paraId="5416F5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0FD02E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09201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C51B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267A7E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5FB2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65C2A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D79F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312EA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7ABDD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BFB1715"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5E62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Ионовка (Хвощевский территориальный отдел)</w:t>
            </w:r>
          </w:p>
        </w:tc>
      </w:tr>
      <w:tr w:rsidR="0055163E" w:rsidRPr="007F3DB1" w14:paraId="0286DA1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AB12A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685</w:t>
            </w:r>
          </w:p>
        </w:tc>
        <w:tc>
          <w:tcPr>
            <w:tcW w:w="1175" w:type="dxa"/>
            <w:tcBorders>
              <w:top w:val="nil"/>
              <w:left w:val="nil"/>
              <w:bottom w:val="single" w:sz="8" w:space="0" w:color="000000"/>
              <w:right w:val="single" w:sz="8" w:space="0" w:color="000000"/>
            </w:tcBorders>
            <w:shd w:val="clear" w:color="auto" w:fill="auto"/>
            <w:vAlign w:val="center"/>
            <w:hideMark/>
          </w:tcPr>
          <w:p w14:paraId="39B8D2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25E73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Свободы</w:t>
            </w:r>
          </w:p>
        </w:tc>
        <w:tc>
          <w:tcPr>
            <w:tcW w:w="1254" w:type="dxa"/>
            <w:tcBorders>
              <w:top w:val="nil"/>
              <w:left w:val="nil"/>
              <w:bottom w:val="single" w:sz="8" w:space="0" w:color="000000"/>
              <w:right w:val="single" w:sz="8" w:space="0" w:color="000000"/>
            </w:tcBorders>
            <w:shd w:val="clear" w:color="auto" w:fill="auto"/>
            <w:vAlign w:val="center"/>
            <w:hideMark/>
          </w:tcPr>
          <w:p w14:paraId="7C713E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1,312</w:t>
            </w:r>
          </w:p>
        </w:tc>
        <w:tc>
          <w:tcPr>
            <w:tcW w:w="709" w:type="dxa"/>
            <w:tcBorders>
              <w:top w:val="nil"/>
              <w:left w:val="nil"/>
              <w:bottom w:val="single" w:sz="8" w:space="0" w:color="000000"/>
              <w:right w:val="single" w:sz="8" w:space="0" w:color="000000"/>
            </w:tcBorders>
            <w:shd w:val="clear" w:color="auto" w:fill="auto"/>
            <w:vAlign w:val="center"/>
            <w:hideMark/>
          </w:tcPr>
          <w:p w14:paraId="1F6B06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0,668</w:t>
            </w:r>
          </w:p>
        </w:tc>
        <w:tc>
          <w:tcPr>
            <w:tcW w:w="992" w:type="dxa"/>
            <w:tcBorders>
              <w:top w:val="nil"/>
              <w:left w:val="nil"/>
              <w:bottom w:val="single" w:sz="8" w:space="0" w:color="000000"/>
              <w:right w:val="single" w:sz="8" w:space="0" w:color="000000"/>
            </w:tcBorders>
            <w:shd w:val="clear" w:color="auto" w:fill="auto"/>
            <w:vAlign w:val="center"/>
            <w:hideMark/>
          </w:tcPr>
          <w:p w14:paraId="67E5A8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0,644</w:t>
            </w:r>
          </w:p>
        </w:tc>
        <w:tc>
          <w:tcPr>
            <w:tcW w:w="850" w:type="dxa"/>
            <w:tcBorders>
              <w:top w:val="nil"/>
              <w:left w:val="nil"/>
              <w:bottom w:val="single" w:sz="8" w:space="0" w:color="000000"/>
              <w:right w:val="single" w:sz="8" w:space="0" w:color="000000"/>
            </w:tcBorders>
            <w:shd w:val="clear" w:color="auto" w:fill="auto"/>
            <w:vAlign w:val="center"/>
            <w:hideMark/>
          </w:tcPr>
          <w:p w14:paraId="709073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0A84E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3E79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FCB7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80E5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262D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9F1F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FE98A0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6997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Бочеево (Хвощевский территориальный отдел)</w:t>
            </w:r>
          </w:p>
        </w:tc>
      </w:tr>
      <w:tr w:rsidR="0055163E" w:rsidRPr="007F3DB1" w14:paraId="60F6744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D5FDC1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686</w:t>
            </w:r>
          </w:p>
        </w:tc>
        <w:tc>
          <w:tcPr>
            <w:tcW w:w="1175" w:type="dxa"/>
            <w:tcBorders>
              <w:top w:val="nil"/>
              <w:left w:val="nil"/>
              <w:bottom w:val="single" w:sz="8" w:space="0" w:color="000000"/>
              <w:right w:val="single" w:sz="8" w:space="0" w:color="000000"/>
            </w:tcBorders>
            <w:shd w:val="clear" w:color="auto" w:fill="auto"/>
            <w:vAlign w:val="center"/>
            <w:hideMark/>
          </w:tcPr>
          <w:p w14:paraId="318A13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9203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Трудовая</w:t>
            </w:r>
          </w:p>
        </w:tc>
        <w:tc>
          <w:tcPr>
            <w:tcW w:w="1254" w:type="dxa"/>
            <w:tcBorders>
              <w:top w:val="nil"/>
              <w:left w:val="nil"/>
              <w:bottom w:val="single" w:sz="8" w:space="0" w:color="000000"/>
              <w:right w:val="single" w:sz="8" w:space="0" w:color="000000"/>
            </w:tcBorders>
            <w:shd w:val="clear" w:color="auto" w:fill="auto"/>
            <w:vAlign w:val="center"/>
            <w:hideMark/>
          </w:tcPr>
          <w:p w14:paraId="02FC8C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2D9524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DB481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0D056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1134" w:type="dxa"/>
            <w:tcBorders>
              <w:top w:val="nil"/>
              <w:left w:val="nil"/>
              <w:bottom w:val="single" w:sz="8" w:space="0" w:color="000000"/>
              <w:right w:val="single" w:sz="8" w:space="0" w:color="000000"/>
            </w:tcBorders>
            <w:shd w:val="clear" w:color="auto" w:fill="auto"/>
            <w:vAlign w:val="center"/>
            <w:hideMark/>
          </w:tcPr>
          <w:p w14:paraId="7383E2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590B9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2DD1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CB9D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256DA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9118A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7F22612"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D83E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Натальино (Хвощевский территориальный отдел)</w:t>
            </w:r>
          </w:p>
        </w:tc>
      </w:tr>
      <w:tr w:rsidR="0055163E" w:rsidRPr="007F3DB1" w14:paraId="2C8EF28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AB479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687</w:t>
            </w:r>
          </w:p>
        </w:tc>
        <w:tc>
          <w:tcPr>
            <w:tcW w:w="1175" w:type="dxa"/>
            <w:tcBorders>
              <w:top w:val="nil"/>
              <w:left w:val="nil"/>
              <w:bottom w:val="single" w:sz="8" w:space="0" w:color="000000"/>
              <w:right w:val="single" w:sz="8" w:space="0" w:color="000000"/>
            </w:tcBorders>
            <w:shd w:val="clear" w:color="auto" w:fill="auto"/>
            <w:vAlign w:val="center"/>
            <w:hideMark/>
          </w:tcPr>
          <w:p w14:paraId="38E58D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6D4D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514224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7182F5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80843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0A45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14:paraId="2506DA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2FA8E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28F0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A12AE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F816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8D58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4440D0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A38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Ягодное (Хвощевский территориальный отдел)</w:t>
            </w:r>
          </w:p>
        </w:tc>
      </w:tr>
      <w:tr w:rsidR="0055163E" w:rsidRPr="007F3DB1" w14:paraId="2704492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1B3BC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688</w:t>
            </w:r>
          </w:p>
        </w:tc>
        <w:tc>
          <w:tcPr>
            <w:tcW w:w="1175" w:type="dxa"/>
            <w:tcBorders>
              <w:top w:val="nil"/>
              <w:left w:val="nil"/>
              <w:bottom w:val="single" w:sz="8" w:space="0" w:color="000000"/>
              <w:right w:val="single" w:sz="8" w:space="0" w:color="000000"/>
            </w:tcBorders>
            <w:shd w:val="clear" w:color="auto" w:fill="auto"/>
            <w:vAlign w:val="center"/>
            <w:hideMark/>
          </w:tcPr>
          <w:p w14:paraId="775362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50506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Ягодинская</w:t>
            </w:r>
          </w:p>
        </w:tc>
        <w:tc>
          <w:tcPr>
            <w:tcW w:w="1254" w:type="dxa"/>
            <w:tcBorders>
              <w:top w:val="nil"/>
              <w:left w:val="nil"/>
              <w:bottom w:val="single" w:sz="8" w:space="0" w:color="000000"/>
              <w:right w:val="single" w:sz="8" w:space="0" w:color="000000"/>
            </w:tcBorders>
            <w:shd w:val="clear" w:color="auto" w:fill="auto"/>
            <w:vAlign w:val="center"/>
            <w:hideMark/>
          </w:tcPr>
          <w:p w14:paraId="3CCB3E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709" w:type="dxa"/>
            <w:tcBorders>
              <w:top w:val="nil"/>
              <w:left w:val="nil"/>
              <w:bottom w:val="single" w:sz="8" w:space="0" w:color="000000"/>
              <w:right w:val="single" w:sz="8" w:space="0" w:color="000000"/>
            </w:tcBorders>
            <w:shd w:val="clear" w:color="auto" w:fill="auto"/>
            <w:vAlign w:val="center"/>
            <w:hideMark/>
          </w:tcPr>
          <w:p w14:paraId="5C3BA0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68E6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F11A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1134" w:type="dxa"/>
            <w:tcBorders>
              <w:top w:val="nil"/>
              <w:left w:val="nil"/>
              <w:bottom w:val="single" w:sz="8" w:space="0" w:color="000000"/>
              <w:right w:val="single" w:sz="8" w:space="0" w:color="000000"/>
            </w:tcBorders>
            <w:shd w:val="clear" w:color="auto" w:fill="auto"/>
            <w:vAlign w:val="center"/>
            <w:hideMark/>
          </w:tcPr>
          <w:p w14:paraId="726992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72DFC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A415C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875DF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CFDBE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81C8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94CEF3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7799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Шапкино (Шапкинский территориальный отдел)</w:t>
            </w:r>
          </w:p>
        </w:tc>
      </w:tr>
      <w:tr w:rsidR="0055163E" w:rsidRPr="007F3DB1" w14:paraId="7B333EA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7818F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689</w:t>
            </w:r>
          </w:p>
        </w:tc>
        <w:tc>
          <w:tcPr>
            <w:tcW w:w="1175" w:type="dxa"/>
            <w:tcBorders>
              <w:top w:val="nil"/>
              <w:left w:val="nil"/>
              <w:bottom w:val="single" w:sz="8" w:space="0" w:color="000000"/>
              <w:right w:val="single" w:sz="8" w:space="0" w:color="000000"/>
            </w:tcBorders>
            <w:shd w:val="clear" w:color="auto" w:fill="auto"/>
            <w:vAlign w:val="center"/>
            <w:hideMark/>
          </w:tcPr>
          <w:p w14:paraId="706D29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DD26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0D2B4A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w:t>
            </w:r>
          </w:p>
        </w:tc>
        <w:tc>
          <w:tcPr>
            <w:tcW w:w="709" w:type="dxa"/>
            <w:tcBorders>
              <w:top w:val="nil"/>
              <w:left w:val="nil"/>
              <w:bottom w:val="single" w:sz="8" w:space="0" w:color="000000"/>
              <w:right w:val="single" w:sz="8" w:space="0" w:color="000000"/>
            </w:tcBorders>
            <w:shd w:val="clear" w:color="auto" w:fill="auto"/>
            <w:vAlign w:val="center"/>
            <w:hideMark/>
          </w:tcPr>
          <w:p w14:paraId="50E1B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8CA7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w:t>
            </w:r>
          </w:p>
        </w:tc>
        <w:tc>
          <w:tcPr>
            <w:tcW w:w="850" w:type="dxa"/>
            <w:tcBorders>
              <w:top w:val="nil"/>
              <w:left w:val="nil"/>
              <w:bottom w:val="single" w:sz="8" w:space="0" w:color="000000"/>
              <w:right w:val="single" w:sz="8" w:space="0" w:color="000000"/>
            </w:tcBorders>
            <w:shd w:val="clear" w:color="auto" w:fill="auto"/>
            <w:vAlign w:val="center"/>
            <w:hideMark/>
          </w:tcPr>
          <w:p w14:paraId="17F9AA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1B59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44B8F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D29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64424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F35BB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565C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B9B43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F845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690</w:t>
            </w:r>
          </w:p>
        </w:tc>
        <w:tc>
          <w:tcPr>
            <w:tcW w:w="1175" w:type="dxa"/>
            <w:tcBorders>
              <w:top w:val="nil"/>
              <w:left w:val="nil"/>
              <w:bottom w:val="single" w:sz="8" w:space="0" w:color="000000"/>
              <w:right w:val="single" w:sz="8" w:space="0" w:color="000000"/>
            </w:tcBorders>
            <w:shd w:val="clear" w:color="auto" w:fill="auto"/>
            <w:vAlign w:val="center"/>
            <w:hideMark/>
          </w:tcPr>
          <w:p w14:paraId="0A9499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1DEB1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Октябрьская</w:t>
            </w:r>
          </w:p>
        </w:tc>
        <w:tc>
          <w:tcPr>
            <w:tcW w:w="1254" w:type="dxa"/>
            <w:tcBorders>
              <w:top w:val="nil"/>
              <w:left w:val="nil"/>
              <w:bottom w:val="single" w:sz="8" w:space="0" w:color="000000"/>
              <w:right w:val="single" w:sz="8" w:space="0" w:color="000000"/>
            </w:tcBorders>
            <w:shd w:val="clear" w:color="auto" w:fill="auto"/>
            <w:vAlign w:val="center"/>
            <w:hideMark/>
          </w:tcPr>
          <w:p w14:paraId="574411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1,89</w:t>
            </w:r>
          </w:p>
        </w:tc>
        <w:tc>
          <w:tcPr>
            <w:tcW w:w="709" w:type="dxa"/>
            <w:tcBorders>
              <w:top w:val="nil"/>
              <w:left w:val="nil"/>
              <w:bottom w:val="single" w:sz="8" w:space="0" w:color="000000"/>
              <w:right w:val="single" w:sz="8" w:space="0" w:color="000000"/>
            </w:tcBorders>
            <w:shd w:val="clear" w:color="auto" w:fill="auto"/>
            <w:vAlign w:val="center"/>
            <w:hideMark/>
          </w:tcPr>
          <w:p w14:paraId="69695F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1,34</w:t>
            </w:r>
          </w:p>
        </w:tc>
        <w:tc>
          <w:tcPr>
            <w:tcW w:w="992" w:type="dxa"/>
            <w:tcBorders>
              <w:top w:val="nil"/>
              <w:left w:val="nil"/>
              <w:bottom w:val="single" w:sz="8" w:space="0" w:color="000000"/>
              <w:right w:val="single" w:sz="8" w:space="0" w:color="000000"/>
            </w:tcBorders>
            <w:shd w:val="clear" w:color="auto" w:fill="auto"/>
            <w:vAlign w:val="center"/>
            <w:hideMark/>
          </w:tcPr>
          <w:p w14:paraId="0A8CE1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850" w:type="dxa"/>
            <w:tcBorders>
              <w:top w:val="nil"/>
              <w:left w:val="nil"/>
              <w:bottom w:val="single" w:sz="8" w:space="0" w:color="000000"/>
              <w:right w:val="single" w:sz="8" w:space="0" w:color="000000"/>
            </w:tcBorders>
            <w:shd w:val="clear" w:color="auto" w:fill="auto"/>
            <w:vAlign w:val="center"/>
            <w:hideMark/>
          </w:tcPr>
          <w:p w14:paraId="59AC89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4B2348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3A3B9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0E0A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C60E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D3A31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C97D4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0913D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A42AA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691</w:t>
            </w:r>
          </w:p>
        </w:tc>
        <w:tc>
          <w:tcPr>
            <w:tcW w:w="1175" w:type="dxa"/>
            <w:tcBorders>
              <w:top w:val="nil"/>
              <w:left w:val="nil"/>
              <w:bottom w:val="single" w:sz="8" w:space="0" w:color="000000"/>
              <w:right w:val="single" w:sz="8" w:space="0" w:color="000000"/>
            </w:tcBorders>
            <w:shd w:val="clear" w:color="auto" w:fill="auto"/>
            <w:vAlign w:val="center"/>
            <w:hideMark/>
          </w:tcPr>
          <w:p w14:paraId="0A9582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AF86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Нагорная</w:t>
            </w:r>
          </w:p>
        </w:tc>
        <w:tc>
          <w:tcPr>
            <w:tcW w:w="1254" w:type="dxa"/>
            <w:tcBorders>
              <w:top w:val="nil"/>
              <w:left w:val="nil"/>
              <w:bottom w:val="single" w:sz="8" w:space="0" w:color="000000"/>
              <w:right w:val="single" w:sz="8" w:space="0" w:color="000000"/>
            </w:tcBorders>
            <w:shd w:val="clear" w:color="auto" w:fill="auto"/>
            <w:vAlign w:val="center"/>
            <w:hideMark/>
          </w:tcPr>
          <w:p w14:paraId="7CB9B0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0,291</w:t>
            </w:r>
          </w:p>
        </w:tc>
        <w:tc>
          <w:tcPr>
            <w:tcW w:w="709" w:type="dxa"/>
            <w:tcBorders>
              <w:top w:val="nil"/>
              <w:left w:val="nil"/>
              <w:bottom w:val="single" w:sz="8" w:space="0" w:color="000000"/>
              <w:right w:val="single" w:sz="8" w:space="0" w:color="000000"/>
            </w:tcBorders>
            <w:shd w:val="clear" w:color="auto" w:fill="auto"/>
            <w:vAlign w:val="center"/>
            <w:hideMark/>
          </w:tcPr>
          <w:p w14:paraId="7AB02D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CFD8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0,291</w:t>
            </w:r>
          </w:p>
        </w:tc>
        <w:tc>
          <w:tcPr>
            <w:tcW w:w="850" w:type="dxa"/>
            <w:tcBorders>
              <w:top w:val="nil"/>
              <w:left w:val="nil"/>
              <w:bottom w:val="single" w:sz="8" w:space="0" w:color="000000"/>
              <w:right w:val="single" w:sz="8" w:space="0" w:color="000000"/>
            </w:tcBorders>
            <w:shd w:val="clear" w:color="auto" w:fill="auto"/>
            <w:vAlign w:val="center"/>
            <w:hideMark/>
          </w:tcPr>
          <w:p w14:paraId="67C01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E3939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44EBC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A09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BC0B5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AEC82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E6245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DF7B3B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64B889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692</w:t>
            </w:r>
          </w:p>
        </w:tc>
        <w:tc>
          <w:tcPr>
            <w:tcW w:w="1175" w:type="dxa"/>
            <w:tcBorders>
              <w:top w:val="nil"/>
              <w:left w:val="nil"/>
              <w:bottom w:val="single" w:sz="8" w:space="0" w:color="000000"/>
              <w:right w:val="single" w:sz="8" w:space="0" w:color="000000"/>
            </w:tcBorders>
            <w:shd w:val="clear" w:color="auto" w:fill="auto"/>
            <w:vAlign w:val="center"/>
            <w:hideMark/>
          </w:tcPr>
          <w:p w14:paraId="2AC395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C519D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Коммунаров</w:t>
            </w:r>
          </w:p>
        </w:tc>
        <w:tc>
          <w:tcPr>
            <w:tcW w:w="1254" w:type="dxa"/>
            <w:tcBorders>
              <w:top w:val="nil"/>
              <w:left w:val="nil"/>
              <w:bottom w:val="single" w:sz="8" w:space="0" w:color="000000"/>
              <w:right w:val="single" w:sz="8" w:space="0" w:color="000000"/>
            </w:tcBorders>
            <w:shd w:val="clear" w:color="auto" w:fill="auto"/>
            <w:vAlign w:val="center"/>
            <w:hideMark/>
          </w:tcPr>
          <w:p w14:paraId="520BBD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275FA8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BD528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B86DF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604B2CD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F044F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59BE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4E29C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A8D1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B7B22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CC8FE6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B74B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Кузнецово (Шапкинский территориальный отдел)</w:t>
            </w:r>
          </w:p>
        </w:tc>
      </w:tr>
      <w:tr w:rsidR="0055163E" w:rsidRPr="007F3DB1" w14:paraId="29F2AB0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5D5C7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693</w:t>
            </w:r>
          </w:p>
        </w:tc>
        <w:tc>
          <w:tcPr>
            <w:tcW w:w="1175" w:type="dxa"/>
            <w:tcBorders>
              <w:top w:val="nil"/>
              <w:left w:val="nil"/>
              <w:bottom w:val="single" w:sz="8" w:space="0" w:color="000000"/>
              <w:right w:val="single" w:sz="8" w:space="0" w:color="000000"/>
            </w:tcBorders>
            <w:shd w:val="clear" w:color="auto" w:fill="auto"/>
            <w:vAlign w:val="center"/>
            <w:hideMark/>
          </w:tcPr>
          <w:p w14:paraId="056403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8F953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400DF2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2,115</w:t>
            </w:r>
          </w:p>
        </w:tc>
        <w:tc>
          <w:tcPr>
            <w:tcW w:w="709" w:type="dxa"/>
            <w:tcBorders>
              <w:top w:val="nil"/>
              <w:left w:val="nil"/>
              <w:bottom w:val="single" w:sz="8" w:space="0" w:color="000000"/>
              <w:right w:val="single" w:sz="8" w:space="0" w:color="000000"/>
            </w:tcBorders>
            <w:shd w:val="clear" w:color="auto" w:fill="auto"/>
            <w:vAlign w:val="center"/>
            <w:hideMark/>
          </w:tcPr>
          <w:p w14:paraId="721BAE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2,115</w:t>
            </w:r>
          </w:p>
        </w:tc>
        <w:tc>
          <w:tcPr>
            <w:tcW w:w="992" w:type="dxa"/>
            <w:tcBorders>
              <w:top w:val="nil"/>
              <w:left w:val="nil"/>
              <w:bottom w:val="single" w:sz="8" w:space="0" w:color="000000"/>
              <w:right w:val="single" w:sz="8" w:space="0" w:color="000000"/>
            </w:tcBorders>
            <w:shd w:val="clear" w:color="auto" w:fill="auto"/>
            <w:vAlign w:val="center"/>
            <w:hideMark/>
          </w:tcPr>
          <w:p w14:paraId="2B07F3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B2726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80343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031A2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B3787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644A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E77F9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BBCED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41E1971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9896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Лукино (Шапкинский территориальный отдел)</w:t>
            </w:r>
          </w:p>
        </w:tc>
      </w:tr>
      <w:tr w:rsidR="0055163E" w:rsidRPr="007F3DB1" w14:paraId="620E74A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6F68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694</w:t>
            </w:r>
          </w:p>
        </w:tc>
        <w:tc>
          <w:tcPr>
            <w:tcW w:w="1175" w:type="dxa"/>
            <w:tcBorders>
              <w:top w:val="nil"/>
              <w:left w:val="nil"/>
              <w:bottom w:val="single" w:sz="8" w:space="0" w:color="000000"/>
              <w:right w:val="single" w:sz="8" w:space="0" w:color="000000"/>
            </w:tcBorders>
            <w:shd w:val="clear" w:color="auto" w:fill="auto"/>
            <w:vAlign w:val="center"/>
            <w:hideMark/>
          </w:tcPr>
          <w:p w14:paraId="7B0850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8FCE8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696875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w:t>
            </w:r>
          </w:p>
        </w:tc>
        <w:tc>
          <w:tcPr>
            <w:tcW w:w="709" w:type="dxa"/>
            <w:tcBorders>
              <w:top w:val="nil"/>
              <w:left w:val="nil"/>
              <w:bottom w:val="single" w:sz="8" w:space="0" w:color="000000"/>
              <w:right w:val="single" w:sz="8" w:space="0" w:color="000000"/>
            </w:tcBorders>
            <w:shd w:val="clear" w:color="auto" w:fill="auto"/>
            <w:vAlign w:val="center"/>
            <w:hideMark/>
          </w:tcPr>
          <w:p w14:paraId="6761BA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w:t>
            </w:r>
          </w:p>
        </w:tc>
        <w:tc>
          <w:tcPr>
            <w:tcW w:w="992" w:type="dxa"/>
            <w:tcBorders>
              <w:top w:val="nil"/>
              <w:left w:val="nil"/>
              <w:bottom w:val="single" w:sz="8" w:space="0" w:color="000000"/>
              <w:right w:val="single" w:sz="8" w:space="0" w:color="000000"/>
            </w:tcBorders>
            <w:shd w:val="clear" w:color="auto" w:fill="auto"/>
            <w:vAlign w:val="center"/>
            <w:hideMark/>
          </w:tcPr>
          <w:p w14:paraId="2B420F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04662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74320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34F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C88DE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9D85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41E9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7AF10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3EC4D65"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9F41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695</w:t>
            </w:r>
          </w:p>
        </w:tc>
        <w:tc>
          <w:tcPr>
            <w:tcW w:w="1175" w:type="dxa"/>
            <w:tcBorders>
              <w:top w:val="nil"/>
              <w:left w:val="nil"/>
              <w:bottom w:val="single" w:sz="8" w:space="0" w:color="000000"/>
              <w:right w:val="single" w:sz="8" w:space="0" w:color="000000"/>
            </w:tcBorders>
            <w:shd w:val="clear" w:color="auto" w:fill="auto"/>
            <w:vAlign w:val="center"/>
            <w:hideMark/>
          </w:tcPr>
          <w:p w14:paraId="7BAD3D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11CF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Улыбышева (от ул. Покровская д. 1 до дороги на Алистеево)</w:t>
            </w:r>
          </w:p>
        </w:tc>
        <w:tc>
          <w:tcPr>
            <w:tcW w:w="1254" w:type="dxa"/>
            <w:tcBorders>
              <w:top w:val="nil"/>
              <w:left w:val="nil"/>
              <w:bottom w:val="single" w:sz="8" w:space="0" w:color="000000"/>
              <w:right w:val="single" w:sz="8" w:space="0" w:color="000000"/>
            </w:tcBorders>
            <w:shd w:val="clear" w:color="auto" w:fill="auto"/>
            <w:vAlign w:val="center"/>
            <w:hideMark/>
          </w:tcPr>
          <w:p w14:paraId="0661AC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709" w:type="dxa"/>
            <w:tcBorders>
              <w:top w:val="nil"/>
              <w:left w:val="nil"/>
              <w:bottom w:val="single" w:sz="8" w:space="0" w:color="000000"/>
              <w:right w:val="single" w:sz="8" w:space="0" w:color="000000"/>
            </w:tcBorders>
            <w:shd w:val="clear" w:color="auto" w:fill="auto"/>
            <w:vAlign w:val="center"/>
            <w:hideMark/>
          </w:tcPr>
          <w:p w14:paraId="6C3122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992" w:type="dxa"/>
            <w:tcBorders>
              <w:top w:val="nil"/>
              <w:left w:val="nil"/>
              <w:bottom w:val="single" w:sz="8" w:space="0" w:color="000000"/>
              <w:right w:val="single" w:sz="8" w:space="0" w:color="000000"/>
            </w:tcBorders>
            <w:shd w:val="clear" w:color="auto" w:fill="auto"/>
            <w:vAlign w:val="center"/>
            <w:hideMark/>
          </w:tcPr>
          <w:p w14:paraId="34066E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5BBE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49F33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7F3D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E75A9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2FCCE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78C3D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A29E2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413F878" w14:textId="77777777" w:rsidTr="00AA4CE0">
        <w:trPr>
          <w:gridAfter w:val="1"/>
          <w:wAfter w:w="27" w:type="dxa"/>
          <w:trHeight w:val="54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B61E2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696</w:t>
            </w:r>
          </w:p>
        </w:tc>
        <w:tc>
          <w:tcPr>
            <w:tcW w:w="1175" w:type="dxa"/>
            <w:tcBorders>
              <w:top w:val="nil"/>
              <w:left w:val="nil"/>
              <w:bottom w:val="single" w:sz="8" w:space="0" w:color="000000"/>
              <w:right w:val="single" w:sz="8" w:space="0" w:color="000000"/>
            </w:tcBorders>
            <w:shd w:val="clear" w:color="auto" w:fill="auto"/>
            <w:vAlign w:val="center"/>
            <w:hideMark/>
          </w:tcPr>
          <w:p w14:paraId="553275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CB6E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Улыбышева (от ул.Улыбышева д. 1 до ул. Улыбышева д. 53)</w:t>
            </w:r>
          </w:p>
        </w:tc>
        <w:tc>
          <w:tcPr>
            <w:tcW w:w="1254" w:type="dxa"/>
            <w:tcBorders>
              <w:top w:val="nil"/>
              <w:left w:val="nil"/>
              <w:bottom w:val="single" w:sz="8" w:space="0" w:color="000000"/>
              <w:right w:val="single" w:sz="8" w:space="0" w:color="000000"/>
            </w:tcBorders>
            <w:shd w:val="clear" w:color="auto" w:fill="auto"/>
            <w:vAlign w:val="center"/>
            <w:hideMark/>
          </w:tcPr>
          <w:p w14:paraId="1664C3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w:t>
            </w:r>
          </w:p>
        </w:tc>
        <w:tc>
          <w:tcPr>
            <w:tcW w:w="709" w:type="dxa"/>
            <w:tcBorders>
              <w:top w:val="nil"/>
              <w:left w:val="nil"/>
              <w:bottom w:val="single" w:sz="8" w:space="0" w:color="000000"/>
              <w:right w:val="single" w:sz="8" w:space="0" w:color="000000"/>
            </w:tcBorders>
            <w:shd w:val="clear" w:color="auto" w:fill="auto"/>
            <w:vAlign w:val="center"/>
            <w:hideMark/>
          </w:tcPr>
          <w:p w14:paraId="329F4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322F8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0,83</w:t>
            </w:r>
          </w:p>
        </w:tc>
        <w:tc>
          <w:tcPr>
            <w:tcW w:w="850" w:type="dxa"/>
            <w:tcBorders>
              <w:top w:val="nil"/>
              <w:left w:val="nil"/>
              <w:bottom w:val="single" w:sz="8" w:space="0" w:color="000000"/>
              <w:right w:val="single" w:sz="8" w:space="0" w:color="000000"/>
            </w:tcBorders>
            <w:shd w:val="clear" w:color="auto" w:fill="auto"/>
            <w:vAlign w:val="center"/>
            <w:hideMark/>
          </w:tcPr>
          <w:p w14:paraId="0FB59A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501B0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CD63C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EBB1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A14BD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8A7E5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18F2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28D9C1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D2FE9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697</w:t>
            </w:r>
          </w:p>
        </w:tc>
        <w:tc>
          <w:tcPr>
            <w:tcW w:w="1175" w:type="dxa"/>
            <w:tcBorders>
              <w:top w:val="nil"/>
              <w:left w:val="nil"/>
              <w:bottom w:val="single" w:sz="8" w:space="0" w:color="000000"/>
              <w:right w:val="single" w:sz="8" w:space="0" w:color="000000"/>
            </w:tcBorders>
            <w:shd w:val="clear" w:color="auto" w:fill="auto"/>
            <w:vAlign w:val="center"/>
            <w:hideMark/>
          </w:tcPr>
          <w:p w14:paraId="521F13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4469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Молодежная</w:t>
            </w:r>
          </w:p>
        </w:tc>
        <w:tc>
          <w:tcPr>
            <w:tcW w:w="1254" w:type="dxa"/>
            <w:tcBorders>
              <w:top w:val="nil"/>
              <w:left w:val="nil"/>
              <w:bottom w:val="single" w:sz="8" w:space="0" w:color="000000"/>
              <w:right w:val="single" w:sz="8" w:space="0" w:color="000000"/>
            </w:tcBorders>
            <w:shd w:val="clear" w:color="auto" w:fill="auto"/>
            <w:vAlign w:val="center"/>
            <w:hideMark/>
          </w:tcPr>
          <w:p w14:paraId="14984C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0,238</w:t>
            </w:r>
          </w:p>
        </w:tc>
        <w:tc>
          <w:tcPr>
            <w:tcW w:w="709" w:type="dxa"/>
            <w:tcBorders>
              <w:top w:val="nil"/>
              <w:left w:val="nil"/>
              <w:bottom w:val="single" w:sz="8" w:space="0" w:color="000000"/>
              <w:right w:val="single" w:sz="8" w:space="0" w:color="000000"/>
            </w:tcBorders>
            <w:shd w:val="clear" w:color="auto" w:fill="auto"/>
            <w:vAlign w:val="center"/>
            <w:hideMark/>
          </w:tcPr>
          <w:p w14:paraId="31B110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0C4B1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4DF60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0,238</w:t>
            </w:r>
          </w:p>
        </w:tc>
        <w:tc>
          <w:tcPr>
            <w:tcW w:w="1134" w:type="dxa"/>
            <w:tcBorders>
              <w:top w:val="nil"/>
              <w:left w:val="nil"/>
              <w:bottom w:val="single" w:sz="8" w:space="0" w:color="000000"/>
              <w:right w:val="single" w:sz="8" w:space="0" w:color="000000"/>
            </w:tcBorders>
            <w:shd w:val="clear" w:color="auto" w:fill="auto"/>
            <w:vAlign w:val="center"/>
            <w:hideMark/>
          </w:tcPr>
          <w:p w14:paraId="4874C8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33FF1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7250D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7246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FDC4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5F35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CCF8A3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A966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698</w:t>
            </w:r>
          </w:p>
        </w:tc>
        <w:tc>
          <w:tcPr>
            <w:tcW w:w="1175" w:type="dxa"/>
            <w:tcBorders>
              <w:top w:val="nil"/>
              <w:left w:val="nil"/>
              <w:bottom w:val="single" w:sz="8" w:space="0" w:color="000000"/>
              <w:right w:val="single" w:sz="8" w:space="0" w:color="000000"/>
            </w:tcBorders>
            <w:shd w:val="clear" w:color="auto" w:fill="auto"/>
            <w:vAlign w:val="center"/>
            <w:hideMark/>
          </w:tcPr>
          <w:p w14:paraId="76CC83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D8D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Покровская</w:t>
            </w:r>
          </w:p>
        </w:tc>
        <w:tc>
          <w:tcPr>
            <w:tcW w:w="1254" w:type="dxa"/>
            <w:tcBorders>
              <w:top w:val="nil"/>
              <w:left w:val="nil"/>
              <w:bottom w:val="single" w:sz="8" w:space="0" w:color="000000"/>
              <w:right w:val="single" w:sz="8" w:space="0" w:color="000000"/>
            </w:tcBorders>
            <w:shd w:val="clear" w:color="auto" w:fill="auto"/>
            <w:vAlign w:val="center"/>
            <w:hideMark/>
          </w:tcPr>
          <w:p w14:paraId="7ECECA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5E2FC0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9051E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46CB8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59ECFB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86BF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6D5B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4ED6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C7F96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5C40A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FD7FD4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0F69C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699</w:t>
            </w:r>
          </w:p>
        </w:tc>
        <w:tc>
          <w:tcPr>
            <w:tcW w:w="1175" w:type="dxa"/>
            <w:tcBorders>
              <w:top w:val="nil"/>
              <w:left w:val="nil"/>
              <w:bottom w:val="single" w:sz="8" w:space="0" w:color="000000"/>
              <w:right w:val="single" w:sz="8" w:space="0" w:color="000000"/>
            </w:tcBorders>
            <w:shd w:val="clear" w:color="auto" w:fill="auto"/>
            <w:vAlign w:val="center"/>
            <w:hideMark/>
          </w:tcPr>
          <w:p w14:paraId="7FD055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64AD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0F5976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1,3</w:t>
            </w:r>
          </w:p>
        </w:tc>
        <w:tc>
          <w:tcPr>
            <w:tcW w:w="709" w:type="dxa"/>
            <w:tcBorders>
              <w:top w:val="nil"/>
              <w:left w:val="nil"/>
              <w:bottom w:val="single" w:sz="8" w:space="0" w:color="000000"/>
              <w:right w:val="single" w:sz="8" w:space="0" w:color="000000"/>
            </w:tcBorders>
            <w:shd w:val="clear" w:color="auto" w:fill="auto"/>
            <w:vAlign w:val="center"/>
            <w:hideMark/>
          </w:tcPr>
          <w:p w14:paraId="762FA5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CE1E3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0,54</w:t>
            </w:r>
          </w:p>
        </w:tc>
        <w:tc>
          <w:tcPr>
            <w:tcW w:w="850" w:type="dxa"/>
            <w:tcBorders>
              <w:top w:val="nil"/>
              <w:left w:val="nil"/>
              <w:bottom w:val="single" w:sz="8" w:space="0" w:color="000000"/>
              <w:right w:val="single" w:sz="8" w:space="0" w:color="000000"/>
            </w:tcBorders>
            <w:shd w:val="clear" w:color="auto" w:fill="auto"/>
            <w:vAlign w:val="center"/>
            <w:hideMark/>
          </w:tcPr>
          <w:p w14:paraId="20DED2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0,76</w:t>
            </w:r>
          </w:p>
        </w:tc>
        <w:tc>
          <w:tcPr>
            <w:tcW w:w="1134" w:type="dxa"/>
            <w:tcBorders>
              <w:top w:val="nil"/>
              <w:left w:val="nil"/>
              <w:bottom w:val="single" w:sz="8" w:space="0" w:color="000000"/>
              <w:right w:val="single" w:sz="8" w:space="0" w:color="000000"/>
            </w:tcBorders>
            <w:shd w:val="clear" w:color="auto" w:fill="auto"/>
            <w:vAlign w:val="center"/>
            <w:hideMark/>
          </w:tcPr>
          <w:p w14:paraId="1F3E1C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D122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E2633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7FED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8B7F7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A883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BF2984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C12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Каленки (Шапкинский территориальный отдел)</w:t>
            </w:r>
          </w:p>
        </w:tc>
      </w:tr>
      <w:tr w:rsidR="0055163E" w:rsidRPr="007F3DB1" w14:paraId="0C75918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4C891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700</w:t>
            </w:r>
          </w:p>
        </w:tc>
        <w:tc>
          <w:tcPr>
            <w:tcW w:w="1175" w:type="dxa"/>
            <w:tcBorders>
              <w:top w:val="nil"/>
              <w:left w:val="nil"/>
              <w:bottom w:val="single" w:sz="8" w:space="0" w:color="000000"/>
              <w:right w:val="single" w:sz="8" w:space="0" w:color="000000"/>
            </w:tcBorders>
            <w:shd w:val="clear" w:color="auto" w:fill="auto"/>
            <w:vAlign w:val="center"/>
            <w:hideMark/>
          </w:tcPr>
          <w:p w14:paraId="7D7AB8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7FB26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ул.Российская</w:t>
            </w:r>
          </w:p>
        </w:tc>
        <w:tc>
          <w:tcPr>
            <w:tcW w:w="1254" w:type="dxa"/>
            <w:tcBorders>
              <w:top w:val="nil"/>
              <w:left w:val="nil"/>
              <w:bottom w:val="single" w:sz="8" w:space="0" w:color="000000"/>
              <w:right w:val="single" w:sz="8" w:space="0" w:color="000000"/>
            </w:tcBorders>
            <w:shd w:val="clear" w:color="auto" w:fill="auto"/>
            <w:vAlign w:val="center"/>
            <w:hideMark/>
          </w:tcPr>
          <w:p w14:paraId="28F165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0,72</w:t>
            </w:r>
          </w:p>
        </w:tc>
        <w:tc>
          <w:tcPr>
            <w:tcW w:w="709" w:type="dxa"/>
            <w:tcBorders>
              <w:top w:val="nil"/>
              <w:left w:val="nil"/>
              <w:bottom w:val="single" w:sz="8" w:space="0" w:color="000000"/>
              <w:right w:val="single" w:sz="8" w:space="0" w:color="000000"/>
            </w:tcBorders>
            <w:shd w:val="clear" w:color="auto" w:fill="auto"/>
            <w:vAlign w:val="center"/>
            <w:hideMark/>
          </w:tcPr>
          <w:p w14:paraId="4FCCB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CEE52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0,375</w:t>
            </w:r>
          </w:p>
        </w:tc>
        <w:tc>
          <w:tcPr>
            <w:tcW w:w="850" w:type="dxa"/>
            <w:tcBorders>
              <w:top w:val="nil"/>
              <w:left w:val="nil"/>
              <w:bottom w:val="single" w:sz="8" w:space="0" w:color="000000"/>
              <w:right w:val="single" w:sz="8" w:space="0" w:color="000000"/>
            </w:tcBorders>
            <w:shd w:val="clear" w:color="auto" w:fill="auto"/>
            <w:vAlign w:val="center"/>
            <w:hideMark/>
          </w:tcPr>
          <w:p w14:paraId="5DDA5A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0,345</w:t>
            </w:r>
          </w:p>
        </w:tc>
        <w:tc>
          <w:tcPr>
            <w:tcW w:w="1134" w:type="dxa"/>
            <w:tcBorders>
              <w:top w:val="nil"/>
              <w:left w:val="nil"/>
              <w:bottom w:val="single" w:sz="8" w:space="0" w:color="000000"/>
              <w:right w:val="single" w:sz="8" w:space="0" w:color="000000"/>
            </w:tcBorders>
            <w:shd w:val="clear" w:color="auto" w:fill="auto"/>
            <w:vAlign w:val="center"/>
            <w:hideMark/>
          </w:tcPr>
          <w:p w14:paraId="1CC175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4D85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02D2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946F0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17DAA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D11BC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C194E7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5C1D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701</w:t>
            </w:r>
          </w:p>
        </w:tc>
        <w:tc>
          <w:tcPr>
            <w:tcW w:w="1175" w:type="dxa"/>
            <w:tcBorders>
              <w:top w:val="nil"/>
              <w:left w:val="nil"/>
              <w:bottom w:val="single" w:sz="8" w:space="0" w:color="000000"/>
              <w:right w:val="single" w:sz="8" w:space="0" w:color="000000"/>
            </w:tcBorders>
            <w:shd w:val="clear" w:color="auto" w:fill="auto"/>
            <w:vAlign w:val="center"/>
            <w:hideMark/>
          </w:tcPr>
          <w:p w14:paraId="09D5C9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9930B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4936A7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50B689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5D0B3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29503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1134" w:type="dxa"/>
            <w:tcBorders>
              <w:top w:val="nil"/>
              <w:left w:val="nil"/>
              <w:bottom w:val="single" w:sz="8" w:space="0" w:color="000000"/>
              <w:right w:val="single" w:sz="8" w:space="0" w:color="000000"/>
            </w:tcBorders>
            <w:shd w:val="clear" w:color="auto" w:fill="auto"/>
            <w:vAlign w:val="center"/>
            <w:hideMark/>
          </w:tcPr>
          <w:p w14:paraId="19BA71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08F76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AB3C6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DD6C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113E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917A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B9F194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E43A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Троица (Шапкинский территориальный отдел)</w:t>
            </w:r>
          </w:p>
        </w:tc>
      </w:tr>
      <w:tr w:rsidR="0055163E" w:rsidRPr="007F3DB1" w14:paraId="6525730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198EA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702</w:t>
            </w:r>
          </w:p>
        </w:tc>
        <w:tc>
          <w:tcPr>
            <w:tcW w:w="1175" w:type="dxa"/>
            <w:tcBorders>
              <w:top w:val="nil"/>
              <w:left w:val="nil"/>
              <w:bottom w:val="single" w:sz="8" w:space="0" w:color="000000"/>
              <w:right w:val="single" w:sz="8" w:space="0" w:color="000000"/>
            </w:tcBorders>
            <w:shd w:val="clear" w:color="auto" w:fill="auto"/>
            <w:vAlign w:val="center"/>
            <w:hideMark/>
          </w:tcPr>
          <w:p w14:paraId="32603C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0EF50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Красносел</w:t>
            </w:r>
            <w:r w:rsidRPr="007F3DB1">
              <w:rPr>
                <w:rFonts w:ascii="Times New Roman" w:eastAsia="Times New Roman" w:hAnsi="Times New Roman" w:cs="Times New Roman"/>
                <w:color w:val="000000"/>
                <w:sz w:val="20"/>
                <w:szCs w:val="20"/>
                <w:lang w:eastAsia="ru-RU"/>
              </w:rPr>
              <w:t>ь</w:t>
            </w:r>
            <w:r w:rsidRPr="007F3DB1">
              <w:rPr>
                <w:rFonts w:ascii="Times New Roman" w:eastAsia="Times New Roman" w:hAnsi="Times New Roman" w:cs="Times New Roman"/>
                <w:color w:val="000000"/>
                <w:sz w:val="20"/>
                <w:szCs w:val="20"/>
                <w:lang w:eastAsia="ru-RU"/>
              </w:rPr>
              <w:t>ская</w:t>
            </w:r>
          </w:p>
        </w:tc>
        <w:tc>
          <w:tcPr>
            <w:tcW w:w="1254" w:type="dxa"/>
            <w:tcBorders>
              <w:top w:val="nil"/>
              <w:left w:val="nil"/>
              <w:bottom w:val="single" w:sz="8" w:space="0" w:color="000000"/>
              <w:right w:val="single" w:sz="8" w:space="0" w:color="000000"/>
            </w:tcBorders>
            <w:shd w:val="clear" w:color="auto" w:fill="auto"/>
            <w:vAlign w:val="center"/>
            <w:hideMark/>
          </w:tcPr>
          <w:p w14:paraId="67DEAD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w:t>
            </w:r>
          </w:p>
        </w:tc>
        <w:tc>
          <w:tcPr>
            <w:tcW w:w="709" w:type="dxa"/>
            <w:tcBorders>
              <w:top w:val="nil"/>
              <w:left w:val="nil"/>
              <w:bottom w:val="single" w:sz="8" w:space="0" w:color="000000"/>
              <w:right w:val="single" w:sz="8" w:space="0" w:color="000000"/>
            </w:tcBorders>
            <w:shd w:val="clear" w:color="auto" w:fill="auto"/>
            <w:vAlign w:val="center"/>
            <w:hideMark/>
          </w:tcPr>
          <w:p w14:paraId="64B603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5A0B0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0,36</w:t>
            </w:r>
          </w:p>
        </w:tc>
        <w:tc>
          <w:tcPr>
            <w:tcW w:w="850" w:type="dxa"/>
            <w:tcBorders>
              <w:top w:val="nil"/>
              <w:left w:val="nil"/>
              <w:bottom w:val="single" w:sz="8" w:space="0" w:color="000000"/>
              <w:right w:val="single" w:sz="8" w:space="0" w:color="000000"/>
            </w:tcBorders>
            <w:shd w:val="clear" w:color="auto" w:fill="auto"/>
            <w:vAlign w:val="center"/>
            <w:hideMark/>
          </w:tcPr>
          <w:p w14:paraId="709F9B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614D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1207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6C8F1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E42E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D627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BFB8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60AA5E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BB7A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703</w:t>
            </w:r>
          </w:p>
        </w:tc>
        <w:tc>
          <w:tcPr>
            <w:tcW w:w="1175" w:type="dxa"/>
            <w:tcBorders>
              <w:top w:val="nil"/>
              <w:left w:val="nil"/>
              <w:bottom w:val="single" w:sz="8" w:space="0" w:color="000000"/>
              <w:right w:val="single" w:sz="8" w:space="0" w:color="000000"/>
            </w:tcBorders>
            <w:shd w:val="clear" w:color="auto" w:fill="auto"/>
            <w:vAlign w:val="center"/>
            <w:hideMark/>
          </w:tcPr>
          <w:p w14:paraId="7B4D38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C84E9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Береговая</w:t>
            </w:r>
          </w:p>
        </w:tc>
        <w:tc>
          <w:tcPr>
            <w:tcW w:w="1254" w:type="dxa"/>
            <w:tcBorders>
              <w:top w:val="nil"/>
              <w:left w:val="nil"/>
              <w:bottom w:val="single" w:sz="8" w:space="0" w:color="000000"/>
              <w:right w:val="single" w:sz="8" w:space="0" w:color="000000"/>
            </w:tcBorders>
            <w:shd w:val="clear" w:color="auto" w:fill="auto"/>
            <w:vAlign w:val="center"/>
            <w:hideMark/>
          </w:tcPr>
          <w:p w14:paraId="720DB8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0,803</w:t>
            </w:r>
          </w:p>
        </w:tc>
        <w:tc>
          <w:tcPr>
            <w:tcW w:w="709" w:type="dxa"/>
            <w:tcBorders>
              <w:top w:val="nil"/>
              <w:left w:val="nil"/>
              <w:bottom w:val="single" w:sz="8" w:space="0" w:color="000000"/>
              <w:right w:val="single" w:sz="8" w:space="0" w:color="000000"/>
            </w:tcBorders>
            <w:shd w:val="clear" w:color="auto" w:fill="auto"/>
            <w:vAlign w:val="center"/>
            <w:hideMark/>
          </w:tcPr>
          <w:p w14:paraId="137D3C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68364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850" w:type="dxa"/>
            <w:tcBorders>
              <w:top w:val="nil"/>
              <w:left w:val="nil"/>
              <w:bottom w:val="single" w:sz="8" w:space="0" w:color="000000"/>
              <w:right w:val="single" w:sz="8" w:space="0" w:color="000000"/>
            </w:tcBorders>
            <w:shd w:val="clear" w:color="auto" w:fill="auto"/>
            <w:vAlign w:val="center"/>
            <w:hideMark/>
          </w:tcPr>
          <w:p w14:paraId="39C5CD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0,553</w:t>
            </w:r>
          </w:p>
        </w:tc>
        <w:tc>
          <w:tcPr>
            <w:tcW w:w="1134" w:type="dxa"/>
            <w:tcBorders>
              <w:top w:val="nil"/>
              <w:left w:val="nil"/>
              <w:bottom w:val="single" w:sz="8" w:space="0" w:color="000000"/>
              <w:right w:val="single" w:sz="8" w:space="0" w:color="000000"/>
            </w:tcBorders>
            <w:shd w:val="clear" w:color="auto" w:fill="auto"/>
            <w:vAlign w:val="center"/>
            <w:hideMark/>
          </w:tcPr>
          <w:p w14:paraId="745813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1EB8D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4A558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352F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1713F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0B049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F35B1B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BE7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Крашово (Шапкинский территориальный отдел)</w:t>
            </w:r>
          </w:p>
        </w:tc>
      </w:tr>
      <w:tr w:rsidR="0055163E" w:rsidRPr="007F3DB1" w14:paraId="078FD3D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EFA8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704</w:t>
            </w:r>
          </w:p>
        </w:tc>
        <w:tc>
          <w:tcPr>
            <w:tcW w:w="1175" w:type="dxa"/>
            <w:tcBorders>
              <w:top w:val="nil"/>
              <w:left w:val="nil"/>
              <w:bottom w:val="single" w:sz="8" w:space="0" w:color="000000"/>
              <w:right w:val="single" w:sz="8" w:space="0" w:color="000000"/>
            </w:tcBorders>
            <w:shd w:val="clear" w:color="auto" w:fill="auto"/>
            <w:vAlign w:val="center"/>
            <w:hideMark/>
          </w:tcPr>
          <w:p w14:paraId="4A20FD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B7D1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1CE5D5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383FA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D2266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0,27</w:t>
            </w:r>
          </w:p>
        </w:tc>
        <w:tc>
          <w:tcPr>
            <w:tcW w:w="850" w:type="dxa"/>
            <w:tcBorders>
              <w:top w:val="nil"/>
              <w:left w:val="nil"/>
              <w:bottom w:val="single" w:sz="8" w:space="0" w:color="000000"/>
              <w:right w:val="single" w:sz="8" w:space="0" w:color="000000"/>
            </w:tcBorders>
            <w:shd w:val="clear" w:color="auto" w:fill="auto"/>
            <w:vAlign w:val="center"/>
            <w:hideMark/>
          </w:tcPr>
          <w:p w14:paraId="2BBBE0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0,33</w:t>
            </w:r>
          </w:p>
        </w:tc>
        <w:tc>
          <w:tcPr>
            <w:tcW w:w="1134" w:type="dxa"/>
            <w:tcBorders>
              <w:top w:val="nil"/>
              <w:left w:val="nil"/>
              <w:bottom w:val="single" w:sz="8" w:space="0" w:color="000000"/>
              <w:right w:val="single" w:sz="8" w:space="0" w:color="000000"/>
            </w:tcBorders>
            <w:shd w:val="clear" w:color="auto" w:fill="auto"/>
            <w:vAlign w:val="center"/>
            <w:hideMark/>
          </w:tcPr>
          <w:p w14:paraId="61AE0A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CDB5B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3FAB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39202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37C1D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7737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E56A21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3BFAC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705</w:t>
            </w:r>
          </w:p>
        </w:tc>
        <w:tc>
          <w:tcPr>
            <w:tcW w:w="1175" w:type="dxa"/>
            <w:tcBorders>
              <w:top w:val="nil"/>
              <w:left w:val="nil"/>
              <w:bottom w:val="single" w:sz="8" w:space="0" w:color="000000"/>
              <w:right w:val="single" w:sz="8" w:space="0" w:color="000000"/>
            </w:tcBorders>
            <w:shd w:val="clear" w:color="auto" w:fill="auto"/>
            <w:vAlign w:val="center"/>
            <w:hideMark/>
          </w:tcPr>
          <w:p w14:paraId="5B5948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B3F38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Кудьминская</w:t>
            </w:r>
          </w:p>
        </w:tc>
        <w:tc>
          <w:tcPr>
            <w:tcW w:w="1254" w:type="dxa"/>
            <w:tcBorders>
              <w:top w:val="nil"/>
              <w:left w:val="nil"/>
              <w:bottom w:val="single" w:sz="8" w:space="0" w:color="000000"/>
              <w:right w:val="single" w:sz="8" w:space="0" w:color="000000"/>
            </w:tcBorders>
            <w:shd w:val="clear" w:color="auto" w:fill="auto"/>
            <w:vAlign w:val="center"/>
            <w:hideMark/>
          </w:tcPr>
          <w:p w14:paraId="1375FC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3065E3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FDDDC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5DAE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5E0764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CB602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D84FE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2EE8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C8AA5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DF656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CA9F56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9567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706</w:t>
            </w:r>
          </w:p>
        </w:tc>
        <w:tc>
          <w:tcPr>
            <w:tcW w:w="1175" w:type="dxa"/>
            <w:tcBorders>
              <w:top w:val="nil"/>
              <w:left w:val="nil"/>
              <w:bottom w:val="single" w:sz="8" w:space="0" w:color="000000"/>
              <w:right w:val="single" w:sz="8" w:space="0" w:color="000000"/>
            </w:tcBorders>
            <w:shd w:val="clear" w:color="auto" w:fill="auto"/>
            <w:vAlign w:val="center"/>
            <w:hideMark/>
          </w:tcPr>
          <w:p w14:paraId="6AA90D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275E7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Б-Крашово</w:t>
            </w:r>
          </w:p>
        </w:tc>
        <w:tc>
          <w:tcPr>
            <w:tcW w:w="1254" w:type="dxa"/>
            <w:tcBorders>
              <w:top w:val="nil"/>
              <w:left w:val="nil"/>
              <w:bottom w:val="single" w:sz="8" w:space="0" w:color="000000"/>
              <w:right w:val="single" w:sz="8" w:space="0" w:color="000000"/>
            </w:tcBorders>
            <w:shd w:val="clear" w:color="auto" w:fill="auto"/>
            <w:vAlign w:val="center"/>
            <w:hideMark/>
          </w:tcPr>
          <w:p w14:paraId="30304A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47B1AF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69D06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000000"/>
              <w:right w:val="single" w:sz="8" w:space="0" w:color="000000"/>
            </w:tcBorders>
            <w:shd w:val="clear" w:color="auto" w:fill="auto"/>
            <w:vAlign w:val="center"/>
            <w:hideMark/>
          </w:tcPr>
          <w:p w14:paraId="511D13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3780B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F6CDF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EC907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234D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26DE4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D89A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0F1190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3889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707</w:t>
            </w:r>
          </w:p>
        </w:tc>
        <w:tc>
          <w:tcPr>
            <w:tcW w:w="1175" w:type="dxa"/>
            <w:tcBorders>
              <w:top w:val="nil"/>
              <w:left w:val="nil"/>
              <w:bottom w:val="single" w:sz="8" w:space="0" w:color="000000"/>
              <w:right w:val="single" w:sz="8" w:space="0" w:color="000000"/>
            </w:tcBorders>
            <w:shd w:val="clear" w:color="auto" w:fill="auto"/>
            <w:vAlign w:val="center"/>
            <w:hideMark/>
          </w:tcPr>
          <w:p w14:paraId="26FFAA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93CB0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Ушаково</w:t>
            </w:r>
          </w:p>
        </w:tc>
        <w:tc>
          <w:tcPr>
            <w:tcW w:w="1254" w:type="dxa"/>
            <w:tcBorders>
              <w:top w:val="nil"/>
              <w:left w:val="nil"/>
              <w:bottom w:val="single" w:sz="8" w:space="0" w:color="000000"/>
              <w:right w:val="single" w:sz="8" w:space="0" w:color="000000"/>
            </w:tcBorders>
            <w:shd w:val="clear" w:color="auto" w:fill="auto"/>
            <w:vAlign w:val="center"/>
            <w:hideMark/>
          </w:tcPr>
          <w:p w14:paraId="6848AA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0,503</w:t>
            </w:r>
          </w:p>
        </w:tc>
        <w:tc>
          <w:tcPr>
            <w:tcW w:w="709" w:type="dxa"/>
            <w:tcBorders>
              <w:top w:val="nil"/>
              <w:left w:val="nil"/>
              <w:bottom w:val="single" w:sz="8" w:space="0" w:color="000000"/>
              <w:right w:val="single" w:sz="8" w:space="0" w:color="000000"/>
            </w:tcBorders>
            <w:shd w:val="clear" w:color="auto" w:fill="auto"/>
            <w:vAlign w:val="center"/>
            <w:hideMark/>
          </w:tcPr>
          <w:p w14:paraId="46AF88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01C1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0,503</w:t>
            </w:r>
          </w:p>
        </w:tc>
        <w:tc>
          <w:tcPr>
            <w:tcW w:w="850" w:type="dxa"/>
            <w:tcBorders>
              <w:top w:val="nil"/>
              <w:left w:val="nil"/>
              <w:bottom w:val="single" w:sz="8" w:space="0" w:color="000000"/>
              <w:right w:val="single" w:sz="8" w:space="0" w:color="000000"/>
            </w:tcBorders>
            <w:shd w:val="clear" w:color="auto" w:fill="auto"/>
            <w:vAlign w:val="center"/>
            <w:hideMark/>
          </w:tcPr>
          <w:p w14:paraId="795B6B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326BD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050C5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5ADE8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AFD7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DB6C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3E771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8AA8E3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5A7E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708</w:t>
            </w:r>
          </w:p>
        </w:tc>
        <w:tc>
          <w:tcPr>
            <w:tcW w:w="1175" w:type="dxa"/>
            <w:tcBorders>
              <w:top w:val="nil"/>
              <w:left w:val="nil"/>
              <w:bottom w:val="single" w:sz="8" w:space="0" w:color="000000"/>
              <w:right w:val="single" w:sz="8" w:space="0" w:color="000000"/>
            </w:tcBorders>
            <w:shd w:val="clear" w:color="auto" w:fill="auto"/>
            <w:vAlign w:val="center"/>
            <w:hideMark/>
          </w:tcPr>
          <w:p w14:paraId="36B6ED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2CE8D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Сормово</w:t>
            </w:r>
          </w:p>
        </w:tc>
        <w:tc>
          <w:tcPr>
            <w:tcW w:w="1254" w:type="dxa"/>
            <w:tcBorders>
              <w:top w:val="nil"/>
              <w:left w:val="nil"/>
              <w:bottom w:val="single" w:sz="8" w:space="0" w:color="000000"/>
              <w:right w:val="single" w:sz="8" w:space="0" w:color="000000"/>
            </w:tcBorders>
            <w:shd w:val="clear" w:color="auto" w:fill="auto"/>
            <w:vAlign w:val="center"/>
            <w:hideMark/>
          </w:tcPr>
          <w:p w14:paraId="69152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6B9678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6A198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555A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6588D1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CD7E8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1233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55B1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586FE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D872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929AF0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21E02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709</w:t>
            </w:r>
          </w:p>
        </w:tc>
        <w:tc>
          <w:tcPr>
            <w:tcW w:w="1175" w:type="dxa"/>
            <w:tcBorders>
              <w:top w:val="nil"/>
              <w:left w:val="nil"/>
              <w:bottom w:val="single" w:sz="8" w:space="0" w:color="000000"/>
              <w:right w:val="single" w:sz="8" w:space="0" w:color="000000"/>
            </w:tcBorders>
            <w:shd w:val="clear" w:color="auto" w:fill="auto"/>
            <w:vAlign w:val="center"/>
            <w:hideMark/>
          </w:tcPr>
          <w:p w14:paraId="645CAA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1FABC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Бедринская</w:t>
            </w:r>
          </w:p>
        </w:tc>
        <w:tc>
          <w:tcPr>
            <w:tcW w:w="1254" w:type="dxa"/>
            <w:tcBorders>
              <w:top w:val="nil"/>
              <w:left w:val="nil"/>
              <w:bottom w:val="single" w:sz="8" w:space="0" w:color="000000"/>
              <w:right w:val="single" w:sz="8" w:space="0" w:color="000000"/>
            </w:tcBorders>
            <w:shd w:val="clear" w:color="auto" w:fill="auto"/>
            <w:vAlign w:val="center"/>
            <w:hideMark/>
          </w:tcPr>
          <w:p w14:paraId="1B1971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0,814</w:t>
            </w:r>
          </w:p>
        </w:tc>
        <w:tc>
          <w:tcPr>
            <w:tcW w:w="709" w:type="dxa"/>
            <w:tcBorders>
              <w:top w:val="nil"/>
              <w:left w:val="nil"/>
              <w:bottom w:val="single" w:sz="8" w:space="0" w:color="000000"/>
              <w:right w:val="single" w:sz="8" w:space="0" w:color="000000"/>
            </w:tcBorders>
            <w:shd w:val="clear" w:color="auto" w:fill="auto"/>
            <w:vAlign w:val="center"/>
            <w:hideMark/>
          </w:tcPr>
          <w:p w14:paraId="3A2F0D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A2E6D0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0,814</w:t>
            </w:r>
          </w:p>
        </w:tc>
        <w:tc>
          <w:tcPr>
            <w:tcW w:w="850" w:type="dxa"/>
            <w:tcBorders>
              <w:top w:val="nil"/>
              <w:left w:val="nil"/>
              <w:bottom w:val="single" w:sz="8" w:space="0" w:color="000000"/>
              <w:right w:val="single" w:sz="8" w:space="0" w:color="000000"/>
            </w:tcBorders>
            <w:shd w:val="clear" w:color="auto" w:fill="auto"/>
            <w:vAlign w:val="center"/>
            <w:hideMark/>
          </w:tcPr>
          <w:p w14:paraId="221901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44D1E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8BF1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CAB62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FC2A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60879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E2554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7E9B1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F2C07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710</w:t>
            </w:r>
          </w:p>
        </w:tc>
        <w:tc>
          <w:tcPr>
            <w:tcW w:w="1175" w:type="dxa"/>
            <w:tcBorders>
              <w:top w:val="nil"/>
              <w:left w:val="nil"/>
              <w:bottom w:val="single" w:sz="8" w:space="0" w:color="000000"/>
              <w:right w:val="single" w:sz="8" w:space="0" w:color="000000"/>
            </w:tcBorders>
            <w:shd w:val="clear" w:color="auto" w:fill="auto"/>
            <w:vAlign w:val="center"/>
            <w:hideMark/>
          </w:tcPr>
          <w:p w14:paraId="4730DA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839B8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Огородная</w:t>
            </w:r>
          </w:p>
        </w:tc>
        <w:tc>
          <w:tcPr>
            <w:tcW w:w="1254" w:type="dxa"/>
            <w:tcBorders>
              <w:top w:val="nil"/>
              <w:left w:val="nil"/>
              <w:bottom w:val="single" w:sz="8" w:space="0" w:color="000000"/>
              <w:right w:val="single" w:sz="8" w:space="0" w:color="000000"/>
            </w:tcBorders>
            <w:shd w:val="clear" w:color="auto" w:fill="auto"/>
            <w:vAlign w:val="center"/>
            <w:hideMark/>
          </w:tcPr>
          <w:p w14:paraId="196EE6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4E9D9A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F4DD3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7BDD8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0927AC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020F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4231C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02AB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8266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4984A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9FD2A5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110C8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711</w:t>
            </w:r>
          </w:p>
        </w:tc>
        <w:tc>
          <w:tcPr>
            <w:tcW w:w="1175" w:type="dxa"/>
            <w:tcBorders>
              <w:top w:val="nil"/>
              <w:left w:val="nil"/>
              <w:bottom w:val="single" w:sz="8" w:space="0" w:color="000000"/>
              <w:right w:val="single" w:sz="8" w:space="0" w:color="000000"/>
            </w:tcBorders>
            <w:shd w:val="clear" w:color="auto" w:fill="auto"/>
            <w:vAlign w:val="center"/>
            <w:hideMark/>
          </w:tcPr>
          <w:p w14:paraId="1BE3F1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2A17C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Дальняя</w:t>
            </w:r>
          </w:p>
        </w:tc>
        <w:tc>
          <w:tcPr>
            <w:tcW w:w="1254" w:type="dxa"/>
            <w:tcBorders>
              <w:top w:val="nil"/>
              <w:left w:val="nil"/>
              <w:bottom w:val="single" w:sz="8" w:space="0" w:color="000000"/>
              <w:right w:val="single" w:sz="8" w:space="0" w:color="000000"/>
            </w:tcBorders>
            <w:shd w:val="clear" w:color="auto" w:fill="auto"/>
            <w:vAlign w:val="center"/>
            <w:hideMark/>
          </w:tcPr>
          <w:p w14:paraId="584311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709" w:type="dxa"/>
            <w:tcBorders>
              <w:top w:val="nil"/>
              <w:left w:val="nil"/>
              <w:bottom w:val="single" w:sz="8" w:space="0" w:color="000000"/>
              <w:right w:val="single" w:sz="8" w:space="0" w:color="000000"/>
            </w:tcBorders>
            <w:shd w:val="clear" w:color="auto" w:fill="auto"/>
            <w:vAlign w:val="center"/>
            <w:hideMark/>
          </w:tcPr>
          <w:p w14:paraId="20080C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FD1A1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831F3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1134" w:type="dxa"/>
            <w:tcBorders>
              <w:top w:val="nil"/>
              <w:left w:val="nil"/>
              <w:bottom w:val="single" w:sz="8" w:space="0" w:color="000000"/>
              <w:right w:val="single" w:sz="8" w:space="0" w:color="000000"/>
            </w:tcBorders>
            <w:shd w:val="clear" w:color="auto" w:fill="auto"/>
            <w:vAlign w:val="center"/>
            <w:hideMark/>
          </w:tcPr>
          <w:p w14:paraId="0F4727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C6F0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6070E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7B648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70482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314A4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F89812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4DB0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Б. Бедрино (Шапкинский территориальный отдел)</w:t>
            </w:r>
          </w:p>
        </w:tc>
      </w:tr>
      <w:tr w:rsidR="0055163E" w:rsidRPr="007F3DB1" w14:paraId="1192C69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92DE9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712</w:t>
            </w:r>
          </w:p>
        </w:tc>
        <w:tc>
          <w:tcPr>
            <w:tcW w:w="1175" w:type="dxa"/>
            <w:tcBorders>
              <w:top w:val="nil"/>
              <w:left w:val="nil"/>
              <w:bottom w:val="single" w:sz="8" w:space="0" w:color="000000"/>
              <w:right w:val="single" w:sz="8" w:space="0" w:color="000000"/>
            </w:tcBorders>
            <w:shd w:val="clear" w:color="auto" w:fill="auto"/>
            <w:vAlign w:val="center"/>
            <w:hideMark/>
          </w:tcPr>
          <w:p w14:paraId="515FDB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7B4B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4614C3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0,74</w:t>
            </w:r>
          </w:p>
        </w:tc>
        <w:tc>
          <w:tcPr>
            <w:tcW w:w="709" w:type="dxa"/>
            <w:tcBorders>
              <w:top w:val="nil"/>
              <w:left w:val="nil"/>
              <w:bottom w:val="single" w:sz="8" w:space="0" w:color="000000"/>
              <w:right w:val="single" w:sz="8" w:space="0" w:color="000000"/>
            </w:tcBorders>
            <w:shd w:val="clear" w:color="auto" w:fill="auto"/>
            <w:vAlign w:val="center"/>
            <w:hideMark/>
          </w:tcPr>
          <w:p w14:paraId="25A8C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5F1BD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0,51</w:t>
            </w:r>
          </w:p>
        </w:tc>
        <w:tc>
          <w:tcPr>
            <w:tcW w:w="850" w:type="dxa"/>
            <w:tcBorders>
              <w:top w:val="nil"/>
              <w:left w:val="nil"/>
              <w:bottom w:val="single" w:sz="8" w:space="0" w:color="000000"/>
              <w:right w:val="single" w:sz="8" w:space="0" w:color="000000"/>
            </w:tcBorders>
            <w:shd w:val="clear" w:color="auto" w:fill="auto"/>
            <w:vAlign w:val="center"/>
            <w:hideMark/>
          </w:tcPr>
          <w:p w14:paraId="35EF2F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1134" w:type="dxa"/>
            <w:tcBorders>
              <w:top w:val="nil"/>
              <w:left w:val="nil"/>
              <w:bottom w:val="single" w:sz="8" w:space="0" w:color="000000"/>
              <w:right w:val="single" w:sz="8" w:space="0" w:color="000000"/>
            </w:tcBorders>
            <w:shd w:val="clear" w:color="auto" w:fill="auto"/>
            <w:vAlign w:val="center"/>
            <w:hideMark/>
          </w:tcPr>
          <w:p w14:paraId="33F6C6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D2591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55AAE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D4C5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796706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16242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9C8BE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D978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713</w:t>
            </w:r>
          </w:p>
        </w:tc>
        <w:tc>
          <w:tcPr>
            <w:tcW w:w="1175" w:type="dxa"/>
            <w:tcBorders>
              <w:top w:val="nil"/>
              <w:left w:val="nil"/>
              <w:bottom w:val="single" w:sz="8" w:space="0" w:color="000000"/>
              <w:right w:val="single" w:sz="8" w:space="0" w:color="000000"/>
            </w:tcBorders>
            <w:shd w:val="clear" w:color="auto" w:fill="auto"/>
            <w:vAlign w:val="center"/>
            <w:hideMark/>
          </w:tcPr>
          <w:p w14:paraId="1FFC4A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CC419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Свободная</w:t>
            </w:r>
          </w:p>
        </w:tc>
        <w:tc>
          <w:tcPr>
            <w:tcW w:w="1254" w:type="dxa"/>
            <w:tcBorders>
              <w:top w:val="nil"/>
              <w:left w:val="nil"/>
              <w:bottom w:val="single" w:sz="8" w:space="0" w:color="000000"/>
              <w:right w:val="single" w:sz="8" w:space="0" w:color="000000"/>
            </w:tcBorders>
            <w:shd w:val="clear" w:color="auto" w:fill="auto"/>
            <w:vAlign w:val="center"/>
            <w:hideMark/>
          </w:tcPr>
          <w:p w14:paraId="7A04B2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w:t>
            </w:r>
          </w:p>
        </w:tc>
        <w:tc>
          <w:tcPr>
            <w:tcW w:w="709" w:type="dxa"/>
            <w:tcBorders>
              <w:top w:val="nil"/>
              <w:left w:val="nil"/>
              <w:bottom w:val="single" w:sz="8" w:space="0" w:color="000000"/>
              <w:right w:val="single" w:sz="8" w:space="0" w:color="000000"/>
            </w:tcBorders>
            <w:shd w:val="clear" w:color="auto" w:fill="auto"/>
            <w:vAlign w:val="center"/>
            <w:hideMark/>
          </w:tcPr>
          <w:p w14:paraId="214746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662CA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70C029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0,43</w:t>
            </w:r>
          </w:p>
        </w:tc>
        <w:tc>
          <w:tcPr>
            <w:tcW w:w="1134" w:type="dxa"/>
            <w:tcBorders>
              <w:top w:val="nil"/>
              <w:left w:val="nil"/>
              <w:bottom w:val="single" w:sz="8" w:space="0" w:color="000000"/>
              <w:right w:val="single" w:sz="8" w:space="0" w:color="000000"/>
            </w:tcBorders>
            <w:shd w:val="clear" w:color="auto" w:fill="auto"/>
            <w:vAlign w:val="center"/>
            <w:hideMark/>
          </w:tcPr>
          <w:p w14:paraId="02CBC0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9B6B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708C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ECC8E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960E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C64D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6A0CD8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B0E1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714</w:t>
            </w:r>
          </w:p>
        </w:tc>
        <w:tc>
          <w:tcPr>
            <w:tcW w:w="1175" w:type="dxa"/>
            <w:tcBorders>
              <w:top w:val="nil"/>
              <w:left w:val="nil"/>
              <w:bottom w:val="single" w:sz="8" w:space="0" w:color="000000"/>
              <w:right w:val="single" w:sz="8" w:space="0" w:color="000000"/>
            </w:tcBorders>
            <w:shd w:val="clear" w:color="auto" w:fill="auto"/>
            <w:vAlign w:val="center"/>
            <w:hideMark/>
          </w:tcPr>
          <w:p w14:paraId="39CDCC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3344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Колхозная</w:t>
            </w:r>
          </w:p>
        </w:tc>
        <w:tc>
          <w:tcPr>
            <w:tcW w:w="1254" w:type="dxa"/>
            <w:tcBorders>
              <w:top w:val="nil"/>
              <w:left w:val="nil"/>
              <w:bottom w:val="single" w:sz="8" w:space="0" w:color="000000"/>
              <w:right w:val="single" w:sz="8" w:space="0" w:color="000000"/>
            </w:tcBorders>
            <w:shd w:val="clear" w:color="auto" w:fill="auto"/>
            <w:vAlign w:val="center"/>
            <w:hideMark/>
          </w:tcPr>
          <w:p w14:paraId="74D4C9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709" w:type="dxa"/>
            <w:tcBorders>
              <w:top w:val="nil"/>
              <w:left w:val="nil"/>
              <w:bottom w:val="single" w:sz="8" w:space="0" w:color="000000"/>
              <w:right w:val="single" w:sz="8" w:space="0" w:color="000000"/>
            </w:tcBorders>
            <w:shd w:val="clear" w:color="auto" w:fill="auto"/>
            <w:vAlign w:val="center"/>
            <w:hideMark/>
          </w:tcPr>
          <w:p w14:paraId="22323E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CA336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6CA5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1134" w:type="dxa"/>
            <w:tcBorders>
              <w:top w:val="nil"/>
              <w:left w:val="nil"/>
              <w:bottom w:val="single" w:sz="8" w:space="0" w:color="000000"/>
              <w:right w:val="single" w:sz="8" w:space="0" w:color="000000"/>
            </w:tcBorders>
            <w:shd w:val="clear" w:color="auto" w:fill="auto"/>
            <w:vAlign w:val="center"/>
            <w:hideMark/>
          </w:tcPr>
          <w:p w14:paraId="0F08BF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D9B24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DE8A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6DC6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D7384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39E9A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E267CA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F925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Лакша (Шапкинский территориальный отдел)</w:t>
            </w:r>
          </w:p>
        </w:tc>
      </w:tr>
      <w:tr w:rsidR="0055163E" w:rsidRPr="007F3DB1" w14:paraId="3121813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896F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715</w:t>
            </w:r>
          </w:p>
        </w:tc>
        <w:tc>
          <w:tcPr>
            <w:tcW w:w="1175" w:type="dxa"/>
            <w:tcBorders>
              <w:top w:val="nil"/>
              <w:left w:val="nil"/>
              <w:bottom w:val="single" w:sz="8" w:space="0" w:color="000000"/>
              <w:right w:val="single" w:sz="8" w:space="0" w:color="000000"/>
            </w:tcBorders>
            <w:shd w:val="clear" w:color="auto" w:fill="auto"/>
            <w:vAlign w:val="center"/>
            <w:hideMark/>
          </w:tcPr>
          <w:p w14:paraId="0483C6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E74D7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Торговая</w:t>
            </w:r>
          </w:p>
        </w:tc>
        <w:tc>
          <w:tcPr>
            <w:tcW w:w="1254" w:type="dxa"/>
            <w:tcBorders>
              <w:top w:val="nil"/>
              <w:left w:val="nil"/>
              <w:bottom w:val="single" w:sz="8" w:space="0" w:color="000000"/>
              <w:right w:val="single" w:sz="8" w:space="0" w:color="000000"/>
            </w:tcBorders>
            <w:shd w:val="clear" w:color="auto" w:fill="auto"/>
            <w:vAlign w:val="center"/>
            <w:hideMark/>
          </w:tcPr>
          <w:p w14:paraId="738CBC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709" w:type="dxa"/>
            <w:tcBorders>
              <w:top w:val="nil"/>
              <w:left w:val="nil"/>
              <w:bottom w:val="single" w:sz="8" w:space="0" w:color="000000"/>
              <w:right w:val="single" w:sz="8" w:space="0" w:color="000000"/>
            </w:tcBorders>
            <w:shd w:val="clear" w:color="auto" w:fill="auto"/>
            <w:vAlign w:val="center"/>
            <w:hideMark/>
          </w:tcPr>
          <w:p w14:paraId="79236C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992" w:type="dxa"/>
            <w:tcBorders>
              <w:top w:val="nil"/>
              <w:left w:val="nil"/>
              <w:bottom w:val="single" w:sz="8" w:space="0" w:color="000000"/>
              <w:right w:val="single" w:sz="8" w:space="0" w:color="000000"/>
            </w:tcBorders>
            <w:shd w:val="clear" w:color="auto" w:fill="auto"/>
            <w:vAlign w:val="center"/>
            <w:hideMark/>
          </w:tcPr>
          <w:p w14:paraId="5F04F7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C86CE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B076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BA6D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0FF61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0517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04F8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9C5B7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5DB7E2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D66CE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716</w:t>
            </w:r>
          </w:p>
        </w:tc>
        <w:tc>
          <w:tcPr>
            <w:tcW w:w="1175" w:type="dxa"/>
            <w:tcBorders>
              <w:top w:val="nil"/>
              <w:left w:val="nil"/>
              <w:bottom w:val="single" w:sz="8" w:space="0" w:color="000000"/>
              <w:right w:val="single" w:sz="8" w:space="0" w:color="000000"/>
            </w:tcBorders>
            <w:shd w:val="clear" w:color="auto" w:fill="auto"/>
            <w:vAlign w:val="center"/>
            <w:hideMark/>
          </w:tcPr>
          <w:p w14:paraId="1C10EF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0D0DB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77824C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1,25</w:t>
            </w:r>
          </w:p>
        </w:tc>
        <w:tc>
          <w:tcPr>
            <w:tcW w:w="709" w:type="dxa"/>
            <w:tcBorders>
              <w:top w:val="nil"/>
              <w:left w:val="nil"/>
              <w:bottom w:val="single" w:sz="8" w:space="0" w:color="000000"/>
              <w:right w:val="single" w:sz="8" w:space="0" w:color="000000"/>
            </w:tcBorders>
            <w:shd w:val="clear" w:color="auto" w:fill="auto"/>
            <w:vAlign w:val="center"/>
            <w:hideMark/>
          </w:tcPr>
          <w:p w14:paraId="5CB59D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992" w:type="dxa"/>
            <w:tcBorders>
              <w:top w:val="nil"/>
              <w:left w:val="nil"/>
              <w:bottom w:val="single" w:sz="8" w:space="0" w:color="000000"/>
              <w:right w:val="single" w:sz="8" w:space="0" w:color="000000"/>
            </w:tcBorders>
            <w:shd w:val="clear" w:color="auto" w:fill="auto"/>
            <w:vAlign w:val="center"/>
            <w:hideMark/>
          </w:tcPr>
          <w:p w14:paraId="3E7989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791A1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08FAFB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F986F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060C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10BFC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3EBEC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CCB7F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2F57A5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8361A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717</w:t>
            </w:r>
          </w:p>
        </w:tc>
        <w:tc>
          <w:tcPr>
            <w:tcW w:w="1175" w:type="dxa"/>
            <w:tcBorders>
              <w:top w:val="nil"/>
              <w:left w:val="nil"/>
              <w:bottom w:val="single" w:sz="8" w:space="0" w:color="000000"/>
              <w:right w:val="single" w:sz="8" w:space="0" w:color="000000"/>
            </w:tcBorders>
            <w:shd w:val="clear" w:color="auto" w:fill="auto"/>
            <w:vAlign w:val="center"/>
            <w:hideMark/>
          </w:tcPr>
          <w:p w14:paraId="2B471C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2DFD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Задний Пор</w:t>
            </w:r>
            <w:r w:rsidRPr="007F3DB1">
              <w:rPr>
                <w:rFonts w:ascii="Times New Roman" w:eastAsia="Times New Roman" w:hAnsi="Times New Roman" w:cs="Times New Roman"/>
                <w:color w:val="000000"/>
                <w:sz w:val="20"/>
                <w:szCs w:val="20"/>
                <w:lang w:eastAsia="ru-RU"/>
              </w:rPr>
              <w:t>я</w:t>
            </w:r>
            <w:r w:rsidRPr="007F3DB1">
              <w:rPr>
                <w:rFonts w:ascii="Times New Roman" w:eastAsia="Times New Roman" w:hAnsi="Times New Roman" w:cs="Times New Roman"/>
                <w:color w:val="000000"/>
                <w:sz w:val="20"/>
                <w:szCs w:val="20"/>
                <w:lang w:eastAsia="ru-RU"/>
              </w:rPr>
              <w:t>док</w:t>
            </w:r>
          </w:p>
        </w:tc>
        <w:tc>
          <w:tcPr>
            <w:tcW w:w="1254" w:type="dxa"/>
            <w:tcBorders>
              <w:top w:val="nil"/>
              <w:left w:val="nil"/>
              <w:bottom w:val="single" w:sz="8" w:space="0" w:color="000000"/>
              <w:right w:val="single" w:sz="8" w:space="0" w:color="000000"/>
            </w:tcBorders>
            <w:shd w:val="clear" w:color="auto" w:fill="auto"/>
            <w:vAlign w:val="center"/>
            <w:hideMark/>
          </w:tcPr>
          <w:p w14:paraId="1950C7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709" w:type="dxa"/>
            <w:tcBorders>
              <w:top w:val="nil"/>
              <w:left w:val="nil"/>
              <w:bottom w:val="single" w:sz="8" w:space="0" w:color="000000"/>
              <w:right w:val="single" w:sz="8" w:space="0" w:color="000000"/>
            </w:tcBorders>
            <w:shd w:val="clear" w:color="auto" w:fill="auto"/>
            <w:vAlign w:val="center"/>
            <w:hideMark/>
          </w:tcPr>
          <w:p w14:paraId="4AF762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w:t>
            </w:r>
          </w:p>
        </w:tc>
        <w:tc>
          <w:tcPr>
            <w:tcW w:w="992" w:type="dxa"/>
            <w:tcBorders>
              <w:top w:val="nil"/>
              <w:left w:val="nil"/>
              <w:bottom w:val="single" w:sz="8" w:space="0" w:color="000000"/>
              <w:right w:val="single" w:sz="8" w:space="0" w:color="000000"/>
            </w:tcBorders>
            <w:shd w:val="clear" w:color="auto" w:fill="auto"/>
            <w:vAlign w:val="center"/>
            <w:hideMark/>
          </w:tcPr>
          <w:p w14:paraId="0F85A4B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50DB2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98258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8896D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4B17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E3C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5C09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5D5B7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319C98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E6412E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718</w:t>
            </w:r>
          </w:p>
        </w:tc>
        <w:tc>
          <w:tcPr>
            <w:tcW w:w="1175" w:type="dxa"/>
            <w:tcBorders>
              <w:top w:val="nil"/>
              <w:left w:val="nil"/>
              <w:bottom w:val="single" w:sz="8" w:space="0" w:color="000000"/>
              <w:right w:val="single" w:sz="8" w:space="0" w:color="000000"/>
            </w:tcBorders>
            <w:shd w:val="clear" w:color="auto" w:fill="auto"/>
            <w:vAlign w:val="center"/>
            <w:hideMark/>
          </w:tcPr>
          <w:p w14:paraId="703729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4E42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4848D8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2,087</w:t>
            </w:r>
          </w:p>
        </w:tc>
        <w:tc>
          <w:tcPr>
            <w:tcW w:w="709" w:type="dxa"/>
            <w:tcBorders>
              <w:top w:val="nil"/>
              <w:left w:val="nil"/>
              <w:bottom w:val="single" w:sz="8" w:space="0" w:color="000000"/>
              <w:right w:val="single" w:sz="8" w:space="0" w:color="000000"/>
            </w:tcBorders>
            <w:shd w:val="clear" w:color="auto" w:fill="auto"/>
            <w:vAlign w:val="center"/>
            <w:hideMark/>
          </w:tcPr>
          <w:p w14:paraId="2D9CB5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2,087</w:t>
            </w:r>
          </w:p>
        </w:tc>
        <w:tc>
          <w:tcPr>
            <w:tcW w:w="992" w:type="dxa"/>
            <w:tcBorders>
              <w:top w:val="nil"/>
              <w:left w:val="nil"/>
              <w:bottom w:val="single" w:sz="8" w:space="0" w:color="000000"/>
              <w:right w:val="single" w:sz="8" w:space="0" w:color="000000"/>
            </w:tcBorders>
            <w:shd w:val="clear" w:color="auto" w:fill="auto"/>
            <w:vAlign w:val="center"/>
            <w:hideMark/>
          </w:tcPr>
          <w:p w14:paraId="6FEA62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C38C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1E8E5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B336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3490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7A251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90FDD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0A3B3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6C3892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F5604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719</w:t>
            </w:r>
          </w:p>
        </w:tc>
        <w:tc>
          <w:tcPr>
            <w:tcW w:w="1175" w:type="dxa"/>
            <w:tcBorders>
              <w:top w:val="nil"/>
              <w:left w:val="nil"/>
              <w:bottom w:val="single" w:sz="8" w:space="0" w:color="000000"/>
              <w:right w:val="single" w:sz="8" w:space="0" w:color="000000"/>
            </w:tcBorders>
            <w:shd w:val="clear" w:color="auto" w:fill="auto"/>
            <w:vAlign w:val="center"/>
            <w:hideMark/>
          </w:tcPr>
          <w:p w14:paraId="01F3EF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64A67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линия</w:t>
            </w:r>
          </w:p>
        </w:tc>
        <w:tc>
          <w:tcPr>
            <w:tcW w:w="1254" w:type="dxa"/>
            <w:tcBorders>
              <w:top w:val="nil"/>
              <w:left w:val="nil"/>
              <w:bottom w:val="single" w:sz="8" w:space="0" w:color="000000"/>
              <w:right w:val="single" w:sz="8" w:space="0" w:color="000000"/>
            </w:tcBorders>
            <w:shd w:val="clear" w:color="auto" w:fill="auto"/>
            <w:vAlign w:val="center"/>
            <w:hideMark/>
          </w:tcPr>
          <w:p w14:paraId="6F61E7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0,815</w:t>
            </w:r>
          </w:p>
        </w:tc>
        <w:tc>
          <w:tcPr>
            <w:tcW w:w="709" w:type="dxa"/>
            <w:tcBorders>
              <w:top w:val="nil"/>
              <w:left w:val="nil"/>
              <w:bottom w:val="single" w:sz="8" w:space="0" w:color="000000"/>
              <w:right w:val="single" w:sz="8" w:space="0" w:color="000000"/>
            </w:tcBorders>
            <w:shd w:val="clear" w:color="auto" w:fill="auto"/>
            <w:vAlign w:val="center"/>
            <w:hideMark/>
          </w:tcPr>
          <w:p w14:paraId="1A01AE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D8308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0,815</w:t>
            </w:r>
          </w:p>
        </w:tc>
        <w:tc>
          <w:tcPr>
            <w:tcW w:w="850" w:type="dxa"/>
            <w:tcBorders>
              <w:top w:val="nil"/>
              <w:left w:val="nil"/>
              <w:bottom w:val="single" w:sz="8" w:space="0" w:color="000000"/>
              <w:right w:val="single" w:sz="8" w:space="0" w:color="000000"/>
            </w:tcBorders>
            <w:shd w:val="clear" w:color="auto" w:fill="auto"/>
            <w:vAlign w:val="center"/>
            <w:hideMark/>
          </w:tcPr>
          <w:p w14:paraId="36F66D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6DD5C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5348C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FD01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440AF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A814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B17AF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3E85A8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670A5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720</w:t>
            </w:r>
          </w:p>
        </w:tc>
        <w:tc>
          <w:tcPr>
            <w:tcW w:w="1175" w:type="dxa"/>
            <w:tcBorders>
              <w:top w:val="nil"/>
              <w:left w:val="nil"/>
              <w:bottom w:val="single" w:sz="8" w:space="0" w:color="000000"/>
              <w:right w:val="single" w:sz="8" w:space="0" w:color="000000"/>
            </w:tcBorders>
            <w:shd w:val="clear" w:color="auto" w:fill="auto"/>
            <w:vAlign w:val="center"/>
            <w:hideMark/>
          </w:tcPr>
          <w:p w14:paraId="2A98A2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9902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Сельсоветская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5505B8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709" w:type="dxa"/>
            <w:tcBorders>
              <w:top w:val="nil"/>
              <w:left w:val="nil"/>
              <w:bottom w:val="single" w:sz="8" w:space="0" w:color="000000"/>
              <w:right w:val="single" w:sz="8" w:space="0" w:color="000000"/>
            </w:tcBorders>
            <w:shd w:val="clear" w:color="auto" w:fill="auto"/>
            <w:vAlign w:val="center"/>
            <w:hideMark/>
          </w:tcPr>
          <w:p w14:paraId="578C3E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w:t>
            </w:r>
          </w:p>
        </w:tc>
        <w:tc>
          <w:tcPr>
            <w:tcW w:w="992" w:type="dxa"/>
            <w:tcBorders>
              <w:top w:val="nil"/>
              <w:left w:val="nil"/>
              <w:bottom w:val="single" w:sz="8" w:space="0" w:color="000000"/>
              <w:right w:val="single" w:sz="8" w:space="0" w:color="000000"/>
            </w:tcBorders>
            <w:shd w:val="clear" w:color="auto" w:fill="auto"/>
            <w:vAlign w:val="center"/>
            <w:hideMark/>
          </w:tcPr>
          <w:p w14:paraId="3A4529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A6858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0124A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8B4F6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1725D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B84A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A0EC0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EE1D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9A2CA9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3E6220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721</w:t>
            </w:r>
          </w:p>
        </w:tc>
        <w:tc>
          <w:tcPr>
            <w:tcW w:w="1175" w:type="dxa"/>
            <w:tcBorders>
              <w:top w:val="nil"/>
              <w:left w:val="nil"/>
              <w:bottom w:val="single" w:sz="8" w:space="0" w:color="000000"/>
              <w:right w:val="single" w:sz="8" w:space="0" w:color="000000"/>
            </w:tcBorders>
            <w:shd w:val="clear" w:color="auto" w:fill="auto"/>
            <w:vAlign w:val="center"/>
            <w:hideMark/>
          </w:tcPr>
          <w:p w14:paraId="2EB317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99A5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Юбилейная</w:t>
            </w:r>
          </w:p>
        </w:tc>
        <w:tc>
          <w:tcPr>
            <w:tcW w:w="1254" w:type="dxa"/>
            <w:tcBorders>
              <w:top w:val="nil"/>
              <w:left w:val="nil"/>
              <w:bottom w:val="single" w:sz="8" w:space="0" w:color="000000"/>
              <w:right w:val="single" w:sz="8" w:space="0" w:color="000000"/>
            </w:tcBorders>
            <w:shd w:val="clear" w:color="auto" w:fill="auto"/>
            <w:vAlign w:val="center"/>
            <w:hideMark/>
          </w:tcPr>
          <w:p w14:paraId="4C75D3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0,586</w:t>
            </w:r>
          </w:p>
        </w:tc>
        <w:tc>
          <w:tcPr>
            <w:tcW w:w="709" w:type="dxa"/>
            <w:tcBorders>
              <w:top w:val="nil"/>
              <w:left w:val="nil"/>
              <w:bottom w:val="single" w:sz="8" w:space="0" w:color="000000"/>
              <w:right w:val="single" w:sz="8" w:space="0" w:color="000000"/>
            </w:tcBorders>
            <w:shd w:val="clear" w:color="auto" w:fill="auto"/>
            <w:vAlign w:val="center"/>
            <w:hideMark/>
          </w:tcPr>
          <w:p w14:paraId="5F4A9C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992" w:type="dxa"/>
            <w:tcBorders>
              <w:top w:val="nil"/>
              <w:left w:val="nil"/>
              <w:bottom w:val="single" w:sz="8" w:space="0" w:color="000000"/>
              <w:right w:val="single" w:sz="8" w:space="0" w:color="000000"/>
            </w:tcBorders>
            <w:shd w:val="clear" w:color="auto" w:fill="auto"/>
            <w:vAlign w:val="center"/>
            <w:hideMark/>
          </w:tcPr>
          <w:p w14:paraId="4C53D3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850" w:type="dxa"/>
            <w:tcBorders>
              <w:top w:val="nil"/>
              <w:left w:val="nil"/>
              <w:bottom w:val="single" w:sz="8" w:space="0" w:color="000000"/>
              <w:right w:val="single" w:sz="8" w:space="0" w:color="000000"/>
            </w:tcBorders>
            <w:shd w:val="clear" w:color="auto" w:fill="auto"/>
            <w:vAlign w:val="center"/>
            <w:hideMark/>
          </w:tcPr>
          <w:p w14:paraId="46D4CE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0,236</w:t>
            </w:r>
          </w:p>
        </w:tc>
        <w:tc>
          <w:tcPr>
            <w:tcW w:w="1134" w:type="dxa"/>
            <w:tcBorders>
              <w:top w:val="nil"/>
              <w:left w:val="nil"/>
              <w:bottom w:val="single" w:sz="8" w:space="0" w:color="000000"/>
              <w:right w:val="single" w:sz="8" w:space="0" w:color="000000"/>
            </w:tcBorders>
            <w:shd w:val="clear" w:color="auto" w:fill="auto"/>
            <w:vAlign w:val="center"/>
            <w:hideMark/>
          </w:tcPr>
          <w:p w14:paraId="6CF290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A844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26672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F40BC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19AD2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B7E5C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EAB2C3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41FA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722</w:t>
            </w:r>
          </w:p>
        </w:tc>
        <w:tc>
          <w:tcPr>
            <w:tcW w:w="1175" w:type="dxa"/>
            <w:tcBorders>
              <w:top w:val="nil"/>
              <w:left w:val="nil"/>
              <w:bottom w:val="single" w:sz="8" w:space="0" w:color="000000"/>
              <w:right w:val="single" w:sz="8" w:space="0" w:color="000000"/>
            </w:tcBorders>
            <w:shd w:val="clear" w:color="auto" w:fill="auto"/>
            <w:vAlign w:val="center"/>
            <w:hideMark/>
          </w:tcPr>
          <w:p w14:paraId="4F3630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CF4E49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Заовражная</w:t>
            </w:r>
          </w:p>
        </w:tc>
        <w:tc>
          <w:tcPr>
            <w:tcW w:w="1254" w:type="dxa"/>
            <w:tcBorders>
              <w:top w:val="nil"/>
              <w:left w:val="nil"/>
              <w:bottom w:val="single" w:sz="8" w:space="0" w:color="000000"/>
              <w:right w:val="single" w:sz="8" w:space="0" w:color="000000"/>
            </w:tcBorders>
            <w:shd w:val="clear" w:color="auto" w:fill="auto"/>
            <w:vAlign w:val="center"/>
            <w:hideMark/>
          </w:tcPr>
          <w:p w14:paraId="09F317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709" w:type="dxa"/>
            <w:tcBorders>
              <w:top w:val="nil"/>
              <w:left w:val="nil"/>
              <w:bottom w:val="single" w:sz="8" w:space="0" w:color="000000"/>
              <w:right w:val="single" w:sz="8" w:space="0" w:color="000000"/>
            </w:tcBorders>
            <w:shd w:val="clear" w:color="auto" w:fill="auto"/>
            <w:vAlign w:val="center"/>
            <w:hideMark/>
          </w:tcPr>
          <w:p w14:paraId="4DCB1A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3C5F9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D10B7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w:t>
            </w:r>
          </w:p>
        </w:tc>
        <w:tc>
          <w:tcPr>
            <w:tcW w:w="1134" w:type="dxa"/>
            <w:tcBorders>
              <w:top w:val="nil"/>
              <w:left w:val="nil"/>
              <w:bottom w:val="single" w:sz="8" w:space="0" w:color="000000"/>
              <w:right w:val="single" w:sz="8" w:space="0" w:color="000000"/>
            </w:tcBorders>
            <w:shd w:val="clear" w:color="auto" w:fill="auto"/>
            <w:vAlign w:val="center"/>
            <w:hideMark/>
          </w:tcPr>
          <w:p w14:paraId="65533C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54455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987BA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70EF9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48B01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3C1D8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8C2D3F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CC6E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Выползово (Шапкинский территориальный отдел)</w:t>
            </w:r>
          </w:p>
        </w:tc>
      </w:tr>
      <w:tr w:rsidR="0055163E" w:rsidRPr="007F3DB1" w14:paraId="54C1A9F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4A4E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723</w:t>
            </w:r>
          </w:p>
        </w:tc>
        <w:tc>
          <w:tcPr>
            <w:tcW w:w="1175" w:type="dxa"/>
            <w:tcBorders>
              <w:top w:val="nil"/>
              <w:left w:val="nil"/>
              <w:bottom w:val="single" w:sz="8" w:space="0" w:color="000000"/>
              <w:right w:val="single" w:sz="8" w:space="0" w:color="000000"/>
            </w:tcBorders>
            <w:shd w:val="clear" w:color="auto" w:fill="auto"/>
            <w:vAlign w:val="center"/>
            <w:hideMark/>
          </w:tcPr>
          <w:p w14:paraId="0EA004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BE74D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Амурная</w:t>
            </w:r>
          </w:p>
        </w:tc>
        <w:tc>
          <w:tcPr>
            <w:tcW w:w="1254" w:type="dxa"/>
            <w:tcBorders>
              <w:top w:val="nil"/>
              <w:left w:val="nil"/>
              <w:bottom w:val="single" w:sz="8" w:space="0" w:color="000000"/>
              <w:right w:val="single" w:sz="8" w:space="0" w:color="000000"/>
            </w:tcBorders>
            <w:shd w:val="clear" w:color="auto" w:fill="auto"/>
            <w:vAlign w:val="center"/>
            <w:hideMark/>
          </w:tcPr>
          <w:p w14:paraId="6385CE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w:t>
            </w:r>
          </w:p>
        </w:tc>
        <w:tc>
          <w:tcPr>
            <w:tcW w:w="709" w:type="dxa"/>
            <w:tcBorders>
              <w:top w:val="nil"/>
              <w:left w:val="nil"/>
              <w:bottom w:val="single" w:sz="8" w:space="0" w:color="000000"/>
              <w:right w:val="single" w:sz="8" w:space="0" w:color="000000"/>
            </w:tcBorders>
            <w:shd w:val="clear" w:color="auto" w:fill="auto"/>
            <w:vAlign w:val="center"/>
            <w:hideMark/>
          </w:tcPr>
          <w:p w14:paraId="1F5CD3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992" w:type="dxa"/>
            <w:tcBorders>
              <w:top w:val="nil"/>
              <w:left w:val="nil"/>
              <w:bottom w:val="single" w:sz="8" w:space="0" w:color="000000"/>
              <w:right w:val="single" w:sz="8" w:space="0" w:color="000000"/>
            </w:tcBorders>
            <w:shd w:val="clear" w:color="auto" w:fill="auto"/>
            <w:vAlign w:val="center"/>
            <w:hideMark/>
          </w:tcPr>
          <w:p w14:paraId="4721A4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0A82A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1134" w:type="dxa"/>
            <w:tcBorders>
              <w:top w:val="nil"/>
              <w:left w:val="nil"/>
              <w:bottom w:val="single" w:sz="8" w:space="0" w:color="000000"/>
              <w:right w:val="single" w:sz="8" w:space="0" w:color="000000"/>
            </w:tcBorders>
            <w:shd w:val="clear" w:color="auto" w:fill="auto"/>
            <w:vAlign w:val="center"/>
            <w:hideMark/>
          </w:tcPr>
          <w:p w14:paraId="7E625B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57D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AF045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EB804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82DD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B7363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DF910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4A370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724</w:t>
            </w:r>
          </w:p>
        </w:tc>
        <w:tc>
          <w:tcPr>
            <w:tcW w:w="1175" w:type="dxa"/>
            <w:tcBorders>
              <w:top w:val="nil"/>
              <w:left w:val="nil"/>
              <w:bottom w:val="single" w:sz="8" w:space="0" w:color="000000"/>
              <w:right w:val="single" w:sz="8" w:space="0" w:color="000000"/>
            </w:tcBorders>
            <w:shd w:val="clear" w:color="auto" w:fill="auto"/>
            <w:vAlign w:val="center"/>
            <w:hideMark/>
          </w:tcPr>
          <w:p w14:paraId="2D1843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6F251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Конечная</w:t>
            </w:r>
          </w:p>
        </w:tc>
        <w:tc>
          <w:tcPr>
            <w:tcW w:w="1254" w:type="dxa"/>
            <w:tcBorders>
              <w:top w:val="nil"/>
              <w:left w:val="nil"/>
              <w:bottom w:val="single" w:sz="8" w:space="0" w:color="000000"/>
              <w:right w:val="single" w:sz="8" w:space="0" w:color="000000"/>
            </w:tcBorders>
            <w:shd w:val="clear" w:color="auto" w:fill="auto"/>
            <w:vAlign w:val="center"/>
            <w:hideMark/>
          </w:tcPr>
          <w:p w14:paraId="692238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w:t>
            </w:r>
          </w:p>
        </w:tc>
        <w:tc>
          <w:tcPr>
            <w:tcW w:w="709" w:type="dxa"/>
            <w:tcBorders>
              <w:top w:val="nil"/>
              <w:left w:val="nil"/>
              <w:bottom w:val="single" w:sz="8" w:space="0" w:color="000000"/>
              <w:right w:val="single" w:sz="8" w:space="0" w:color="000000"/>
            </w:tcBorders>
            <w:shd w:val="clear" w:color="auto" w:fill="auto"/>
            <w:vAlign w:val="center"/>
            <w:hideMark/>
          </w:tcPr>
          <w:p w14:paraId="60F140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25146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06D6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w:t>
            </w:r>
          </w:p>
        </w:tc>
        <w:tc>
          <w:tcPr>
            <w:tcW w:w="1134" w:type="dxa"/>
            <w:tcBorders>
              <w:top w:val="nil"/>
              <w:left w:val="nil"/>
              <w:bottom w:val="single" w:sz="8" w:space="0" w:color="000000"/>
              <w:right w:val="single" w:sz="8" w:space="0" w:color="000000"/>
            </w:tcBorders>
            <w:shd w:val="clear" w:color="auto" w:fill="auto"/>
            <w:vAlign w:val="center"/>
            <w:hideMark/>
          </w:tcPr>
          <w:p w14:paraId="585FDA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56A6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2F04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1CA4A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899F0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4BDF7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B971D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9CBBD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725</w:t>
            </w:r>
          </w:p>
        </w:tc>
        <w:tc>
          <w:tcPr>
            <w:tcW w:w="1175" w:type="dxa"/>
            <w:tcBorders>
              <w:top w:val="nil"/>
              <w:left w:val="nil"/>
              <w:bottom w:val="single" w:sz="8" w:space="0" w:color="000000"/>
              <w:right w:val="single" w:sz="8" w:space="0" w:color="000000"/>
            </w:tcBorders>
            <w:shd w:val="clear" w:color="auto" w:fill="auto"/>
            <w:vAlign w:val="center"/>
            <w:hideMark/>
          </w:tcPr>
          <w:p w14:paraId="683FBE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8D26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Заверниха</w:t>
            </w:r>
          </w:p>
        </w:tc>
        <w:tc>
          <w:tcPr>
            <w:tcW w:w="1254" w:type="dxa"/>
            <w:tcBorders>
              <w:top w:val="nil"/>
              <w:left w:val="nil"/>
              <w:bottom w:val="single" w:sz="8" w:space="0" w:color="000000"/>
              <w:right w:val="single" w:sz="8" w:space="0" w:color="000000"/>
            </w:tcBorders>
            <w:shd w:val="clear" w:color="auto" w:fill="auto"/>
            <w:vAlign w:val="center"/>
            <w:hideMark/>
          </w:tcPr>
          <w:p w14:paraId="72174F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0,255</w:t>
            </w:r>
          </w:p>
        </w:tc>
        <w:tc>
          <w:tcPr>
            <w:tcW w:w="709" w:type="dxa"/>
            <w:tcBorders>
              <w:top w:val="nil"/>
              <w:left w:val="nil"/>
              <w:bottom w:val="single" w:sz="8" w:space="0" w:color="000000"/>
              <w:right w:val="single" w:sz="8" w:space="0" w:color="000000"/>
            </w:tcBorders>
            <w:shd w:val="clear" w:color="auto" w:fill="auto"/>
            <w:vAlign w:val="center"/>
            <w:hideMark/>
          </w:tcPr>
          <w:p w14:paraId="0351120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82C6E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B9CEE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0,255</w:t>
            </w:r>
          </w:p>
        </w:tc>
        <w:tc>
          <w:tcPr>
            <w:tcW w:w="1134" w:type="dxa"/>
            <w:tcBorders>
              <w:top w:val="nil"/>
              <w:left w:val="nil"/>
              <w:bottom w:val="single" w:sz="8" w:space="0" w:color="000000"/>
              <w:right w:val="single" w:sz="8" w:space="0" w:color="000000"/>
            </w:tcBorders>
            <w:shd w:val="clear" w:color="auto" w:fill="auto"/>
            <w:vAlign w:val="center"/>
            <w:hideMark/>
          </w:tcPr>
          <w:p w14:paraId="0E6952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99FBC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077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F217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A8E94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AE419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3C3C27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45017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726</w:t>
            </w:r>
          </w:p>
        </w:tc>
        <w:tc>
          <w:tcPr>
            <w:tcW w:w="1175" w:type="dxa"/>
            <w:tcBorders>
              <w:top w:val="nil"/>
              <w:left w:val="nil"/>
              <w:bottom w:val="single" w:sz="8" w:space="0" w:color="000000"/>
              <w:right w:val="single" w:sz="8" w:space="0" w:color="000000"/>
            </w:tcBorders>
            <w:shd w:val="clear" w:color="auto" w:fill="auto"/>
            <w:vAlign w:val="center"/>
            <w:hideMark/>
          </w:tcPr>
          <w:p w14:paraId="4F9C82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24C37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Ульяновка</w:t>
            </w:r>
          </w:p>
        </w:tc>
        <w:tc>
          <w:tcPr>
            <w:tcW w:w="1254" w:type="dxa"/>
            <w:tcBorders>
              <w:top w:val="nil"/>
              <w:left w:val="nil"/>
              <w:bottom w:val="single" w:sz="8" w:space="0" w:color="000000"/>
              <w:right w:val="single" w:sz="8" w:space="0" w:color="000000"/>
            </w:tcBorders>
            <w:shd w:val="clear" w:color="auto" w:fill="auto"/>
            <w:vAlign w:val="center"/>
            <w:hideMark/>
          </w:tcPr>
          <w:p w14:paraId="00F626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0,755</w:t>
            </w:r>
          </w:p>
        </w:tc>
        <w:tc>
          <w:tcPr>
            <w:tcW w:w="709" w:type="dxa"/>
            <w:tcBorders>
              <w:top w:val="nil"/>
              <w:left w:val="nil"/>
              <w:bottom w:val="single" w:sz="8" w:space="0" w:color="000000"/>
              <w:right w:val="single" w:sz="8" w:space="0" w:color="000000"/>
            </w:tcBorders>
            <w:shd w:val="clear" w:color="auto" w:fill="auto"/>
            <w:vAlign w:val="center"/>
            <w:hideMark/>
          </w:tcPr>
          <w:p w14:paraId="7E3E9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300B9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DDB5D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0,755</w:t>
            </w:r>
          </w:p>
        </w:tc>
        <w:tc>
          <w:tcPr>
            <w:tcW w:w="1134" w:type="dxa"/>
            <w:tcBorders>
              <w:top w:val="nil"/>
              <w:left w:val="nil"/>
              <w:bottom w:val="single" w:sz="8" w:space="0" w:color="000000"/>
              <w:right w:val="single" w:sz="8" w:space="0" w:color="000000"/>
            </w:tcBorders>
            <w:shd w:val="clear" w:color="auto" w:fill="auto"/>
            <w:vAlign w:val="center"/>
            <w:hideMark/>
          </w:tcPr>
          <w:p w14:paraId="338C59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A6147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10DA5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395C12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2003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3CF6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65D6F5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0865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727</w:t>
            </w:r>
          </w:p>
        </w:tc>
        <w:tc>
          <w:tcPr>
            <w:tcW w:w="1175" w:type="dxa"/>
            <w:tcBorders>
              <w:top w:val="nil"/>
              <w:left w:val="nil"/>
              <w:bottom w:val="single" w:sz="8" w:space="0" w:color="000000"/>
              <w:right w:val="single" w:sz="8" w:space="0" w:color="000000"/>
            </w:tcBorders>
            <w:shd w:val="clear" w:color="auto" w:fill="auto"/>
            <w:vAlign w:val="center"/>
            <w:hideMark/>
          </w:tcPr>
          <w:p w14:paraId="552661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680F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Александровка</w:t>
            </w:r>
          </w:p>
        </w:tc>
        <w:tc>
          <w:tcPr>
            <w:tcW w:w="1254" w:type="dxa"/>
            <w:tcBorders>
              <w:top w:val="nil"/>
              <w:left w:val="nil"/>
              <w:bottom w:val="single" w:sz="8" w:space="0" w:color="000000"/>
              <w:right w:val="single" w:sz="8" w:space="0" w:color="000000"/>
            </w:tcBorders>
            <w:shd w:val="clear" w:color="auto" w:fill="auto"/>
            <w:vAlign w:val="center"/>
            <w:hideMark/>
          </w:tcPr>
          <w:p w14:paraId="7F3A4C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709" w:type="dxa"/>
            <w:tcBorders>
              <w:top w:val="nil"/>
              <w:left w:val="nil"/>
              <w:bottom w:val="single" w:sz="8" w:space="0" w:color="000000"/>
              <w:right w:val="single" w:sz="8" w:space="0" w:color="000000"/>
            </w:tcBorders>
            <w:shd w:val="clear" w:color="auto" w:fill="auto"/>
            <w:vAlign w:val="center"/>
            <w:hideMark/>
          </w:tcPr>
          <w:p w14:paraId="7A8950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0DF96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C97E7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14:paraId="0A95BC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D7AD9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F2998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1F870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30A47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C62D3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5A956C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859B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Афанасьево (Шапкинский территориальный отдел)</w:t>
            </w:r>
          </w:p>
        </w:tc>
      </w:tr>
      <w:tr w:rsidR="0055163E" w:rsidRPr="007F3DB1" w14:paraId="15D6D9A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C720A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728</w:t>
            </w:r>
          </w:p>
        </w:tc>
        <w:tc>
          <w:tcPr>
            <w:tcW w:w="1175" w:type="dxa"/>
            <w:tcBorders>
              <w:top w:val="nil"/>
              <w:left w:val="nil"/>
              <w:bottom w:val="single" w:sz="8" w:space="0" w:color="000000"/>
              <w:right w:val="single" w:sz="8" w:space="0" w:color="000000"/>
            </w:tcBorders>
            <w:shd w:val="clear" w:color="auto" w:fill="auto"/>
            <w:vAlign w:val="center"/>
            <w:hideMark/>
          </w:tcPr>
          <w:p w14:paraId="2E1CAD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D2BAD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Черкасский порядок</w:t>
            </w:r>
          </w:p>
        </w:tc>
        <w:tc>
          <w:tcPr>
            <w:tcW w:w="1254" w:type="dxa"/>
            <w:tcBorders>
              <w:top w:val="nil"/>
              <w:left w:val="nil"/>
              <w:bottom w:val="single" w:sz="8" w:space="0" w:color="000000"/>
              <w:right w:val="single" w:sz="8" w:space="0" w:color="000000"/>
            </w:tcBorders>
            <w:shd w:val="clear" w:color="auto" w:fill="auto"/>
            <w:vAlign w:val="center"/>
            <w:hideMark/>
          </w:tcPr>
          <w:p w14:paraId="2F9F62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0,341</w:t>
            </w:r>
          </w:p>
        </w:tc>
        <w:tc>
          <w:tcPr>
            <w:tcW w:w="709" w:type="dxa"/>
            <w:tcBorders>
              <w:top w:val="nil"/>
              <w:left w:val="nil"/>
              <w:bottom w:val="single" w:sz="8" w:space="0" w:color="000000"/>
              <w:right w:val="single" w:sz="8" w:space="0" w:color="000000"/>
            </w:tcBorders>
            <w:shd w:val="clear" w:color="auto" w:fill="auto"/>
            <w:vAlign w:val="center"/>
            <w:hideMark/>
          </w:tcPr>
          <w:p w14:paraId="108FC9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7355F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58E39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0,341</w:t>
            </w:r>
          </w:p>
        </w:tc>
        <w:tc>
          <w:tcPr>
            <w:tcW w:w="1134" w:type="dxa"/>
            <w:tcBorders>
              <w:top w:val="nil"/>
              <w:left w:val="nil"/>
              <w:bottom w:val="single" w:sz="8" w:space="0" w:color="000000"/>
              <w:right w:val="single" w:sz="8" w:space="0" w:color="000000"/>
            </w:tcBorders>
            <w:shd w:val="clear" w:color="auto" w:fill="auto"/>
            <w:vAlign w:val="center"/>
            <w:hideMark/>
          </w:tcPr>
          <w:p w14:paraId="4C444B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0861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39AA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E2E84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9A854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9C56C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DE52D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E6970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729</w:t>
            </w:r>
          </w:p>
        </w:tc>
        <w:tc>
          <w:tcPr>
            <w:tcW w:w="1175" w:type="dxa"/>
            <w:tcBorders>
              <w:top w:val="nil"/>
              <w:left w:val="nil"/>
              <w:bottom w:val="single" w:sz="8" w:space="0" w:color="000000"/>
              <w:right w:val="single" w:sz="8" w:space="0" w:color="000000"/>
            </w:tcBorders>
            <w:shd w:val="clear" w:color="auto" w:fill="auto"/>
            <w:vAlign w:val="center"/>
            <w:hideMark/>
          </w:tcPr>
          <w:p w14:paraId="5DFD8B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2EBFD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Филипповка</w:t>
            </w:r>
          </w:p>
        </w:tc>
        <w:tc>
          <w:tcPr>
            <w:tcW w:w="1254" w:type="dxa"/>
            <w:tcBorders>
              <w:top w:val="nil"/>
              <w:left w:val="nil"/>
              <w:bottom w:val="single" w:sz="8" w:space="0" w:color="000000"/>
              <w:right w:val="single" w:sz="8" w:space="0" w:color="000000"/>
            </w:tcBorders>
            <w:shd w:val="clear" w:color="auto" w:fill="auto"/>
            <w:vAlign w:val="center"/>
            <w:hideMark/>
          </w:tcPr>
          <w:p w14:paraId="127070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709" w:type="dxa"/>
            <w:tcBorders>
              <w:top w:val="nil"/>
              <w:left w:val="nil"/>
              <w:bottom w:val="single" w:sz="8" w:space="0" w:color="000000"/>
              <w:right w:val="single" w:sz="8" w:space="0" w:color="000000"/>
            </w:tcBorders>
            <w:shd w:val="clear" w:color="auto" w:fill="auto"/>
            <w:vAlign w:val="center"/>
            <w:hideMark/>
          </w:tcPr>
          <w:p w14:paraId="7E8698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9A3B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850" w:type="dxa"/>
            <w:tcBorders>
              <w:top w:val="nil"/>
              <w:left w:val="nil"/>
              <w:bottom w:val="single" w:sz="8" w:space="0" w:color="000000"/>
              <w:right w:val="single" w:sz="8" w:space="0" w:color="000000"/>
            </w:tcBorders>
            <w:shd w:val="clear" w:color="auto" w:fill="auto"/>
            <w:vAlign w:val="center"/>
            <w:hideMark/>
          </w:tcPr>
          <w:p w14:paraId="13E562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20221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CFBF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FCFC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67FDC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23905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089D5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58BB75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61C7D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730</w:t>
            </w:r>
          </w:p>
        </w:tc>
        <w:tc>
          <w:tcPr>
            <w:tcW w:w="1175" w:type="dxa"/>
            <w:tcBorders>
              <w:top w:val="nil"/>
              <w:left w:val="nil"/>
              <w:bottom w:val="single" w:sz="8" w:space="0" w:color="000000"/>
              <w:right w:val="single" w:sz="8" w:space="0" w:color="000000"/>
            </w:tcBorders>
            <w:shd w:val="clear" w:color="auto" w:fill="auto"/>
            <w:vAlign w:val="center"/>
            <w:hideMark/>
          </w:tcPr>
          <w:p w14:paraId="3DFA68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A7BA8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Лесной</w:t>
            </w:r>
          </w:p>
        </w:tc>
        <w:tc>
          <w:tcPr>
            <w:tcW w:w="1254" w:type="dxa"/>
            <w:tcBorders>
              <w:top w:val="nil"/>
              <w:left w:val="nil"/>
              <w:bottom w:val="single" w:sz="8" w:space="0" w:color="000000"/>
              <w:right w:val="single" w:sz="8" w:space="0" w:color="000000"/>
            </w:tcBorders>
            <w:shd w:val="clear" w:color="auto" w:fill="auto"/>
            <w:vAlign w:val="center"/>
            <w:hideMark/>
          </w:tcPr>
          <w:p w14:paraId="04F326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709" w:type="dxa"/>
            <w:tcBorders>
              <w:top w:val="nil"/>
              <w:left w:val="nil"/>
              <w:bottom w:val="single" w:sz="8" w:space="0" w:color="000000"/>
              <w:right w:val="single" w:sz="8" w:space="0" w:color="000000"/>
            </w:tcBorders>
            <w:shd w:val="clear" w:color="auto" w:fill="auto"/>
            <w:vAlign w:val="center"/>
            <w:hideMark/>
          </w:tcPr>
          <w:p w14:paraId="7F206D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A10FF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92A770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w:t>
            </w:r>
          </w:p>
        </w:tc>
        <w:tc>
          <w:tcPr>
            <w:tcW w:w="1134" w:type="dxa"/>
            <w:tcBorders>
              <w:top w:val="nil"/>
              <w:left w:val="nil"/>
              <w:bottom w:val="single" w:sz="8" w:space="0" w:color="000000"/>
              <w:right w:val="single" w:sz="8" w:space="0" w:color="000000"/>
            </w:tcBorders>
            <w:shd w:val="clear" w:color="auto" w:fill="auto"/>
            <w:vAlign w:val="center"/>
            <w:hideMark/>
          </w:tcPr>
          <w:p w14:paraId="0D246D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97D55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83E51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D3FA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44BB3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2946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7FCC17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C05A0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731</w:t>
            </w:r>
          </w:p>
        </w:tc>
        <w:tc>
          <w:tcPr>
            <w:tcW w:w="1175" w:type="dxa"/>
            <w:tcBorders>
              <w:top w:val="nil"/>
              <w:left w:val="nil"/>
              <w:bottom w:val="single" w:sz="8" w:space="0" w:color="000000"/>
              <w:right w:val="single" w:sz="8" w:space="0" w:color="000000"/>
            </w:tcBorders>
            <w:shd w:val="clear" w:color="auto" w:fill="auto"/>
            <w:vAlign w:val="center"/>
            <w:hideMark/>
          </w:tcPr>
          <w:p w14:paraId="1EE69B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DFDE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Заовражье</w:t>
            </w:r>
          </w:p>
        </w:tc>
        <w:tc>
          <w:tcPr>
            <w:tcW w:w="1254" w:type="dxa"/>
            <w:tcBorders>
              <w:top w:val="nil"/>
              <w:left w:val="nil"/>
              <w:bottom w:val="single" w:sz="8" w:space="0" w:color="000000"/>
              <w:right w:val="single" w:sz="8" w:space="0" w:color="000000"/>
            </w:tcBorders>
            <w:shd w:val="clear" w:color="auto" w:fill="auto"/>
            <w:vAlign w:val="center"/>
            <w:hideMark/>
          </w:tcPr>
          <w:p w14:paraId="1A5AD6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14:paraId="29DA9C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2B21A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5A469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w:t>
            </w:r>
          </w:p>
        </w:tc>
        <w:tc>
          <w:tcPr>
            <w:tcW w:w="1134" w:type="dxa"/>
            <w:tcBorders>
              <w:top w:val="nil"/>
              <w:left w:val="nil"/>
              <w:bottom w:val="single" w:sz="8" w:space="0" w:color="000000"/>
              <w:right w:val="single" w:sz="8" w:space="0" w:color="000000"/>
            </w:tcBorders>
            <w:shd w:val="clear" w:color="auto" w:fill="auto"/>
            <w:vAlign w:val="center"/>
            <w:hideMark/>
          </w:tcPr>
          <w:p w14:paraId="4F6887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81348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6C604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5AF33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4A16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582E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DF3767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6979B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732</w:t>
            </w:r>
          </w:p>
        </w:tc>
        <w:tc>
          <w:tcPr>
            <w:tcW w:w="1175" w:type="dxa"/>
            <w:tcBorders>
              <w:top w:val="nil"/>
              <w:left w:val="nil"/>
              <w:bottom w:val="single" w:sz="8" w:space="0" w:color="000000"/>
              <w:right w:val="single" w:sz="8" w:space="0" w:color="000000"/>
            </w:tcBorders>
            <w:shd w:val="clear" w:color="auto" w:fill="auto"/>
            <w:vAlign w:val="center"/>
            <w:hideMark/>
          </w:tcPr>
          <w:p w14:paraId="214299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30B13D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Новый порядок</w:t>
            </w:r>
          </w:p>
        </w:tc>
        <w:tc>
          <w:tcPr>
            <w:tcW w:w="1254" w:type="dxa"/>
            <w:tcBorders>
              <w:top w:val="nil"/>
              <w:left w:val="nil"/>
              <w:bottom w:val="single" w:sz="8" w:space="0" w:color="000000"/>
              <w:right w:val="single" w:sz="8" w:space="0" w:color="000000"/>
            </w:tcBorders>
            <w:shd w:val="clear" w:color="auto" w:fill="auto"/>
            <w:vAlign w:val="center"/>
            <w:hideMark/>
          </w:tcPr>
          <w:p w14:paraId="2B040A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550909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6C2D5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B7B02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1134" w:type="dxa"/>
            <w:tcBorders>
              <w:top w:val="nil"/>
              <w:left w:val="nil"/>
              <w:bottom w:val="single" w:sz="8" w:space="0" w:color="000000"/>
              <w:right w:val="single" w:sz="8" w:space="0" w:color="000000"/>
            </w:tcBorders>
            <w:shd w:val="clear" w:color="auto" w:fill="auto"/>
            <w:vAlign w:val="center"/>
            <w:hideMark/>
          </w:tcPr>
          <w:p w14:paraId="091494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9779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F0E8B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1532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4387C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6113A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12DAA1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14CA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733</w:t>
            </w:r>
          </w:p>
        </w:tc>
        <w:tc>
          <w:tcPr>
            <w:tcW w:w="1175" w:type="dxa"/>
            <w:tcBorders>
              <w:top w:val="nil"/>
              <w:left w:val="nil"/>
              <w:bottom w:val="single" w:sz="8" w:space="0" w:color="000000"/>
              <w:right w:val="single" w:sz="8" w:space="0" w:color="000000"/>
            </w:tcBorders>
            <w:shd w:val="clear" w:color="auto" w:fill="auto"/>
            <w:vAlign w:val="center"/>
            <w:hideMark/>
          </w:tcPr>
          <w:p w14:paraId="68AF92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2A39C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Глухой пор</w:t>
            </w:r>
            <w:r w:rsidRPr="007F3DB1">
              <w:rPr>
                <w:rFonts w:ascii="Times New Roman" w:eastAsia="Times New Roman" w:hAnsi="Times New Roman" w:cs="Times New Roman"/>
                <w:color w:val="000000"/>
                <w:sz w:val="20"/>
                <w:szCs w:val="20"/>
                <w:lang w:eastAsia="ru-RU"/>
              </w:rPr>
              <w:t>я</w:t>
            </w:r>
            <w:r w:rsidRPr="007F3DB1">
              <w:rPr>
                <w:rFonts w:ascii="Times New Roman" w:eastAsia="Times New Roman" w:hAnsi="Times New Roman" w:cs="Times New Roman"/>
                <w:color w:val="000000"/>
                <w:sz w:val="20"/>
                <w:szCs w:val="20"/>
                <w:lang w:eastAsia="ru-RU"/>
              </w:rPr>
              <w:t>док</w:t>
            </w:r>
          </w:p>
        </w:tc>
        <w:tc>
          <w:tcPr>
            <w:tcW w:w="1254" w:type="dxa"/>
            <w:tcBorders>
              <w:top w:val="nil"/>
              <w:left w:val="nil"/>
              <w:bottom w:val="single" w:sz="8" w:space="0" w:color="000000"/>
              <w:right w:val="single" w:sz="8" w:space="0" w:color="000000"/>
            </w:tcBorders>
            <w:shd w:val="clear" w:color="auto" w:fill="auto"/>
            <w:vAlign w:val="center"/>
            <w:hideMark/>
          </w:tcPr>
          <w:p w14:paraId="49A993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709" w:type="dxa"/>
            <w:tcBorders>
              <w:top w:val="nil"/>
              <w:left w:val="nil"/>
              <w:bottom w:val="single" w:sz="8" w:space="0" w:color="000000"/>
              <w:right w:val="single" w:sz="8" w:space="0" w:color="000000"/>
            </w:tcBorders>
            <w:shd w:val="clear" w:color="auto" w:fill="auto"/>
            <w:vAlign w:val="center"/>
            <w:hideMark/>
          </w:tcPr>
          <w:p w14:paraId="099141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4929B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76E6D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0,45</w:t>
            </w:r>
          </w:p>
        </w:tc>
        <w:tc>
          <w:tcPr>
            <w:tcW w:w="1134" w:type="dxa"/>
            <w:tcBorders>
              <w:top w:val="nil"/>
              <w:left w:val="nil"/>
              <w:bottom w:val="single" w:sz="8" w:space="0" w:color="000000"/>
              <w:right w:val="single" w:sz="8" w:space="0" w:color="000000"/>
            </w:tcBorders>
            <w:shd w:val="clear" w:color="auto" w:fill="auto"/>
            <w:vAlign w:val="center"/>
            <w:hideMark/>
          </w:tcPr>
          <w:p w14:paraId="527D8C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8A8A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EF275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689084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20F07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5A90B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4CC54AE"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E239B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Куликово (Шапкинский территориальный отдел)</w:t>
            </w:r>
          </w:p>
        </w:tc>
      </w:tr>
      <w:tr w:rsidR="0055163E" w:rsidRPr="007F3DB1" w14:paraId="74C8930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D96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734</w:t>
            </w:r>
          </w:p>
        </w:tc>
        <w:tc>
          <w:tcPr>
            <w:tcW w:w="1175" w:type="dxa"/>
            <w:tcBorders>
              <w:top w:val="nil"/>
              <w:left w:val="nil"/>
              <w:bottom w:val="single" w:sz="8" w:space="0" w:color="000000"/>
              <w:right w:val="single" w:sz="8" w:space="0" w:color="000000"/>
            </w:tcBorders>
            <w:shd w:val="clear" w:color="auto" w:fill="auto"/>
            <w:vAlign w:val="center"/>
            <w:hideMark/>
          </w:tcPr>
          <w:p w14:paraId="28CA5D4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669DB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 Куликолво</w:t>
            </w:r>
          </w:p>
        </w:tc>
        <w:tc>
          <w:tcPr>
            <w:tcW w:w="1254" w:type="dxa"/>
            <w:tcBorders>
              <w:top w:val="nil"/>
              <w:left w:val="nil"/>
              <w:bottom w:val="single" w:sz="8" w:space="0" w:color="000000"/>
              <w:right w:val="single" w:sz="8" w:space="0" w:color="000000"/>
            </w:tcBorders>
            <w:shd w:val="clear" w:color="auto" w:fill="auto"/>
            <w:vAlign w:val="center"/>
            <w:hideMark/>
          </w:tcPr>
          <w:p w14:paraId="5608C6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0,395</w:t>
            </w:r>
          </w:p>
        </w:tc>
        <w:tc>
          <w:tcPr>
            <w:tcW w:w="709" w:type="dxa"/>
            <w:tcBorders>
              <w:top w:val="nil"/>
              <w:left w:val="nil"/>
              <w:bottom w:val="single" w:sz="8" w:space="0" w:color="000000"/>
              <w:right w:val="single" w:sz="8" w:space="0" w:color="000000"/>
            </w:tcBorders>
            <w:shd w:val="clear" w:color="auto" w:fill="auto"/>
            <w:vAlign w:val="center"/>
            <w:hideMark/>
          </w:tcPr>
          <w:p w14:paraId="29A86F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DC51E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850" w:type="dxa"/>
            <w:tcBorders>
              <w:top w:val="nil"/>
              <w:left w:val="nil"/>
              <w:bottom w:val="single" w:sz="8" w:space="0" w:color="000000"/>
              <w:right w:val="single" w:sz="8" w:space="0" w:color="000000"/>
            </w:tcBorders>
            <w:shd w:val="clear" w:color="auto" w:fill="auto"/>
            <w:vAlign w:val="center"/>
            <w:hideMark/>
          </w:tcPr>
          <w:p w14:paraId="4E3594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0,215</w:t>
            </w:r>
          </w:p>
        </w:tc>
        <w:tc>
          <w:tcPr>
            <w:tcW w:w="1134" w:type="dxa"/>
            <w:tcBorders>
              <w:top w:val="nil"/>
              <w:left w:val="nil"/>
              <w:bottom w:val="single" w:sz="8" w:space="0" w:color="000000"/>
              <w:right w:val="single" w:sz="8" w:space="0" w:color="000000"/>
            </w:tcBorders>
            <w:shd w:val="clear" w:color="auto" w:fill="auto"/>
            <w:vAlign w:val="center"/>
            <w:hideMark/>
          </w:tcPr>
          <w:p w14:paraId="788751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50403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BBC4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568E3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EE61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2DBD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EA585C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BE4A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735</w:t>
            </w:r>
          </w:p>
        </w:tc>
        <w:tc>
          <w:tcPr>
            <w:tcW w:w="1175" w:type="dxa"/>
            <w:tcBorders>
              <w:top w:val="nil"/>
              <w:left w:val="nil"/>
              <w:bottom w:val="single" w:sz="8" w:space="0" w:color="000000"/>
              <w:right w:val="single" w:sz="8" w:space="0" w:color="000000"/>
            </w:tcBorders>
            <w:shd w:val="clear" w:color="auto" w:fill="auto"/>
            <w:vAlign w:val="center"/>
            <w:hideMark/>
          </w:tcPr>
          <w:p w14:paraId="182E26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D76DA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 Куликово</w:t>
            </w:r>
          </w:p>
        </w:tc>
        <w:tc>
          <w:tcPr>
            <w:tcW w:w="1254" w:type="dxa"/>
            <w:tcBorders>
              <w:top w:val="nil"/>
              <w:left w:val="nil"/>
              <w:bottom w:val="single" w:sz="8" w:space="0" w:color="000000"/>
              <w:right w:val="single" w:sz="8" w:space="0" w:color="000000"/>
            </w:tcBorders>
            <w:shd w:val="clear" w:color="auto" w:fill="auto"/>
            <w:vAlign w:val="center"/>
            <w:hideMark/>
          </w:tcPr>
          <w:p w14:paraId="13970A7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w:t>
            </w:r>
          </w:p>
        </w:tc>
        <w:tc>
          <w:tcPr>
            <w:tcW w:w="709" w:type="dxa"/>
            <w:tcBorders>
              <w:top w:val="nil"/>
              <w:left w:val="nil"/>
              <w:bottom w:val="single" w:sz="8" w:space="0" w:color="000000"/>
              <w:right w:val="single" w:sz="8" w:space="0" w:color="000000"/>
            </w:tcBorders>
            <w:shd w:val="clear" w:color="auto" w:fill="auto"/>
            <w:vAlign w:val="center"/>
            <w:hideMark/>
          </w:tcPr>
          <w:p w14:paraId="247891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06C1C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E80FF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0,86</w:t>
            </w:r>
          </w:p>
        </w:tc>
        <w:tc>
          <w:tcPr>
            <w:tcW w:w="1134" w:type="dxa"/>
            <w:tcBorders>
              <w:top w:val="nil"/>
              <w:left w:val="nil"/>
              <w:bottom w:val="single" w:sz="8" w:space="0" w:color="000000"/>
              <w:right w:val="single" w:sz="8" w:space="0" w:color="000000"/>
            </w:tcBorders>
            <w:shd w:val="clear" w:color="auto" w:fill="auto"/>
            <w:vAlign w:val="center"/>
            <w:hideMark/>
          </w:tcPr>
          <w:p w14:paraId="05E22A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074E3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F3A6D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F77C7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136D3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F62DC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F73A21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F095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736</w:t>
            </w:r>
          </w:p>
        </w:tc>
        <w:tc>
          <w:tcPr>
            <w:tcW w:w="1175" w:type="dxa"/>
            <w:tcBorders>
              <w:top w:val="nil"/>
              <w:left w:val="nil"/>
              <w:bottom w:val="single" w:sz="8" w:space="0" w:color="000000"/>
              <w:right w:val="single" w:sz="8" w:space="0" w:color="000000"/>
            </w:tcBorders>
            <w:shd w:val="clear" w:color="auto" w:fill="auto"/>
            <w:vAlign w:val="center"/>
            <w:hideMark/>
          </w:tcPr>
          <w:p w14:paraId="73F776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780E4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ул.Садовая</w:t>
            </w:r>
          </w:p>
        </w:tc>
        <w:tc>
          <w:tcPr>
            <w:tcW w:w="1254" w:type="dxa"/>
            <w:tcBorders>
              <w:top w:val="nil"/>
              <w:left w:val="nil"/>
              <w:bottom w:val="single" w:sz="8" w:space="0" w:color="000000"/>
              <w:right w:val="single" w:sz="8" w:space="0" w:color="000000"/>
            </w:tcBorders>
            <w:shd w:val="clear" w:color="auto" w:fill="auto"/>
            <w:vAlign w:val="center"/>
            <w:hideMark/>
          </w:tcPr>
          <w:p w14:paraId="26D634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709" w:type="dxa"/>
            <w:tcBorders>
              <w:top w:val="nil"/>
              <w:left w:val="nil"/>
              <w:bottom w:val="single" w:sz="8" w:space="0" w:color="000000"/>
              <w:right w:val="single" w:sz="8" w:space="0" w:color="000000"/>
            </w:tcBorders>
            <w:shd w:val="clear" w:color="auto" w:fill="auto"/>
            <w:vAlign w:val="center"/>
            <w:hideMark/>
          </w:tcPr>
          <w:p w14:paraId="02B0F2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950FD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32ABE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0,65</w:t>
            </w:r>
          </w:p>
        </w:tc>
        <w:tc>
          <w:tcPr>
            <w:tcW w:w="1134" w:type="dxa"/>
            <w:tcBorders>
              <w:top w:val="nil"/>
              <w:left w:val="nil"/>
              <w:bottom w:val="single" w:sz="8" w:space="0" w:color="000000"/>
              <w:right w:val="single" w:sz="8" w:space="0" w:color="000000"/>
            </w:tcBorders>
            <w:shd w:val="clear" w:color="auto" w:fill="auto"/>
            <w:vAlign w:val="center"/>
            <w:hideMark/>
          </w:tcPr>
          <w:p w14:paraId="69E77E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0FDB8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0A25F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02905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0BF31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1E092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6CD8F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21D3B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737</w:t>
            </w:r>
          </w:p>
        </w:tc>
        <w:tc>
          <w:tcPr>
            <w:tcW w:w="1175" w:type="dxa"/>
            <w:tcBorders>
              <w:top w:val="nil"/>
              <w:left w:val="nil"/>
              <w:bottom w:val="single" w:sz="8" w:space="0" w:color="000000"/>
              <w:right w:val="single" w:sz="8" w:space="0" w:color="000000"/>
            </w:tcBorders>
            <w:shd w:val="clear" w:color="auto" w:fill="auto"/>
            <w:vAlign w:val="center"/>
            <w:hideMark/>
          </w:tcPr>
          <w:p w14:paraId="268CC9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21612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Березовая</w:t>
            </w:r>
          </w:p>
        </w:tc>
        <w:tc>
          <w:tcPr>
            <w:tcW w:w="1254" w:type="dxa"/>
            <w:tcBorders>
              <w:top w:val="nil"/>
              <w:left w:val="nil"/>
              <w:bottom w:val="single" w:sz="8" w:space="0" w:color="000000"/>
              <w:right w:val="single" w:sz="8" w:space="0" w:color="000000"/>
            </w:tcBorders>
            <w:shd w:val="clear" w:color="auto" w:fill="auto"/>
            <w:vAlign w:val="center"/>
            <w:hideMark/>
          </w:tcPr>
          <w:p w14:paraId="23CE0C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0,605</w:t>
            </w:r>
          </w:p>
        </w:tc>
        <w:tc>
          <w:tcPr>
            <w:tcW w:w="709" w:type="dxa"/>
            <w:tcBorders>
              <w:top w:val="nil"/>
              <w:left w:val="nil"/>
              <w:bottom w:val="single" w:sz="8" w:space="0" w:color="000000"/>
              <w:right w:val="single" w:sz="8" w:space="0" w:color="000000"/>
            </w:tcBorders>
            <w:shd w:val="clear" w:color="auto" w:fill="auto"/>
            <w:vAlign w:val="center"/>
            <w:hideMark/>
          </w:tcPr>
          <w:p w14:paraId="32CC3F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0AEE3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0,605</w:t>
            </w:r>
          </w:p>
        </w:tc>
        <w:tc>
          <w:tcPr>
            <w:tcW w:w="850" w:type="dxa"/>
            <w:tcBorders>
              <w:top w:val="nil"/>
              <w:left w:val="nil"/>
              <w:bottom w:val="single" w:sz="8" w:space="0" w:color="000000"/>
              <w:right w:val="single" w:sz="8" w:space="0" w:color="000000"/>
            </w:tcBorders>
            <w:shd w:val="clear" w:color="auto" w:fill="auto"/>
            <w:vAlign w:val="center"/>
            <w:hideMark/>
          </w:tcPr>
          <w:p w14:paraId="305034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FFD41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1D5AF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DCA16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CC352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C3B99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57B68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EFB0E4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CCC8D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738</w:t>
            </w:r>
          </w:p>
        </w:tc>
        <w:tc>
          <w:tcPr>
            <w:tcW w:w="1175" w:type="dxa"/>
            <w:tcBorders>
              <w:top w:val="nil"/>
              <w:left w:val="nil"/>
              <w:bottom w:val="single" w:sz="8" w:space="0" w:color="000000"/>
              <w:right w:val="single" w:sz="8" w:space="0" w:color="000000"/>
            </w:tcBorders>
            <w:shd w:val="clear" w:color="auto" w:fill="auto"/>
            <w:vAlign w:val="center"/>
            <w:hideMark/>
          </w:tcPr>
          <w:p w14:paraId="4E5ED3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6D582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Январская</w:t>
            </w:r>
          </w:p>
        </w:tc>
        <w:tc>
          <w:tcPr>
            <w:tcW w:w="1254" w:type="dxa"/>
            <w:tcBorders>
              <w:top w:val="nil"/>
              <w:left w:val="nil"/>
              <w:bottom w:val="single" w:sz="8" w:space="0" w:color="000000"/>
              <w:right w:val="single" w:sz="8" w:space="0" w:color="000000"/>
            </w:tcBorders>
            <w:shd w:val="clear" w:color="auto" w:fill="auto"/>
            <w:vAlign w:val="center"/>
            <w:hideMark/>
          </w:tcPr>
          <w:p w14:paraId="680BDE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2A6EC3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64BF0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850" w:type="dxa"/>
            <w:tcBorders>
              <w:top w:val="nil"/>
              <w:left w:val="nil"/>
              <w:bottom w:val="single" w:sz="8" w:space="0" w:color="000000"/>
              <w:right w:val="single" w:sz="8" w:space="0" w:color="000000"/>
            </w:tcBorders>
            <w:shd w:val="clear" w:color="auto" w:fill="auto"/>
            <w:vAlign w:val="center"/>
            <w:hideMark/>
          </w:tcPr>
          <w:p w14:paraId="5A558E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F3F18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ABF0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92C8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D9E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E8B93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9E9D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4A2D5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05E9E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739</w:t>
            </w:r>
          </w:p>
        </w:tc>
        <w:tc>
          <w:tcPr>
            <w:tcW w:w="1175" w:type="dxa"/>
            <w:tcBorders>
              <w:top w:val="nil"/>
              <w:left w:val="nil"/>
              <w:bottom w:val="single" w:sz="8" w:space="0" w:color="000000"/>
              <w:right w:val="single" w:sz="8" w:space="0" w:color="000000"/>
            </w:tcBorders>
            <w:shd w:val="clear" w:color="auto" w:fill="auto"/>
            <w:vAlign w:val="center"/>
            <w:hideMark/>
          </w:tcPr>
          <w:p w14:paraId="290645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AF8C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Лесная</w:t>
            </w:r>
          </w:p>
        </w:tc>
        <w:tc>
          <w:tcPr>
            <w:tcW w:w="1254" w:type="dxa"/>
            <w:tcBorders>
              <w:top w:val="nil"/>
              <w:left w:val="nil"/>
              <w:bottom w:val="single" w:sz="8" w:space="0" w:color="000000"/>
              <w:right w:val="single" w:sz="8" w:space="0" w:color="000000"/>
            </w:tcBorders>
            <w:shd w:val="clear" w:color="auto" w:fill="auto"/>
            <w:vAlign w:val="center"/>
            <w:hideMark/>
          </w:tcPr>
          <w:p w14:paraId="199CC7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2EA738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02628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850" w:type="dxa"/>
            <w:tcBorders>
              <w:top w:val="nil"/>
              <w:left w:val="nil"/>
              <w:bottom w:val="single" w:sz="8" w:space="0" w:color="000000"/>
              <w:right w:val="single" w:sz="8" w:space="0" w:color="000000"/>
            </w:tcBorders>
            <w:shd w:val="clear" w:color="auto" w:fill="auto"/>
            <w:vAlign w:val="center"/>
            <w:hideMark/>
          </w:tcPr>
          <w:p w14:paraId="32E5C4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3B625F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DDB52C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20301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85C31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3E51F8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7F822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16706F7"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BA0B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Центральный (Шапкинский территориальный отдел)</w:t>
            </w:r>
          </w:p>
        </w:tc>
      </w:tr>
      <w:tr w:rsidR="0055163E" w:rsidRPr="007F3DB1" w14:paraId="237E248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8303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740</w:t>
            </w:r>
          </w:p>
        </w:tc>
        <w:tc>
          <w:tcPr>
            <w:tcW w:w="1175" w:type="dxa"/>
            <w:tcBorders>
              <w:top w:val="nil"/>
              <w:left w:val="nil"/>
              <w:bottom w:val="single" w:sz="8" w:space="0" w:color="000000"/>
              <w:right w:val="single" w:sz="8" w:space="0" w:color="000000"/>
            </w:tcBorders>
            <w:shd w:val="clear" w:color="auto" w:fill="auto"/>
            <w:vAlign w:val="center"/>
            <w:hideMark/>
          </w:tcPr>
          <w:p w14:paraId="351AE0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31CAE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Ленина</w:t>
            </w:r>
          </w:p>
        </w:tc>
        <w:tc>
          <w:tcPr>
            <w:tcW w:w="1254" w:type="dxa"/>
            <w:tcBorders>
              <w:top w:val="nil"/>
              <w:left w:val="nil"/>
              <w:bottom w:val="single" w:sz="8" w:space="0" w:color="000000"/>
              <w:right w:val="single" w:sz="8" w:space="0" w:color="000000"/>
            </w:tcBorders>
            <w:shd w:val="clear" w:color="auto" w:fill="auto"/>
            <w:vAlign w:val="center"/>
            <w:hideMark/>
          </w:tcPr>
          <w:p w14:paraId="5E6D1E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1,665</w:t>
            </w:r>
          </w:p>
        </w:tc>
        <w:tc>
          <w:tcPr>
            <w:tcW w:w="709" w:type="dxa"/>
            <w:tcBorders>
              <w:top w:val="nil"/>
              <w:left w:val="nil"/>
              <w:bottom w:val="single" w:sz="8" w:space="0" w:color="000000"/>
              <w:right w:val="single" w:sz="8" w:space="0" w:color="000000"/>
            </w:tcBorders>
            <w:shd w:val="clear" w:color="auto" w:fill="auto"/>
            <w:vAlign w:val="center"/>
            <w:hideMark/>
          </w:tcPr>
          <w:p w14:paraId="1B396E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1,665</w:t>
            </w:r>
          </w:p>
        </w:tc>
        <w:tc>
          <w:tcPr>
            <w:tcW w:w="992" w:type="dxa"/>
            <w:tcBorders>
              <w:top w:val="nil"/>
              <w:left w:val="nil"/>
              <w:bottom w:val="single" w:sz="8" w:space="0" w:color="000000"/>
              <w:right w:val="single" w:sz="8" w:space="0" w:color="000000"/>
            </w:tcBorders>
            <w:shd w:val="clear" w:color="auto" w:fill="auto"/>
            <w:vAlign w:val="center"/>
            <w:hideMark/>
          </w:tcPr>
          <w:p w14:paraId="05455A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0B6F8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656DA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CF8CC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BA69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D6456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D45109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D9AB7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167DC2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94D35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741</w:t>
            </w:r>
          </w:p>
        </w:tc>
        <w:tc>
          <w:tcPr>
            <w:tcW w:w="1175" w:type="dxa"/>
            <w:tcBorders>
              <w:top w:val="nil"/>
              <w:left w:val="nil"/>
              <w:bottom w:val="single" w:sz="8" w:space="0" w:color="000000"/>
              <w:right w:val="single" w:sz="8" w:space="0" w:color="000000"/>
            </w:tcBorders>
            <w:shd w:val="clear" w:color="auto" w:fill="auto"/>
            <w:vAlign w:val="center"/>
            <w:hideMark/>
          </w:tcPr>
          <w:p w14:paraId="6218A7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6DE73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7F0D4FF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709" w:type="dxa"/>
            <w:tcBorders>
              <w:top w:val="nil"/>
              <w:left w:val="nil"/>
              <w:bottom w:val="single" w:sz="8" w:space="0" w:color="000000"/>
              <w:right w:val="single" w:sz="8" w:space="0" w:color="000000"/>
            </w:tcBorders>
            <w:shd w:val="clear" w:color="auto" w:fill="auto"/>
            <w:vAlign w:val="center"/>
            <w:hideMark/>
          </w:tcPr>
          <w:p w14:paraId="3CC0D3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0,37</w:t>
            </w:r>
          </w:p>
        </w:tc>
        <w:tc>
          <w:tcPr>
            <w:tcW w:w="992" w:type="dxa"/>
            <w:tcBorders>
              <w:top w:val="nil"/>
              <w:left w:val="nil"/>
              <w:bottom w:val="single" w:sz="8" w:space="0" w:color="000000"/>
              <w:right w:val="single" w:sz="8" w:space="0" w:color="000000"/>
            </w:tcBorders>
            <w:shd w:val="clear" w:color="auto" w:fill="auto"/>
            <w:vAlign w:val="center"/>
            <w:hideMark/>
          </w:tcPr>
          <w:p w14:paraId="4C8E08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FE630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CE6A9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80C09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C3A4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C9D6E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EA60B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304FC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FB7E32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87585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742</w:t>
            </w:r>
          </w:p>
        </w:tc>
        <w:tc>
          <w:tcPr>
            <w:tcW w:w="1175" w:type="dxa"/>
            <w:tcBorders>
              <w:top w:val="nil"/>
              <w:left w:val="nil"/>
              <w:bottom w:val="single" w:sz="8" w:space="0" w:color="000000"/>
              <w:right w:val="single" w:sz="8" w:space="0" w:color="000000"/>
            </w:tcBorders>
            <w:shd w:val="clear" w:color="auto" w:fill="auto"/>
            <w:vAlign w:val="center"/>
            <w:hideMark/>
          </w:tcPr>
          <w:p w14:paraId="3F982E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C3511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Крестьянская</w:t>
            </w:r>
          </w:p>
        </w:tc>
        <w:tc>
          <w:tcPr>
            <w:tcW w:w="1254" w:type="dxa"/>
            <w:tcBorders>
              <w:top w:val="nil"/>
              <w:left w:val="nil"/>
              <w:bottom w:val="single" w:sz="8" w:space="0" w:color="000000"/>
              <w:right w:val="single" w:sz="8" w:space="0" w:color="000000"/>
            </w:tcBorders>
            <w:shd w:val="clear" w:color="auto" w:fill="auto"/>
            <w:vAlign w:val="center"/>
            <w:hideMark/>
          </w:tcPr>
          <w:p w14:paraId="2AFB5F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0,414</w:t>
            </w:r>
          </w:p>
        </w:tc>
        <w:tc>
          <w:tcPr>
            <w:tcW w:w="709" w:type="dxa"/>
            <w:tcBorders>
              <w:top w:val="nil"/>
              <w:left w:val="nil"/>
              <w:bottom w:val="single" w:sz="8" w:space="0" w:color="000000"/>
              <w:right w:val="single" w:sz="8" w:space="0" w:color="000000"/>
            </w:tcBorders>
            <w:shd w:val="clear" w:color="auto" w:fill="auto"/>
            <w:vAlign w:val="center"/>
            <w:hideMark/>
          </w:tcPr>
          <w:p w14:paraId="089C88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0,414</w:t>
            </w:r>
          </w:p>
        </w:tc>
        <w:tc>
          <w:tcPr>
            <w:tcW w:w="992" w:type="dxa"/>
            <w:tcBorders>
              <w:top w:val="nil"/>
              <w:left w:val="nil"/>
              <w:bottom w:val="single" w:sz="8" w:space="0" w:color="000000"/>
              <w:right w:val="single" w:sz="8" w:space="0" w:color="000000"/>
            </w:tcBorders>
            <w:shd w:val="clear" w:color="auto" w:fill="auto"/>
            <w:vAlign w:val="center"/>
            <w:hideMark/>
          </w:tcPr>
          <w:p w14:paraId="783807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877E4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A81E6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476DD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F0B4B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F5CA9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F07C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4D523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5984CF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C91AF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743</w:t>
            </w:r>
          </w:p>
        </w:tc>
        <w:tc>
          <w:tcPr>
            <w:tcW w:w="1175" w:type="dxa"/>
            <w:tcBorders>
              <w:top w:val="nil"/>
              <w:left w:val="nil"/>
              <w:bottom w:val="single" w:sz="8" w:space="0" w:color="000000"/>
              <w:right w:val="single" w:sz="8" w:space="0" w:color="000000"/>
            </w:tcBorders>
            <w:shd w:val="clear" w:color="auto" w:fill="auto"/>
            <w:vAlign w:val="center"/>
            <w:hideMark/>
          </w:tcPr>
          <w:p w14:paraId="0BFFD5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0AE5A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Юбилейная</w:t>
            </w:r>
          </w:p>
        </w:tc>
        <w:tc>
          <w:tcPr>
            <w:tcW w:w="1254" w:type="dxa"/>
            <w:tcBorders>
              <w:top w:val="nil"/>
              <w:left w:val="nil"/>
              <w:bottom w:val="single" w:sz="8" w:space="0" w:color="000000"/>
              <w:right w:val="single" w:sz="8" w:space="0" w:color="000000"/>
            </w:tcBorders>
            <w:shd w:val="clear" w:color="auto" w:fill="auto"/>
            <w:vAlign w:val="center"/>
            <w:hideMark/>
          </w:tcPr>
          <w:p w14:paraId="6BE1393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w:t>
            </w:r>
          </w:p>
        </w:tc>
        <w:tc>
          <w:tcPr>
            <w:tcW w:w="709" w:type="dxa"/>
            <w:tcBorders>
              <w:top w:val="nil"/>
              <w:left w:val="nil"/>
              <w:bottom w:val="single" w:sz="8" w:space="0" w:color="000000"/>
              <w:right w:val="single" w:sz="8" w:space="0" w:color="000000"/>
            </w:tcBorders>
            <w:shd w:val="clear" w:color="auto" w:fill="auto"/>
            <w:vAlign w:val="center"/>
            <w:hideMark/>
          </w:tcPr>
          <w:p w14:paraId="3A5DA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1,13</w:t>
            </w:r>
          </w:p>
        </w:tc>
        <w:tc>
          <w:tcPr>
            <w:tcW w:w="992" w:type="dxa"/>
            <w:tcBorders>
              <w:top w:val="nil"/>
              <w:left w:val="nil"/>
              <w:bottom w:val="single" w:sz="8" w:space="0" w:color="000000"/>
              <w:right w:val="single" w:sz="8" w:space="0" w:color="000000"/>
            </w:tcBorders>
            <w:shd w:val="clear" w:color="auto" w:fill="auto"/>
            <w:vAlign w:val="center"/>
            <w:hideMark/>
          </w:tcPr>
          <w:p w14:paraId="3610AB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8813B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0CBA7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FED4B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D7666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24D3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63FB1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4888D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2C8461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ECD9BB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744</w:t>
            </w:r>
          </w:p>
        </w:tc>
        <w:tc>
          <w:tcPr>
            <w:tcW w:w="1175" w:type="dxa"/>
            <w:tcBorders>
              <w:top w:val="nil"/>
              <w:left w:val="nil"/>
              <w:bottom w:val="single" w:sz="8" w:space="0" w:color="000000"/>
              <w:right w:val="single" w:sz="8" w:space="0" w:color="000000"/>
            </w:tcBorders>
            <w:shd w:val="clear" w:color="auto" w:fill="auto"/>
            <w:vAlign w:val="center"/>
            <w:hideMark/>
          </w:tcPr>
          <w:p w14:paraId="60DC6C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34748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60B8D1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w:t>
            </w:r>
          </w:p>
        </w:tc>
        <w:tc>
          <w:tcPr>
            <w:tcW w:w="709" w:type="dxa"/>
            <w:tcBorders>
              <w:top w:val="nil"/>
              <w:left w:val="nil"/>
              <w:bottom w:val="single" w:sz="8" w:space="0" w:color="000000"/>
              <w:right w:val="single" w:sz="8" w:space="0" w:color="000000"/>
            </w:tcBorders>
            <w:shd w:val="clear" w:color="auto" w:fill="auto"/>
            <w:vAlign w:val="center"/>
            <w:hideMark/>
          </w:tcPr>
          <w:p w14:paraId="2D50A74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0,31</w:t>
            </w:r>
          </w:p>
        </w:tc>
        <w:tc>
          <w:tcPr>
            <w:tcW w:w="992" w:type="dxa"/>
            <w:tcBorders>
              <w:top w:val="nil"/>
              <w:left w:val="nil"/>
              <w:bottom w:val="single" w:sz="8" w:space="0" w:color="000000"/>
              <w:right w:val="single" w:sz="8" w:space="0" w:color="000000"/>
            </w:tcBorders>
            <w:shd w:val="clear" w:color="auto" w:fill="auto"/>
            <w:vAlign w:val="center"/>
            <w:hideMark/>
          </w:tcPr>
          <w:p w14:paraId="0A2D25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0F460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3A2738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DBB58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3A7E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A0903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6CFD2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DC392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5D564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83589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745</w:t>
            </w:r>
          </w:p>
        </w:tc>
        <w:tc>
          <w:tcPr>
            <w:tcW w:w="1175" w:type="dxa"/>
            <w:tcBorders>
              <w:top w:val="nil"/>
              <w:left w:val="nil"/>
              <w:bottom w:val="single" w:sz="8" w:space="0" w:color="000000"/>
              <w:right w:val="single" w:sz="8" w:space="0" w:color="000000"/>
            </w:tcBorders>
            <w:shd w:val="clear" w:color="auto" w:fill="auto"/>
            <w:vAlign w:val="center"/>
            <w:hideMark/>
          </w:tcPr>
          <w:p w14:paraId="68EE35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58C9E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а /д возле гаражей</w:t>
            </w:r>
          </w:p>
        </w:tc>
        <w:tc>
          <w:tcPr>
            <w:tcW w:w="1254" w:type="dxa"/>
            <w:tcBorders>
              <w:top w:val="nil"/>
              <w:left w:val="nil"/>
              <w:bottom w:val="single" w:sz="8" w:space="0" w:color="000000"/>
              <w:right w:val="single" w:sz="8" w:space="0" w:color="000000"/>
            </w:tcBorders>
            <w:shd w:val="clear" w:color="auto" w:fill="auto"/>
            <w:vAlign w:val="center"/>
            <w:hideMark/>
          </w:tcPr>
          <w:p w14:paraId="4EBBEB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709" w:type="dxa"/>
            <w:tcBorders>
              <w:top w:val="nil"/>
              <w:left w:val="nil"/>
              <w:bottom w:val="single" w:sz="8" w:space="0" w:color="000000"/>
              <w:right w:val="single" w:sz="8" w:space="0" w:color="000000"/>
            </w:tcBorders>
            <w:shd w:val="clear" w:color="auto" w:fill="auto"/>
            <w:vAlign w:val="center"/>
            <w:hideMark/>
          </w:tcPr>
          <w:p w14:paraId="1A3A48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w:t>
            </w:r>
          </w:p>
        </w:tc>
        <w:tc>
          <w:tcPr>
            <w:tcW w:w="992" w:type="dxa"/>
            <w:tcBorders>
              <w:top w:val="nil"/>
              <w:left w:val="nil"/>
              <w:bottom w:val="single" w:sz="8" w:space="0" w:color="000000"/>
              <w:right w:val="single" w:sz="8" w:space="0" w:color="000000"/>
            </w:tcBorders>
            <w:shd w:val="clear" w:color="auto" w:fill="auto"/>
            <w:vAlign w:val="center"/>
            <w:hideMark/>
          </w:tcPr>
          <w:p w14:paraId="48F8B1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7CE73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6202B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B2B60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A305B0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C20D3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025F3C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AAC7A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62F325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8736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746</w:t>
            </w:r>
          </w:p>
        </w:tc>
        <w:tc>
          <w:tcPr>
            <w:tcW w:w="1175" w:type="dxa"/>
            <w:tcBorders>
              <w:top w:val="nil"/>
              <w:left w:val="nil"/>
              <w:bottom w:val="single" w:sz="8" w:space="0" w:color="000000"/>
              <w:right w:val="single" w:sz="8" w:space="0" w:color="000000"/>
            </w:tcBorders>
            <w:shd w:val="clear" w:color="auto" w:fill="auto"/>
            <w:vAlign w:val="center"/>
            <w:hideMark/>
          </w:tcPr>
          <w:p w14:paraId="4C3446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C8898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пер. Торговый</w:t>
            </w:r>
          </w:p>
        </w:tc>
        <w:tc>
          <w:tcPr>
            <w:tcW w:w="1254" w:type="dxa"/>
            <w:tcBorders>
              <w:top w:val="nil"/>
              <w:left w:val="nil"/>
              <w:bottom w:val="single" w:sz="8" w:space="0" w:color="000000"/>
              <w:right w:val="single" w:sz="8" w:space="0" w:color="000000"/>
            </w:tcBorders>
            <w:shd w:val="clear" w:color="auto" w:fill="auto"/>
            <w:vAlign w:val="center"/>
            <w:hideMark/>
          </w:tcPr>
          <w:p w14:paraId="6F4929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709" w:type="dxa"/>
            <w:tcBorders>
              <w:top w:val="nil"/>
              <w:left w:val="nil"/>
              <w:bottom w:val="single" w:sz="8" w:space="0" w:color="000000"/>
              <w:right w:val="single" w:sz="8" w:space="0" w:color="000000"/>
            </w:tcBorders>
            <w:shd w:val="clear" w:color="auto" w:fill="auto"/>
            <w:vAlign w:val="center"/>
            <w:hideMark/>
          </w:tcPr>
          <w:p w14:paraId="64CDFD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0,18</w:t>
            </w:r>
          </w:p>
        </w:tc>
        <w:tc>
          <w:tcPr>
            <w:tcW w:w="992" w:type="dxa"/>
            <w:tcBorders>
              <w:top w:val="nil"/>
              <w:left w:val="nil"/>
              <w:bottom w:val="single" w:sz="8" w:space="0" w:color="000000"/>
              <w:right w:val="single" w:sz="8" w:space="0" w:color="000000"/>
            </w:tcBorders>
            <w:shd w:val="clear" w:color="auto" w:fill="auto"/>
            <w:vAlign w:val="center"/>
            <w:hideMark/>
          </w:tcPr>
          <w:p w14:paraId="4D8870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65BEB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F53FF6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79CB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F700A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86089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A799F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6DDCD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F84810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BAAD6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747</w:t>
            </w:r>
          </w:p>
        </w:tc>
        <w:tc>
          <w:tcPr>
            <w:tcW w:w="1175" w:type="dxa"/>
            <w:tcBorders>
              <w:top w:val="nil"/>
              <w:left w:val="nil"/>
              <w:bottom w:val="single" w:sz="8" w:space="0" w:color="000000"/>
              <w:right w:val="single" w:sz="8" w:space="0" w:color="000000"/>
            </w:tcBorders>
            <w:shd w:val="clear" w:color="auto" w:fill="auto"/>
            <w:vAlign w:val="center"/>
            <w:hideMark/>
          </w:tcPr>
          <w:p w14:paraId="53FA5E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70CE7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55128A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435C2C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21212F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850" w:type="dxa"/>
            <w:tcBorders>
              <w:top w:val="nil"/>
              <w:left w:val="nil"/>
              <w:bottom w:val="single" w:sz="8" w:space="0" w:color="000000"/>
              <w:right w:val="single" w:sz="8" w:space="0" w:color="000000"/>
            </w:tcBorders>
            <w:shd w:val="clear" w:color="auto" w:fill="auto"/>
            <w:vAlign w:val="center"/>
            <w:hideMark/>
          </w:tcPr>
          <w:p w14:paraId="4A6D47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0,15</w:t>
            </w:r>
          </w:p>
        </w:tc>
        <w:tc>
          <w:tcPr>
            <w:tcW w:w="1134" w:type="dxa"/>
            <w:tcBorders>
              <w:top w:val="nil"/>
              <w:left w:val="nil"/>
              <w:bottom w:val="single" w:sz="8" w:space="0" w:color="000000"/>
              <w:right w:val="single" w:sz="8" w:space="0" w:color="000000"/>
            </w:tcBorders>
            <w:shd w:val="clear" w:color="auto" w:fill="auto"/>
            <w:vAlign w:val="center"/>
            <w:hideMark/>
          </w:tcPr>
          <w:p w14:paraId="5D5BAE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1543AE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764B5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D9FDD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8F227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CF1B39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2057704"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57A2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Савелово (Шапкинский территориальный отдел)</w:t>
            </w:r>
          </w:p>
        </w:tc>
      </w:tr>
      <w:tr w:rsidR="0055163E" w:rsidRPr="007F3DB1" w14:paraId="77501FF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6B387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748</w:t>
            </w:r>
          </w:p>
        </w:tc>
        <w:tc>
          <w:tcPr>
            <w:tcW w:w="1175" w:type="dxa"/>
            <w:tcBorders>
              <w:top w:val="nil"/>
              <w:left w:val="nil"/>
              <w:bottom w:val="single" w:sz="8" w:space="0" w:color="000000"/>
              <w:right w:val="single" w:sz="8" w:space="0" w:color="000000"/>
            </w:tcBorders>
            <w:shd w:val="clear" w:color="auto" w:fill="auto"/>
            <w:vAlign w:val="center"/>
            <w:hideMark/>
          </w:tcPr>
          <w:p w14:paraId="7052E8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7B06F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6C361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1,265</w:t>
            </w:r>
          </w:p>
        </w:tc>
        <w:tc>
          <w:tcPr>
            <w:tcW w:w="709" w:type="dxa"/>
            <w:tcBorders>
              <w:top w:val="nil"/>
              <w:left w:val="nil"/>
              <w:bottom w:val="single" w:sz="8" w:space="0" w:color="000000"/>
              <w:right w:val="single" w:sz="8" w:space="0" w:color="000000"/>
            </w:tcBorders>
            <w:shd w:val="clear" w:color="auto" w:fill="auto"/>
            <w:vAlign w:val="center"/>
            <w:hideMark/>
          </w:tcPr>
          <w:p w14:paraId="107388B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B4F88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1,022</w:t>
            </w:r>
          </w:p>
        </w:tc>
        <w:tc>
          <w:tcPr>
            <w:tcW w:w="850" w:type="dxa"/>
            <w:tcBorders>
              <w:top w:val="nil"/>
              <w:left w:val="nil"/>
              <w:bottom w:val="single" w:sz="8" w:space="0" w:color="000000"/>
              <w:right w:val="single" w:sz="8" w:space="0" w:color="000000"/>
            </w:tcBorders>
            <w:shd w:val="clear" w:color="auto" w:fill="auto"/>
            <w:vAlign w:val="center"/>
            <w:hideMark/>
          </w:tcPr>
          <w:p w14:paraId="75270D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0,243</w:t>
            </w:r>
          </w:p>
        </w:tc>
        <w:tc>
          <w:tcPr>
            <w:tcW w:w="1134" w:type="dxa"/>
            <w:tcBorders>
              <w:top w:val="nil"/>
              <w:left w:val="nil"/>
              <w:bottom w:val="single" w:sz="8" w:space="0" w:color="000000"/>
              <w:right w:val="single" w:sz="8" w:space="0" w:color="000000"/>
            </w:tcBorders>
            <w:shd w:val="clear" w:color="auto" w:fill="auto"/>
            <w:vAlign w:val="center"/>
            <w:hideMark/>
          </w:tcPr>
          <w:p w14:paraId="763206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830B73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F19A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2D0C61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E4B69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E2A497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F225CE4"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E6E4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749</w:t>
            </w:r>
          </w:p>
        </w:tc>
        <w:tc>
          <w:tcPr>
            <w:tcW w:w="1175" w:type="dxa"/>
            <w:tcBorders>
              <w:top w:val="nil"/>
              <w:left w:val="nil"/>
              <w:bottom w:val="single" w:sz="8" w:space="0" w:color="000000"/>
              <w:right w:val="single" w:sz="8" w:space="0" w:color="000000"/>
            </w:tcBorders>
            <w:shd w:val="clear" w:color="auto" w:fill="auto"/>
            <w:vAlign w:val="center"/>
            <w:hideMark/>
          </w:tcPr>
          <w:p w14:paraId="4FE379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4CBB4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Луговая</w:t>
            </w:r>
          </w:p>
        </w:tc>
        <w:tc>
          <w:tcPr>
            <w:tcW w:w="1254" w:type="dxa"/>
            <w:tcBorders>
              <w:top w:val="nil"/>
              <w:left w:val="nil"/>
              <w:bottom w:val="single" w:sz="8" w:space="0" w:color="000000"/>
              <w:right w:val="single" w:sz="8" w:space="0" w:color="000000"/>
            </w:tcBorders>
            <w:shd w:val="clear" w:color="auto" w:fill="auto"/>
            <w:vAlign w:val="center"/>
            <w:hideMark/>
          </w:tcPr>
          <w:p w14:paraId="75DD56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709" w:type="dxa"/>
            <w:tcBorders>
              <w:top w:val="nil"/>
              <w:left w:val="nil"/>
              <w:bottom w:val="single" w:sz="8" w:space="0" w:color="000000"/>
              <w:right w:val="single" w:sz="8" w:space="0" w:color="000000"/>
            </w:tcBorders>
            <w:shd w:val="clear" w:color="auto" w:fill="auto"/>
            <w:vAlign w:val="center"/>
            <w:hideMark/>
          </w:tcPr>
          <w:p w14:paraId="474D9B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0,19</w:t>
            </w:r>
          </w:p>
        </w:tc>
        <w:tc>
          <w:tcPr>
            <w:tcW w:w="992" w:type="dxa"/>
            <w:tcBorders>
              <w:top w:val="nil"/>
              <w:left w:val="nil"/>
              <w:bottom w:val="single" w:sz="8" w:space="0" w:color="000000"/>
              <w:right w:val="single" w:sz="8" w:space="0" w:color="000000"/>
            </w:tcBorders>
            <w:shd w:val="clear" w:color="auto" w:fill="auto"/>
            <w:vAlign w:val="center"/>
            <w:hideMark/>
          </w:tcPr>
          <w:p w14:paraId="07589C5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D72DDE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AB772A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AB76AF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98FFC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E985F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0C66CC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748639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3CCE41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45295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750</w:t>
            </w:r>
          </w:p>
        </w:tc>
        <w:tc>
          <w:tcPr>
            <w:tcW w:w="1175" w:type="dxa"/>
            <w:tcBorders>
              <w:top w:val="nil"/>
              <w:left w:val="nil"/>
              <w:bottom w:val="single" w:sz="8" w:space="0" w:color="000000"/>
              <w:right w:val="single" w:sz="8" w:space="0" w:color="000000"/>
            </w:tcBorders>
            <w:shd w:val="clear" w:color="auto" w:fill="auto"/>
            <w:vAlign w:val="center"/>
            <w:hideMark/>
          </w:tcPr>
          <w:p w14:paraId="3F39A2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11BD0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Пруды</w:t>
            </w:r>
          </w:p>
        </w:tc>
        <w:tc>
          <w:tcPr>
            <w:tcW w:w="1254" w:type="dxa"/>
            <w:tcBorders>
              <w:top w:val="nil"/>
              <w:left w:val="nil"/>
              <w:bottom w:val="single" w:sz="8" w:space="0" w:color="000000"/>
              <w:right w:val="single" w:sz="8" w:space="0" w:color="000000"/>
            </w:tcBorders>
            <w:shd w:val="clear" w:color="auto" w:fill="auto"/>
            <w:vAlign w:val="center"/>
            <w:hideMark/>
          </w:tcPr>
          <w:p w14:paraId="4317F4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0,958</w:t>
            </w:r>
          </w:p>
        </w:tc>
        <w:tc>
          <w:tcPr>
            <w:tcW w:w="709" w:type="dxa"/>
            <w:tcBorders>
              <w:top w:val="nil"/>
              <w:left w:val="nil"/>
              <w:bottom w:val="single" w:sz="8" w:space="0" w:color="000000"/>
              <w:right w:val="single" w:sz="8" w:space="0" w:color="000000"/>
            </w:tcBorders>
            <w:shd w:val="clear" w:color="auto" w:fill="auto"/>
            <w:vAlign w:val="center"/>
            <w:hideMark/>
          </w:tcPr>
          <w:p w14:paraId="08FFA2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0,958</w:t>
            </w:r>
          </w:p>
        </w:tc>
        <w:tc>
          <w:tcPr>
            <w:tcW w:w="992" w:type="dxa"/>
            <w:tcBorders>
              <w:top w:val="nil"/>
              <w:left w:val="nil"/>
              <w:bottom w:val="single" w:sz="8" w:space="0" w:color="000000"/>
              <w:right w:val="single" w:sz="8" w:space="0" w:color="000000"/>
            </w:tcBorders>
            <w:shd w:val="clear" w:color="auto" w:fill="auto"/>
            <w:vAlign w:val="center"/>
            <w:hideMark/>
          </w:tcPr>
          <w:p w14:paraId="5202BED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E6007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50DEC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2466D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2F026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211FB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6E89B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A39D0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2E406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6576D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751</w:t>
            </w:r>
          </w:p>
        </w:tc>
        <w:tc>
          <w:tcPr>
            <w:tcW w:w="1175" w:type="dxa"/>
            <w:tcBorders>
              <w:top w:val="nil"/>
              <w:left w:val="nil"/>
              <w:bottom w:val="single" w:sz="8" w:space="0" w:color="000000"/>
              <w:right w:val="single" w:sz="8" w:space="0" w:color="000000"/>
            </w:tcBorders>
            <w:shd w:val="clear" w:color="auto" w:fill="auto"/>
            <w:vAlign w:val="center"/>
            <w:hideMark/>
          </w:tcPr>
          <w:p w14:paraId="331FC9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58AAEB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145ECE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0,977</w:t>
            </w:r>
          </w:p>
        </w:tc>
        <w:tc>
          <w:tcPr>
            <w:tcW w:w="709" w:type="dxa"/>
            <w:tcBorders>
              <w:top w:val="nil"/>
              <w:left w:val="nil"/>
              <w:bottom w:val="single" w:sz="8" w:space="0" w:color="000000"/>
              <w:right w:val="single" w:sz="8" w:space="0" w:color="000000"/>
            </w:tcBorders>
            <w:shd w:val="clear" w:color="auto" w:fill="auto"/>
            <w:vAlign w:val="center"/>
            <w:hideMark/>
          </w:tcPr>
          <w:p w14:paraId="14321F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0,302</w:t>
            </w:r>
          </w:p>
        </w:tc>
        <w:tc>
          <w:tcPr>
            <w:tcW w:w="992" w:type="dxa"/>
            <w:tcBorders>
              <w:top w:val="nil"/>
              <w:left w:val="nil"/>
              <w:bottom w:val="single" w:sz="8" w:space="0" w:color="000000"/>
              <w:right w:val="single" w:sz="8" w:space="0" w:color="000000"/>
            </w:tcBorders>
            <w:shd w:val="clear" w:color="auto" w:fill="auto"/>
            <w:vAlign w:val="center"/>
            <w:hideMark/>
          </w:tcPr>
          <w:p w14:paraId="61E281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w:t>
            </w:r>
          </w:p>
        </w:tc>
        <w:tc>
          <w:tcPr>
            <w:tcW w:w="850" w:type="dxa"/>
            <w:tcBorders>
              <w:top w:val="nil"/>
              <w:left w:val="nil"/>
              <w:bottom w:val="single" w:sz="8" w:space="0" w:color="000000"/>
              <w:right w:val="single" w:sz="8" w:space="0" w:color="000000"/>
            </w:tcBorders>
            <w:shd w:val="clear" w:color="auto" w:fill="auto"/>
            <w:vAlign w:val="center"/>
            <w:hideMark/>
          </w:tcPr>
          <w:p w14:paraId="49862D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0,475</w:t>
            </w:r>
          </w:p>
        </w:tc>
        <w:tc>
          <w:tcPr>
            <w:tcW w:w="1134" w:type="dxa"/>
            <w:tcBorders>
              <w:top w:val="nil"/>
              <w:left w:val="nil"/>
              <w:bottom w:val="single" w:sz="8" w:space="0" w:color="000000"/>
              <w:right w:val="single" w:sz="8" w:space="0" w:color="000000"/>
            </w:tcBorders>
            <w:shd w:val="clear" w:color="auto" w:fill="auto"/>
            <w:vAlign w:val="center"/>
            <w:hideMark/>
          </w:tcPr>
          <w:p w14:paraId="3B84B8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DB110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C8061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09E80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BF96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FFBCE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AA10E2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B6A37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753</w:t>
            </w:r>
          </w:p>
        </w:tc>
        <w:tc>
          <w:tcPr>
            <w:tcW w:w="1175" w:type="dxa"/>
            <w:tcBorders>
              <w:top w:val="nil"/>
              <w:left w:val="nil"/>
              <w:bottom w:val="single" w:sz="8" w:space="0" w:color="000000"/>
              <w:right w:val="single" w:sz="8" w:space="0" w:color="000000"/>
            </w:tcBorders>
            <w:shd w:val="clear" w:color="auto" w:fill="auto"/>
            <w:vAlign w:val="center"/>
            <w:hideMark/>
          </w:tcPr>
          <w:p w14:paraId="54F2CD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1B1A4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170912B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0,143</w:t>
            </w:r>
          </w:p>
        </w:tc>
        <w:tc>
          <w:tcPr>
            <w:tcW w:w="709" w:type="dxa"/>
            <w:tcBorders>
              <w:top w:val="nil"/>
              <w:left w:val="nil"/>
              <w:bottom w:val="single" w:sz="8" w:space="0" w:color="000000"/>
              <w:right w:val="single" w:sz="8" w:space="0" w:color="000000"/>
            </w:tcBorders>
            <w:shd w:val="clear" w:color="auto" w:fill="auto"/>
            <w:vAlign w:val="center"/>
            <w:hideMark/>
          </w:tcPr>
          <w:p w14:paraId="5220CC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0,143</w:t>
            </w:r>
          </w:p>
        </w:tc>
        <w:tc>
          <w:tcPr>
            <w:tcW w:w="992" w:type="dxa"/>
            <w:tcBorders>
              <w:top w:val="nil"/>
              <w:left w:val="nil"/>
              <w:bottom w:val="single" w:sz="8" w:space="0" w:color="000000"/>
              <w:right w:val="single" w:sz="8" w:space="0" w:color="000000"/>
            </w:tcBorders>
            <w:shd w:val="clear" w:color="auto" w:fill="auto"/>
            <w:vAlign w:val="center"/>
            <w:hideMark/>
          </w:tcPr>
          <w:p w14:paraId="4F420F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469F0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F3002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ED45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9874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FC743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A759F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D6870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7DBCC00A"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A9BCC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Пантелеево (Шапкинский территориальный отдел)</w:t>
            </w:r>
          </w:p>
        </w:tc>
      </w:tr>
      <w:tr w:rsidR="0055163E" w:rsidRPr="007F3DB1" w14:paraId="1C04455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D2028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754</w:t>
            </w:r>
          </w:p>
        </w:tc>
        <w:tc>
          <w:tcPr>
            <w:tcW w:w="1175" w:type="dxa"/>
            <w:tcBorders>
              <w:top w:val="nil"/>
              <w:left w:val="nil"/>
              <w:bottom w:val="single" w:sz="8" w:space="0" w:color="000000"/>
              <w:right w:val="single" w:sz="8" w:space="0" w:color="000000"/>
            </w:tcBorders>
            <w:shd w:val="clear" w:color="auto" w:fill="auto"/>
            <w:vAlign w:val="center"/>
            <w:hideMark/>
          </w:tcPr>
          <w:p w14:paraId="65D10E0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01340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Центральная</w:t>
            </w:r>
          </w:p>
        </w:tc>
        <w:tc>
          <w:tcPr>
            <w:tcW w:w="1254" w:type="dxa"/>
            <w:tcBorders>
              <w:top w:val="nil"/>
              <w:left w:val="nil"/>
              <w:bottom w:val="single" w:sz="8" w:space="0" w:color="000000"/>
              <w:right w:val="single" w:sz="8" w:space="0" w:color="000000"/>
            </w:tcBorders>
            <w:shd w:val="clear" w:color="auto" w:fill="auto"/>
            <w:vAlign w:val="center"/>
            <w:hideMark/>
          </w:tcPr>
          <w:p w14:paraId="1DB0F0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0,818</w:t>
            </w:r>
          </w:p>
        </w:tc>
        <w:tc>
          <w:tcPr>
            <w:tcW w:w="709" w:type="dxa"/>
            <w:tcBorders>
              <w:top w:val="nil"/>
              <w:left w:val="nil"/>
              <w:bottom w:val="single" w:sz="8" w:space="0" w:color="000000"/>
              <w:right w:val="single" w:sz="8" w:space="0" w:color="000000"/>
            </w:tcBorders>
            <w:shd w:val="clear" w:color="auto" w:fill="auto"/>
            <w:vAlign w:val="center"/>
            <w:hideMark/>
          </w:tcPr>
          <w:p w14:paraId="280F8F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14:paraId="77F82E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0,068</w:t>
            </w:r>
          </w:p>
        </w:tc>
        <w:tc>
          <w:tcPr>
            <w:tcW w:w="850" w:type="dxa"/>
            <w:tcBorders>
              <w:top w:val="nil"/>
              <w:left w:val="nil"/>
              <w:bottom w:val="single" w:sz="8" w:space="0" w:color="000000"/>
              <w:right w:val="single" w:sz="8" w:space="0" w:color="000000"/>
            </w:tcBorders>
            <w:shd w:val="clear" w:color="auto" w:fill="auto"/>
            <w:vAlign w:val="center"/>
            <w:hideMark/>
          </w:tcPr>
          <w:p w14:paraId="0718BA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AC4EE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00CCB4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5DE92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A8CA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45DCE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DBECE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1FA2AE9"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AE4C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755</w:t>
            </w:r>
          </w:p>
        </w:tc>
        <w:tc>
          <w:tcPr>
            <w:tcW w:w="1175" w:type="dxa"/>
            <w:tcBorders>
              <w:top w:val="nil"/>
              <w:left w:val="nil"/>
              <w:bottom w:val="single" w:sz="8" w:space="0" w:color="000000"/>
              <w:right w:val="single" w:sz="8" w:space="0" w:color="000000"/>
            </w:tcBorders>
            <w:shd w:val="clear" w:color="auto" w:fill="auto"/>
            <w:vAlign w:val="center"/>
            <w:hideMark/>
          </w:tcPr>
          <w:p w14:paraId="661095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53D372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Южная</w:t>
            </w:r>
          </w:p>
        </w:tc>
        <w:tc>
          <w:tcPr>
            <w:tcW w:w="1254" w:type="dxa"/>
            <w:tcBorders>
              <w:top w:val="nil"/>
              <w:left w:val="nil"/>
              <w:bottom w:val="single" w:sz="8" w:space="0" w:color="000000"/>
              <w:right w:val="single" w:sz="8" w:space="0" w:color="000000"/>
            </w:tcBorders>
            <w:shd w:val="clear" w:color="auto" w:fill="auto"/>
            <w:vAlign w:val="center"/>
            <w:hideMark/>
          </w:tcPr>
          <w:p w14:paraId="38793D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0,323</w:t>
            </w:r>
          </w:p>
        </w:tc>
        <w:tc>
          <w:tcPr>
            <w:tcW w:w="709" w:type="dxa"/>
            <w:tcBorders>
              <w:top w:val="nil"/>
              <w:left w:val="nil"/>
              <w:bottom w:val="single" w:sz="8" w:space="0" w:color="000000"/>
              <w:right w:val="single" w:sz="8" w:space="0" w:color="000000"/>
            </w:tcBorders>
            <w:shd w:val="clear" w:color="auto" w:fill="auto"/>
            <w:vAlign w:val="center"/>
            <w:hideMark/>
          </w:tcPr>
          <w:p w14:paraId="1E36D7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907F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17EAE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0,323</w:t>
            </w:r>
          </w:p>
        </w:tc>
        <w:tc>
          <w:tcPr>
            <w:tcW w:w="1134" w:type="dxa"/>
            <w:tcBorders>
              <w:top w:val="nil"/>
              <w:left w:val="nil"/>
              <w:bottom w:val="single" w:sz="8" w:space="0" w:color="000000"/>
              <w:right w:val="single" w:sz="8" w:space="0" w:color="000000"/>
            </w:tcBorders>
            <w:shd w:val="clear" w:color="auto" w:fill="auto"/>
            <w:vAlign w:val="center"/>
            <w:hideMark/>
          </w:tcPr>
          <w:p w14:paraId="7401AE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9F70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29EF3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6DFBE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08CA6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EE1A8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549A860"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4CFB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Солонское (Шапкинский территориальный отдел)</w:t>
            </w:r>
          </w:p>
        </w:tc>
      </w:tr>
      <w:tr w:rsidR="0055163E" w:rsidRPr="007F3DB1" w14:paraId="6AFBCC2D"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CD50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756</w:t>
            </w:r>
          </w:p>
        </w:tc>
        <w:tc>
          <w:tcPr>
            <w:tcW w:w="1175" w:type="dxa"/>
            <w:tcBorders>
              <w:top w:val="nil"/>
              <w:left w:val="nil"/>
              <w:bottom w:val="single" w:sz="8" w:space="0" w:color="000000"/>
              <w:right w:val="single" w:sz="8" w:space="0" w:color="000000"/>
            </w:tcBorders>
            <w:shd w:val="clear" w:color="auto" w:fill="auto"/>
            <w:vAlign w:val="center"/>
            <w:hideMark/>
          </w:tcPr>
          <w:p w14:paraId="30A39D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FD29DD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Кузнецова</w:t>
            </w:r>
          </w:p>
        </w:tc>
        <w:tc>
          <w:tcPr>
            <w:tcW w:w="1254" w:type="dxa"/>
            <w:tcBorders>
              <w:top w:val="nil"/>
              <w:left w:val="nil"/>
              <w:bottom w:val="single" w:sz="8" w:space="0" w:color="000000"/>
              <w:right w:val="single" w:sz="8" w:space="0" w:color="000000"/>
            </w:tcBorders>
            <w:shd w:val="clear" w:color="auto" w:fill="auto"/>
            <w:vAlign w:val="center"/>
            <w:hideMark/>
          </w:tcPr>
          <w:p w14:paraId="1DFE4C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0,61</w:t>
            </w:r>
          </w:p>
        </w:tc>
        <w:tc>
          <w:tcPr>
            <w:tcW w:w="709" w:type="dxa"/>
            <w:tcBorders>
              <w:top w:val="nil"/>
              <w:left w:val="nil"/>
              <w:bottom w:val="single" w:sz="8" w:space="0" w:color="000000"/>
              <w:right w:val="single" w:sz="8" w:space="0" w:color="000000"/>
            </w:tcBorders>
            <w:shd w:val="clear" w:color="auto" w:fill="auto"/>
            <w:vAlign w:val="center"/>
            <w:hideMark/>
          </w:tcPr>
          <w:p w14:paraId="3FB752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0,42</w:t>
            </w:r>
          </w:p>
        </w:tc>
        <w:tc>
          <w:tcPr>
            <w:tcW w:w="992" w:type="dxa"/>
            <w:tcBorders>
              <w:top w:val="nil"/>
              <w:left w:val="nil"/>
              <w:bottom w:val="single" w:sz="8" w:space="0" w:color="000000"/>
              <w:right w:val="single" w:sz="8" w:space="0" w:color="000000"/>
            </w:tcBorders>
            <w:shd w:val="clear" w:color="auto" w:fill="auto"/>
            <w:vAlign w:val="center"/>
            <w:hideMark/>
          </w:tcPr>
          <w:p w14:paraId="76F34D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0,135</w:t>
            </w:r>
          </w:p>
        </w:tc>
        <w:tc>
          <w:tcPr>
            <w:tcW w:w="850" w:type="dxa"/>
            <w:tcBorders>
              <w:top w:val="nil"/>
              <w:left w:val="nil"/>
              <w:bottom w:val="single" w:sz="8" w:space="0" w:color="000000"/>
              <w:right w:val="single" w:sz="8" w:space="0" w:color="000000"/>
            </w:tcBorders>
            <w:shd w:val="clear" w:color="auto" w:fill="auto"/>
            <w:vAlign w:val="center"/>
            <w:hideMark/>
          </w:tcPr>
          <w:p w14:paraId="6EE807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0,055</w:t>
            </w:r>
          </w:p>
        </w:tc>
        <w:tc>
          <w:tcPr>
            <w:tcW w:w="1134" w:type="dxa"/>
            <w:tcBorders>
              <w:top w:val="nil"/>
              <w:left w:val="nil"/>
              <w:bottom w:val="single" w:sz="8" w:space="0" w:color="000000"/>
              <w:right w:val="single" w:sz="8" w:space="0" w:color="000000"/>
            </w:tcBorders>
            <w:shd w:val="clear" w:color="auto" w:fill="auto"/>
            <w:vAlign w:val="center"/>
            <w:hideMark/>
          </w:tcPr>
          <w:p w14:paraId="5666B70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D88AE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FA338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C73B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5503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17E728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6DE3E9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8D4C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757</w:t>
            </w:r>
          </w:p>
        </w:tc>
        <w:tc>
          <w:tcPr>
            <w:tcW w:w="1175" w:type="dxa"/>
            <w:tcBorders>
              <w:top w:val="nil"/>
              <w:left w:val="nil"/>
              <w:bottom w:val="single" w:sz="8" w:space="0" w:color="000000"/>
              <w:right w:val="single" w:sz="8" w:space="0" w:color="000000"/>
            </w:tcBorders>
            <w:shd w:val="clear" w:color="auto" w:fill="auto"/>
            <w:vAlign w:val="center"/>
            <w:hideMark/>
          </w:tcPr>
          <w:p w14:paraId="765E8C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4489E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10F0795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709" w:type="dxa"/>
            <w:tcBorders>
              <w:top w:val="nil"/>
              <w:left w:val="nil"/>
              <w:bottom w:val="single" w:sz="8" w:space="0" w:color="000000"/>
              <w:right w:val="single" w:sz="8" w:space="0" w:color="000000"/>
            </w:tcBorders>
            <w:shd w:val="clear" w:color="auto" w:fill="auto"/>
            <w:vAlign w:val="center"/>
            <w:hideMark/>
          </w:tcPr>
          <w:p w14:paraId="746C5F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992" w:type="dxa"/>
            <w:tcBorders>
              <w:top w:val="nil"/>
              <w:left w:val="nil"/>
              <w:bottom w:val="single" w:sz="8" w:space="0" w:color="000000"/>
              <w:right w:val="single" w:sz="8" w:space="0" w:color="000000"/>
            </w:tcBorders>
            <w:shd w:val="clear" w:color="auto" w:fill="auto"/>
            <w:vAlign w:val="center"/>
            <w:hideMark/>
          </w:tcPr>
          <w:p w14:paraId="7C9A15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3E4771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55D343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CC01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16F00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A84496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0021B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BE18CA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23AEBE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713B8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758</w:t>
            </w:r>
          </w:p>
        </w:tc>
        <w:tc>
          <w:tcPr>
            <w:tcW w:w="1175" w:type="dxa"/>
            <w:tcBorders>
              <w:top w:val="nil"/>
              <w:left w:val="nil"/>
              <w:bottom w:val="single" w:sz="8" w:space="0" w:color="000000"/>
              <w:right w:val="single" w:sz="8" w:space="0" w:color="000000"/>
            </w:tcBorders>
            <w:shd w:val="clear" w:color="auto" w:fill="auto"/>
            <w:vAlign w:val="center"/>
            <w:hideMark/>
          </w:tcPr>
          <w:p w14:paraId="4A959B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86D5A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462ADB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w:t>
            </w:r>
          </w:p>
        </w:tc>
        <w:tc>
          <w:tcPr>
            <w:tcW w:w="709" w:type="dxa"/>
            <w:tcBorders>
              <w:top w:val="nil"/>
              <w:left w:val="nil"/>
              <w:bottom w:val="single" w:sz="8" w:space="0" w:color="000000"/>
              <w:right w:val="single" w:sz="8" w:space="0" w:color="000000"/>
            </w:tcBorders>
            <w:shd w:val="clear" w:color="auto" w:fill="auto"/>
            <w:vAlign w:val="center"/>
            <w:hideMark/>
          </w:tcPr>
          <w:p w14:paraId="752B10D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0,92</w:t>
            </w:r>
          </w:p>
        </w:tc>
        <w:tc>
          <w:tcPr>
            <w:tcW w:w="992" w:type="dxa"/>
            <w:tcBorders>
              <w:top w:val="nil"/>
              <w:left w:val="nil"/>
              <w:bottom w:val="single" w:sz="8" w:space="0" w:color="000000"/>
              <w:right w:val="single" w:sz="8" w:space="0" w:color="000000"/>
            </w:tcBorders>
            <w:shd w:val="clear" w:color="auto" w:fill="auto"/>
            <w:vAlign w:val="center"/>
            <w:hideMark/>
          </w:tcPr>
          <w:p w14:paraId="10316D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33A3C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C2055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F8ABD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890E2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9437B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CE1D7F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26E56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B0519CC"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9787D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759</w:t>
            </w:r>
          </w:p>
        </w:tc>
        <w:tc>
          <w:tcPr>
            <w:tcW w:w="1175" w:type="dxa"/>
            <w:tcBorders>
              <w:top w:val="nil"/>
              <w:left w:val="nil"/>
              <w:bottom w:val="single" w:sz="8" w:space="0" w:color="000000"/>
              <w:right w:val="single" w:sz="8" w:space="0" w:color="000000"/>
            </w:tcBorders>
            <w:shd w:val="clear" w:color="auto" w:fill="auto"/>
            <w:vAlign w:val="center"/>
            <w:hideMark/>
          </w:tcPr>
          <w:p w14:paraId="0E6E5C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ADD04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ул.40 лет Победы</w:t>
            </w:r>
          </w:p>
        </w:tc>
        <w:tc>
          <w:tcPr>
            <w:tcW w:w="1254" w:type="dxa"/>
            <w:tcBorders>
              <w:top w:val="nil"/>
              <w:left w:val="nil"/>
              <w:bottom w:val="single" w:sz="8" w:space="0" w:color="000000"/>
              <w:right w:val="single" w:sz="8" w:space="0" w:color="000000"/>
            </w:tcBorders>
            <w:shd w:val="clear" w:color="auto" w:fill="auto"/>
            <w:vAlign w:val="center"/>
            <w:hideMark/>
          </w:tcPr>
          <w:p w14:paraId="4C07B3C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0,687</w:t>
            </w:r>
          </w:p>
        </w:tc>
        <w:tc>
          <w:tcPr>
            <w:tcW w:w="709" w:type="dxa"/>
            <w:tcBorders>
              <w:top w:val="nil"/>
              <w:left w:val="nil"/>
              <w:bottom w:val="single" w:sz="8" w:space="0" w:color="000000"/>
              <w:right w:val="single" w:sz="8" w:space="0" w:color="000000"/>
            </w:tcBorders>
            <w:shd w:val="clear" w:color="auto" w:fill="auto"/>
            <w:vAlign w:val="center"/>
            <w:hideMark/>
          </w:tcPr>
          <w:p w14:paraId="5E8906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0,687</w:t>
            </w:r>
          </w:p>
        </w:tc>
        <w:tc>
          <w:tcPr>
            <w:tcW w:w="992" w:type="dxa"/>
            <w:tcBorders>
              <w:top w:val="nil"/>
              <w:left w:val="nil"/>
              <w:bottom w:val="single" w:sz="8" w:space="0" w:color="000000"/>
              <w:right w:val="single" w:sz="8" w:space="0" w:color="000000"/>
            </w:tcBorders>
            <w:shd w:val="clear" w:color="auto" w:fill="auto"/>
            <w:vAlign w:val="center"/>
            <w:hideMark/>
          </w:tcPr>
          <w:p w14:paraId="49C3A17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1166F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04B50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A70F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FE9D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E825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9FEC6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E082F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BCD8D4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BB76E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Высоково (Шапкинский территориальный отдел)</w:t>
            </w:r>
          </w:p>
        </w:tc>
      </w:tr>
      <w:tr w:rsidR="0055163E" w:rsidRPr="007F3DB1" w14:paraId="7A65277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B1C5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760</w:t>
            </w:r>
          </w:p>
        </w:tc>
        <w:tc>
          <w:tcPr>
            <w:tcW w:w="1175" w:type="dxa"/>
            <w:tcBorders>
              <w:top w:val="nil"/>
              <w:left w:val="nil"/>
              <w:bottom w:val="single" w:sz="8" w:space="0" w:color="000000"/>
              <w:right w:val="single" w:sz="8" w:space="0" w:color="000000"/>
            </w:tcBorders>
            <w:shd w:val="clear" w:color="auto" w:fill="auto"/>
            <w:vAlign w:val="center"/>
            <w:hideMark/>
          </w:tcPr>
          <w:p w14:paraId="39EB9D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EF99E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w:t>
            </w:r>
          </w:p>
        </w:tc>
        <w:tc>
          <w:tcPr>
            <w:tcW w:w="1254" w:type="dxa"/>
            <w:tcBorders>
              <w:top w:val="nil"/>
              <w:left w:val="nil"/>
              <w:bottom w:val="single" w:sz="8" w:space="0" w:color="000000"/>
              <w:right w:val="single" w:sz="8" w:space="0" w:color="000000"/>
            </w:tcBorders>
            <w:shd w:val="clear" w:color="auto" w:fill="auto"/>
            <w:vAlign w:val="center"/>
            <w:hideMark/>
          </w:tcPr>
          <w:p w14:paraId="6947C4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1,607</w:t>
            </w:r>
          </w:p>
        </w:tc>
        <w:tc>
          <w:tcPr>
            <w:tcW w:w="709" w:type="dxa"/>
            <w:tcBorders>
              <w:top w:val="nil"/>
              <w:left w:val="nil"/>
              <w:bottom w:val="single" w:sz="8" w:space="0" w:color="000000"/>
              <w:right w:val="single" w:sz="8" w:space="0" w:color="000000"/>
            </w:tcBorders>
            <w:shd w:val="clear" w:color="auto" w:fill="auto"/>
            <w:vAlign w:val="center"/>
            <w:hideMark/>
          </w:tcPr>
          <w:p w14:paraId="014A7B4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1,107</w:t>
            </w:r>
          </w:p>
        </w:tc>
        <w:tc>
          <w:tcPr>
            <w:tcW w:w="992" w:type="dxa"/>
            <w:tcBorders>
              <w:top w:val="nil"/>
              <w:left w:val="nil"/>
              <w:bottom w:val="single" w:sz="8" w:space="0" w:color="000000"/>
              <w:right w:val="single" w:sz="8" w:space="0" w:color="000000"/>
            </w:tcBorders>
            <w:shd w:val="clear" w:color="auto" w:fill="auto"/>
            <w:vAlign w:val="center"/>
            <w:hideMark/>
          </w:tcPr>
          <w:p w14:paraId="21683A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c>
          <w:tcPr>
            <w:tcW w:w="850" w:type="dxa"/>
            <w:tcBorders>
              <w:top w:val="nil"/>
              <w:left w:val="nil"/>
              <w:bottom w:val="single" w:sz="8" w:space="0" w:color="000000"/>
              <w:right w:val="single" w:sz="8" w:space="0" w:color="000000"/>
            </w:tcBorders>
            <w:shd w:val="clear" w:color="auto" w:fill="auto"/>
            <w:vAlign w:val="center"/>
            <w:hideMark/>
          </w:tcPr>
          <w:p w14:paraId="369E9C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7DE097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C127CC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5C4A4D6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987C06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7ED2FC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14E78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C17E3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5A902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761</w:t>
            </w:r>
          </w:p>
        </w:tc>
        <w:tc>
          <w:tcPr>
            <w:tcW w:w="1175" w:type="dxa"/>
            <w:tcBorders>
              <w:top w:val="nil"/>
              <w:left w:val="nil"/>
              <w:bottom w:val="single" w:sz="8" w:space="0" w:color="000000"/>
              <w:right w:val="single" w:sz="8" w:space="0" w:color="000000"/>
            </w:tcBorders>
            <w:shd w:val="clear" w:color="auto" w:fill="auto"/>
            <w:vAlign w:val="center"/>
            <w:hideMark/>
          </w:tcPr>
          <w:p w14:paraId="0FC2D7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0CE14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Пригородная</w:t>
            </w:r>
          </w:p>
        </w:tc>
        <w:tc>
          <w:tcPr>
            <w:tcW w:w="1254" w:type="dxa"/>
            <w:tcBorders>
              <w:top w:val="nil"/>
              <w:left w:val="nil"/>
              <w:bottom w:val="single" w:sz="8" w:space="0" w:color="000000"/>
              <w:right w:val="single" w:sz="8" w:space="0" w:color="000000"/>
            </w:tcBorders>
            <w:shd w:val="clear" w:color="auto" w:fill="auto"/>
            <w:vAlign w:val="center"/>
            <w:hideMark/>
          </w:tcPr>
          <w:p w14:paraId="3CFF32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1,245</w:t>
            </w:r>
          </w:p>
        </w:tc>
        <w:tc>
          <w:tcPr>
            <w:tcW w:w="709" w:type="dxa"/>
            <w:tcBorders>
              <w:top w:val="nil"/>
              <w:left w:val="nil"/>
              <w:bottom w:val="single" w:sz="8" w:space="0" w:color="000000"/>
              <w:right w:val="single" w:sz="8" w:space="0" w:color="000000"/>
            </w:tcBorders>
            <w:shd w:val="clear" w:color="auto" w:fill="auto"/>
            <w:vAlign w:val="center"/>
            <w:hideMark/>
          </w:tcPr>
          <w:p w14:paraId="254F20B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1,245</w:t>
            </w:r>
          </w:p>
        </w:tc>
        <w:tc>
          <w:tcPr>
            <w:tcW w:w="992" w:type="dxa"/>
            <w:tcBorders>
              <w:top w:val="nil"/>
              <w:left w:val="nil"/>
              <w:bottom w:val="single" w:sz="8" w:space="0" w:color="000000"/>
              <w:right w:val="single" w:sz="8" w:space="0" w:color="000000"/>
            </w:tcBorders>
            <w:shd w:val="clear" w:color="auto" w:fill="auto"/>
            <w:vAlign w:val="center"/>
            <w:hideMark/>
          </w:tcPr>
          <w:p w14:paraId="67A659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3CE1C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4517F25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2BA0E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D9F5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2A384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61854C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E78E3A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155CB106"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3DE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д. Лазарево (Шапкинский территориальный отдел)</w:t>
            </w:r>
          </w:p>
        </w:tc>
      </w:tr>
      <w:tr w:rsidR="0055163E" w:rsidRPr="007F3DB1" w14:paraId="3E6E283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FFFF51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762</w:t>
            </w:r>
          </w:p>
        </w:tc>
        <w:tc>
          <w:tcPr>
            <w:tcW w:w="1175" w:type="dxa"/>
            <w:tcBorders>
              <w:top w:val="nil"/>
              <w:left w:val="nil"/>
              <w:bottom w:val="single" w:sz="8" w:space="0" w:color="000000"/>
              <w:right w:val="single" w:sz="8" w:space="0" w:color="000000"/>
            </w:tcBorders>
            <w:shd w:val="clear" w:color="auto" w:fill="auto"/>
            <w:vAlign w:val="center"/>
            <w:hideMark/>
          </w:tcPr>
          <w:p w14:paraId="396B616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78464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Бекетова</w:t>
            </w:r>
          </w:p>
        </w:tc>
        <w:tc>
          <w:tcPr>
            <w:tcW w:w="1254" w:type="dxa"/>
            <w:tcBorders>
              <w:top w:val="nil"/>
              <w:left w:val="nil"/>
              <w:bottom w:val="single" w:sz="8" w:space="0" w:color="000000"/>
              <w:right w:val="single" w:sz="8" w:space="0" w:color="000000"/>
            </w:tcBorders>
            <w:shd w:val="clear" w:color="auto" w:fill="auto"/>
            <w:vAlign w:val="center"/>
            <w:hideMark/>
          </w:tcPr>
          <w:p w14:paraId="5D009E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709" w:type="dxa"/>
            <w:tcBorders>
              <w:top w:val="nil"/>
              <w:left w:val="nil"/>
              <w:bottom w:val="single" w:sz="8" w:space="0" w:color="000000"/>
              <w:right w:val="single" w:sz="8" w:space="0" w:color="000000"/>
            </w:tcBorders>
            <w:shd w:val="clear" w:color="auto" w:fill="auto"/>
            <w:vAlign w:val="center"/>
            <w:hideMark/>
          </w:tcPr>
          <w:p w14:paraId="7BD212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451E8E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04AD8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0,25</w:t>
            </w:r>
          </w:p>
        </w:tc>
        <w:tc>
          <w:tcPr>
            <w:tcW w:w="1134" w:type="dxa"/>
            <w:tcBorders>
              <w:top w:val="nil"/>
              <w:left w:val="nil"/>
              <w:bottom w:val="single" w:sz="8" w:space="0" w:color="000000"/>
              <w:right w:val="single" w:sz="8" w:space="0" w:color="000000"/>
            </w:tcBorders>
            <w:shd w:val="clear" w:color="auto" w:fill="auto"/>
            <w:vAlign w:val="center"/>
            <w:hideMark/>
          </w:tcPr>
          <w:p w14:paraId="12598A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02D7E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C5189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F2390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25CDA1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F2877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91EE4C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309A4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763</w:t>
            </w:r>
          </w:p>
        </w:tc>
        <w:tc>
          <w:tcPr>
            <w:tcW w:w="1175" w:type="dxa"/>
            <w:tcBorders>
              <w:top w:val="nil"/>
              <w:left w:val="nil"/>
              <w:bottom w:val="single" w:sz="8" w:space="0" w:color="000000"/>
              <w:right w:val="single" w:sz="8" w:space="0" w:color="000000"/>
            </w:tcBorders>
            <w:shd w:val="clear" w:color="auto" w:fill="auto"/>
            <w:vAlign w:val="center"/>
            <w:hideMark/>
          </w:tcPr>
          <w:p w14:paraId="440884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5C333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ул.Советская</w:t>
            </w:r>
          </w:p>
        </w:tc>
        <w:tc>
          <w:tcPr>
            <w:tcW w:w="1254" w:type="dxa"/>
            <w:tcBorders>
              <w:top w:val="nil"/>
              <w:left w:val="nil"/>
              <w:bottom w:val="single" w:sz="8" w:space="0" w:color="000000"/>
              <w:right w:val="single" w:sz="8" w:space="0" w:color="000000"/>
            </w:tcBorders>
            <w:shd w:val="clear" w:color="auto" w:fill="auto"/>
            <w:vAlign w:val="center"/>
            <w:hideMark/>
          </w:tcPr>
          <w:p w14:paraId="7C94B8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709" w:type="dxa"/>
            <w:tcBorders>
              <w:top w:val="nil"/>
              <w:left w:val="nil"/>
              <w:bottom w:val="single" w:sz="8" w:space="0" w:color="000000"/>
              <w:right w:val="single" w:sz="8" w:space="0" w:color="000000"/>
            </w:tcBorders>
            <w:shd w:val="clear" w:color="auto" w:fill="auto"/>
            <w:vAlign w:val="center"/>
            <w:hideMark/>
          </w:tcPr>
          <w:p w14:paraId="70767C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C88E8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1,4</w:t>
            </w:r>
          </w:p>
        </w:tc>
        <w:tc>
          <w:tcPr>
            <w:tcW w:w="850" w:type="dxa"/>
            <w:tcBorders>
              <w:top w:val="nil"/>
              <w:left w:val="nil"/>
              <w:bottom w:val="single" w:sz="8" w:space="0" w:color="000000"/>
              <w:right w:val="single" w:sz="8" w:space="0" w:color="000000"/>
            </w:tcBorders>
            <w:shd w:val="clear" w:color="auto" w:fill="auto"/>
            <w:vAlign w:val="center"/>
            <w:hideMark/>
          </w:tcPr>
          <w:p w14:paraId="7B3E2E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1B7F502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333B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E9145D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631C0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DB65F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879F0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48694B4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13AF8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764</w:t>
            </w:r>
          </w:p>
        </w:tc>
        <w:tc>
          <w:tcPr>
            <w:tcW w:w="1175" w:type="dxa"/>
            <w:tcBorders>
              <w:top w:val="nil"/>
              <w:left w:val="nil"/>
              <w:bottom w:val="single" w:sz="8" w:space="0" w:color="000000"/>
              <w:right w:val="single" w:sz="8" w:space="0" w:color="000000"/>
            </w:tcBorders>
            <w:shd w:val="clear" w:color="auto" w:fill="auto"/>
            <w:vAlign w:val="center"/>
            <w:hideMark/>
          </w:tcPr>
          <w:p w14:paraId="0E53F4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45D755C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Коминтерна</w:t>
            </w:r>
          </w:p>
        </w:tc>
        <w:tc>
          <w:tcPr>
            <w:tcW w:w="1254" w:type="dxa"/>
            <w:tcBorders>
              <w:top w:val="nil"/>
              <w:left w:val="nil"/>
              <w:bottom w:val="single" w:sz="8" w:space="0" w:color="000000"/>
              <w:right w:val="single" w:sz="8" w:space="0" w:color="000000"/>
            </w:tcBorders>
            <w:shd w:val="clear" w:color="auto" w:fill="auto"/>
            <w:vAlign w:val="center"/>
            <w:hideMark/>
          </w:tcPr>
          <w:p w14:paraId="71034CA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0,827</w:t>
            </w:r>
          </w:p>
        </w:tc>
        <w:tc>
          <w:tcPr>
            <w:tcW w:w="709" w:type="dxa"/>
            <w:tcBorders>
              <w:top w:val="nil"/>
              <w:left w:val="nil"/>
              <w:bottom w:val="single" w:sz="8" w:space="0" w:color="000000"/>
              <w:right w:val="single" w:sz="8" w:space="0" w:color="000000"/>
            </w:tcBorders>
            <w:shd w:val="clear" w:color="auto" w:fill="auto"/>
            <w:vAlign w:val="center"/>
            <w:hideMark/>
          </w:tcPr>
          <w:p w14:paraId="26A058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06EB7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27913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0,827</w:t>
            </w:r>
          </w:p>
        </w:tc>
        <w:tc>
          <w:tcPr>
            <w:tcW w:w="1134" w:type="dxa"/>
            <w:tcBorders>
              <w:top w:val="nil"/>
              <w:left w:val="nil"/>
              <w:bottom w:val="single" w:sz="8" w:space="0" w:color="000000"/>
              <w:right w:val="single" w:sz="8" w:space="0" w:color="000000"/>
            </w:tcBorders>
            <w:shd w:val="clear" w:color="auto" w:fill="auto"/>
            <w:vAlign w:val="center"/>
            <w:hideMark/>
          </w:tcPr>
          <w:p w14:paraId="59E55C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F1BFA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F657DE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39AEC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97DC9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998DD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AA51C5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78E2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Садки (Шапкинский территориальный отдел)</w:t>
            </w:r>
          </w:p>
        </w:tc>
      </w:tr>
      <w:tr w:rsidR="0055163E" w:rsidRPr="007F3DB1" w14:paraId="530776B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B3D3BC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765</w:t>
            </w:r>
          </w:p>
        </w:tc>
        <w:tc>
          <w:tcPr>
            <w:tcW w:w="1175" w:type="dxa"/>
            <w:tcBorders>
              <w:top w:val="nil"/>
              <w:left w:val="nil"/>
              <w:bottom w:val="single" w:sz="8" w:space="0" w:color="000000"/>
              <w:right w:val="single" w:sz="8" w:space="0" w:color="000000"/>
            </w:tcBorders>
            <w:shd w:val="clear" w:color="auto" w:fill="auto"/>
            <w:vAlign w:val="center"/>
            <w:hideMark/>
          </w:tcPr>
          <w:p w14:paraId="472C0D8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00FB6A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Садовая</w:t>
            </w:r>
          </w:p>
        </w:tc>
        <w:tc>
          <w:tcPr>
            <w:tcW w:w="1254" w:type="dxa"/>
            <w:tcBorders>
              <w:top w:val="nil"/>
              <w:left w:val="nil"/>
              <w:bottom w:val="single" w:sz="8" w:space="0" w:color="000000"/>
              <w:right w:val="single" w:sz="8" w:space="0" w:color="000000"/>
            </w:tcBorders>
            <w:shd w:val="clear" w:color="auto" w:fill="auto"/>
            <w:vAlign w:val="center"/>
            <w:hideMark/>
          </w:tcPr>
          <w:p w14:paraId="75DF10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0,778</w:t>
            </w:r>
          </w:p>
        </w:tc>
        <w:tc>
          <w:tcPr>
            <w:tcW w:w="709" w:type="dxa"/>
            <w:tcBorders>
              <w:top w:val="nil"/>
              <w:left w:val="nil"/>
              <w:bottom w:val="single" w:sz="8" w:space="0" w:color="000000"/>
              <w:right w:val="single" w:sz="8" w:space="0" w:color="000000"/>
            </w:tcBorders>
            <w:shd w:val="clear" w:color="auto" w:fill="auto"/>
            <w:vAlign w:val="center"/>
            <w:hideMark/>
          </w:tcPr>
          <w:p w14:paraId="0996D33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A31BF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19A8E2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0,778</w:t>
            </w:r>
          </w:p>
        </w:tc>
        <w:tc>
          <w:tcPr>
            <w:tcW w:w="1134" w:type="dxa"/>
            <w:tcBorders>
              <w:top w:val="nil"/>
              <w:left w:val="nil"/>
              <w:bottom w:val="single" w:sz="8" w:space="0" w:color="000000"/>
              <w:right w:val="single" w:sz="8" w:space="0" w:color="000000"/>
            </w:tcBorders>
            <w:shd w:val="clear" w:color="auto" w:fill="auto"/>
            <w:vAlign w:val="center"/>
            <w:hideMark/>
          </w:tcPr>
          <w:p w14:paraId="014C34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637C68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6C35D5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FDF89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DAD992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7D860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07C8BFBF"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61175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Пальцино (Шапкинский территориальный отдел)</w:t>
            </w:r>
          </w:p>
        </w:tc>
      </w:tr>
      <w:tr w:rsidR="0055163E" w:rsidRPr="007F3DB1" w14:paraId="41E98AB6"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B70A7C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766</w:t>
            </w:r>
          </w:p>
        </w:tc>
        <w:tc>
          <w:tcPr>
            <w:tcW w:w="1175" w:type="dxa"/>
            <w:tcBorders>
              <w:top w:val="nil"/>
              <w:left w:val="nil"/>
              <w:bottom w:val="single" w:sz="8" w:space="0" w:color="000000"/>
              <w:right w:val="single" w:sz="8" w:space="0" w:color="000000"/>
            </w:tcBorders>
            <w:shd w:val="clear" w:color="auto" w:fill="auto"/>
            <w:vAlign w:val="center"/>
            <w:hideMark/>
          </w:tcPr>
          <w:p w14:paraId="6BE1494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CC4BC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Липовая</w:t>
            </w:r>
          </w:p>
        </w:tc>
        <w:tc>
          <w:tcPr>
            <w:tcW w:w="1254" w:type="dxa"/>
            <w:tcBorders>
              <w:top w:val="nil"/>
              <w:left w:val="nil"/>
              <w:bottom w:val="single" w:sz="8" w:space="0" w:color="000000"/>
              <w:right w:val="single" w:sz="8" w:space="0" w:color="000000"/>
            </w:tcBorders>
            <w:shd w:val="clear" w:color="auto" w:fill="auto"/>
            <w:vAlign w:val="center"/>
            <w:hideMark/>
          </w:tcPr>
          <w:p w14:paraId="62918A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709" w:type="dxa"/>
            <w:tcBorders>
              <w:top w:val="nil"/>
              <w:left w:val="nil"/>
              <w:bottom w:val="single" w:sz="8" w:space="0" w:color="000000"/>
              <w:right w:val="single" w:sz="8" w:space="0" w:color="000000"/>
            </w:tcBorders>
            <w:shd w:val="clear" w:color="auto" w:fill="auto"/>
            <w:vAlign w:val="center"/>
            <w:hideMark/>
          </w:tcPr>
          <w:p w14:paraId="048969A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6A5E61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45788DF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3CEC25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4A621D5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10BF0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210F9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036E1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4739A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A3FA46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77B457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767</w:t>
            </w:r>
          </w:p>
        </w:tc>
        <w:tc>
          <w:tcPr>
            <w:tcW w:w="1175" w:type="dxa"/>
            <w:tcBorders>
              <w:top w:val="nil"/>
              <w:left w:val="nil"/>
              <w:bottom w:val="single" w:sz="8" w:space="0" w:color="000000"/>
              <w:right w:val="single" w:sz="8" w:space="0" w:color="000000"/>
            </w:tcBorders>
            <w:shd w:val="clear" w:color="auto" w:fill="auto"/>
            <w:vAlign w:val="center"/>
            <w:hideMark/>
          </w:tcPr>
          <w:p w14:paraId="0F253F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305A8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Школьная</w:t>
            </w:r>
          </w:p>
        </w:tc>
        <w:tc>
          <w:tcPr>
            <w:tcW w:w="1254" w:type="dxa"/>
            <w:tcBorders>
              <w:top w:val="nil"/>
              <w:left w:val="nil"/>
              <w:bottom w:val="single" w:sz="8" w:space="0" w:color="000000"/>
              <w:right w:val="single" w:sz="8" w:space="0" w:color="000000"/>
            </w:tcBorders>
            <w:shd w:val="clear" w:color="auto" w:fill="auto"/>
            <w:vAlign w:val="center"/>
            <w:hideMark/>
          </w:tcPr>
          <w:p w14:paraId="2B0EA6E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709" w:type="dxa"/>
            <w:tcBorders>
              <w:top w:val="nil"/>
              <w:left w:val="nil"/>
              <w:bottom w:val="single" w:sz="8" w:space="0" w:color="000000"/>
              <w:right w:val="single" w:sz="8" w:space="0" w:color="000000"/>
            </w:tcBorders>
            <w:shd w:val="clear" w:color="auto" w:fill="auto"/>
            <w:vAlign w:val="center"/>
            <w:hideMark/>
          </w:tcPr>
          <w:p w14:paraId="6C2645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33439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0,32</w:t>
            </w:r>
          </w:p>
        </w:tc>
        <w:tc>
          <w:tcPr>
            <w:tcW w:w="850" w:type="dxa"/>
            <w:tcBorders>
              <w:top w:val="nil"/>
              <w:left w:val="nil"/>
              <w:bottom w:val="single" w:sz="8" w:space="0" w:color="000000"/>
              <w:right w:val="single" w:sz="8" w:space="0" w:color="000000"/>
            </w:tcBorders>
            <w:shd w:val="clear" w:color="auto" w:fill="auto"/>
            <w:vAlign w:val="center"/>
            <w:hideMark/>
          </w:tcPr>
          <w:p w14:paraId="558BD0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6FCAD0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2B791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764DB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355F5D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3C595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E03FE4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5F01AAAB"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936B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768</w:t>
            </w:r>
          </w:p>
        </w:tc>
        <w:tc>
          <w:tcPr>
            <w:tcW w:w="1175" w:type="dxa"/>
            <w:tcBorders>
              <w:top w:val="nil"/>
              <w:left w:val="nil"/>
              <w:bottom w:val="single" w:sz="8" w:space="0" w:color="000000"/>
              <w:right w:val="single" w:sz="8" w:space="0" w:color="000000"/>
            </w:tcBorders>
            <w:shd w:val="clear" w:color="auto" w:fill="auto"/>
            <w:vAlign w:val="center"/>
            <w:hideMark/>
          </w:tcPr>
          <w:p w14:paraId="5091A9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0F7E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Пойменная</w:t>
            </w:r>
          </w:p>
        </w:tc>
        <w:tc>
          <w:tcPr>
            <w:tcW w:w="1254" w:type="dxa"/>
            <w:tcBorders>
              <w:top w:val="nil"/>
              <w:left w:val="nil"/>
              <w:bottom w:val="single" w:sz="8" w:space="0" w:color="000000"/>
              <w:right w:val="single" w:sz="8" w:space="0" w:color="000000"/>
            </w:tcBorders>
            <w:shd w:val="clear" w:color="auto" w:fill="auto"/>
            <w:vAlign w:val="center"/>
            <w:hideMark/>
          </w:tcPr>
          <w:p w14:paraId="10640E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699E196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140724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850" w:type="dxa"/>
            <w:tcBorders>
              <w:top w:val="nil"/>
              <w:left w:val="nil"/>
              <w:bottom w:val="single" w:sz="8" w:space="0" w:color="000000"/>
              <w:right w:val="single" w:sz="8" w:space="0" w:color="000000"/>
            </w:tcBorders>
            <w:shd w:val="clear" w:color="auto" w:fill="auto"/>
            <w:vAlign w:val="center"/>
            <w:hideMark/>
          </w:tcPr>
          <w:p w14:paraId="506E12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14:paraId="29D7BF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4C9F4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2AC058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C5BFF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0760D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BF772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9704154"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FD4C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Чижково (Шапкинский территориальный отдел)</w:t>
            </w:r>
          </w:p>
        </w:tc>
      </w:tr>
      <w:tr w:rsidR="0055163E" w:rsidRPr="007F3DB1" w14:paraId="352E68E7"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428712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769</w:t>
            </w:r>
          </w:p>
        </w:tc>
        <w:tc>
          <w:tcPr>
            <w:tcW w:w="1175" w:type="dxa"/>
            <w:tcBorders>
              <w:top w:val="nil"/>
              <w:left w:val="nil"/>
              <w:bottom w:val="single" w:sz="8" w:space="0" w:color="000000"/>
              <w:right w:val="single" w:sz="8" w:space="0" w:color="000000"/>
            </w:tcBorders>
            <w:shd w:val="clear" w:color="auto" w:fill="auto"/>
            <w:vAlign w:val="center"/>
            <w:hideMark/>
          </w:tcPr>
          <w:p w14:paraId="52E724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86D00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Слобода</w:t>
            </w:r>
          </w:p>
        </w:tc>
        <w:tc>
          <w:tcPr>
            <w:tcW w:w="1254" w:type="dxa"/>
            <w:tcBorders>
              <w:top w:val="nil"/>
              <w:left w:val="nil"/>
              <w:bottom w:val="single" w:sz="8" w:space="0" w:color="000000"/>
              <w:right w:val="single" w:sz="8" w:space="0" w:color="000000"/>
            </w:tcBorders>
            <w:shd w:val="clear" w:color="auto" w:fill="auto"/>
            <w:vAlign w:val="center"/>
            <w:hideMark/>
          </w:tcPr>
          <w:p w14:paraId="58B724F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0,91</w:t>
            </w:r>
          </w:p>
        </w:tc>
        <w:tc>
          <w:tcPr>
            <w:tcW w:w="709" w:type="dxa"/>
            <w:tcBorders>
              <w:top w:val="nil"/>
              <w:left w:val="nil"/>
              <w:bottom w:val="single" w:sz="8" w:space="0" w:color="000000"/>
              <w:right w:val="single" w:sz="8" w:space="0" w:color="000000"/>
            </w:tcBorders>
            <w:shd w:val="clear" w:color="auto" w:fill="auto"/>
            <w:vAlign w:val="center"/>
            <w:hideMark/>
          </w:tcPr>
          <w:p w14:paraId="051265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DCEF78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7FA51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0,91</w:t>
            </w:r>
          </w:p>
        </w:tc>
        <w:tc>
          <w:tcPr>
            <w:tcW w:w="1134" w:type="dxa"/>
            <w:tcBorders>
              <w:top w:val="nil"/>
              <w:left w:val="nil"/>
              <w:bottom w:val="single" w:sz="8" w:space="0" w:color="000000"/>
              <w:right w:val="single" w:sz="8" w:space="0" w:color="000000"/>
            </w:tcBorders>
            <w:shd w:val="clear" w:color="auto" w:fill="auto"/>
            <w:vAlign w:val="center"/>
            <w:hideMark/>
          </w:tcPr>
          <w:p w14:paraId="590BFD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C02941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F8645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2E2E9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BEB1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DA670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041126C1"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07B2B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770</w:t>
            </w:r>
          </w:p>
        </w:tc>
        <w:tc>
          <w:tcPr>
            <w:tcW w:w="1175" w:type="dxa"/>
            <w:tcBorders>
              <w:top w:val="nil"/>
              <w:left w:val="nil"/>
              <w:bottom w:val="single" w:sz="8" w:space="0" w:color="000000"/>
              <w:right w:val="single" w:sz="8" w:space="0" w:color="000000"/>
            </w:tcBorders>
            <w:shd w:val="clear" w:color="auto" w:fill="auto"/>
            <w:vAlign w:val="center"/>
            <w:hideMark/>
          </w:tcPr>
          <w:p w14:paraId="20362A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90C802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Озерная</w:t>
            </w:r>
          </w:p>
        </w:tc>
        <w:tc>
          <w:tcPr>
            <w:tcW w:w="1254" w:type="dxa"/>
            <w:tcBorders>
              <w:top w:val="nil"/>
              <w:left w:val="nil"/>
              <w:bottom w:val="single" w:sz="8" w:space="0" w:color="000000"/>
              <w:right w:val="single" w:sz="8" w:space="0" w:color="000000"/>
            </w:tcBorders>
            <w:shd w:val="clear" w:color="auto" w:fill="auto"/>
            <w:vAlign w:val="center"/>
            <w:hideMark/>
          </w:tcPr>
          <w:p w14:paraId="4F9D32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709" w:type="dxa"/>
            <w:tcBorders>
              <w:top w:val="nil"/>
              <w:left w:val="nil"/>
              <w:bottom w:val="single" w:sz="8" w:space="0" w:color="000000"/>
              <w:right w:val="single" w:sz="8" w:space="0" w:color="000000"/>
            </w:tcBorders>
            <w:shd w:val="clear" w:color="auto" w:fill="auto"/>
            <w:vAlign w:val="center"/>
            <w:hideMark/>
          </w:tcPr>
          <w:p w14:paraId="5CB3E6F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7CB0D73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73E37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w:t>
            </w:r>
          </w:p>
        </w:tc>
        <w:tc>
          <w:tcPr>
            <w:tcW w:w="1134" w:type="dxa"/>
            <w:tcBorders>
              <w:top w:val="nil"/>
              <w:left w:val="nil"/>
              <w:bottom w:val="single" w:sz="8" w:space="0" w:color="000000"/>
              <w:right w:val="single" w:sz="8" w:space="0" w:color="000000"/>
            </w:tcBorders>
            <w:shd w:val="clear" w:color="auto" w:fill="auto"/>
            <w:vAlign w:val="center"/>
            <w:hideMark/>
          </w:tcPr>
          <w:p w14:paraId="18F2317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E6078B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60336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43CA3E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5699E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4FFEFBD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2D05F93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210868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771</w:t>
            </w:r>
          </w:p>
        </w:tc>
        <w:tc>
          <w:tcPr>
            <w:tcW w:w="1175" w:type="dxa"/>
            <w:tcBorders>
              <w:top w:val="nil"/>
              <w:left w:val="nil"/>
              <w:bottom w:val="single" w:sz="8" w:space="0" w:color="000000"/>
              <w:right w:val="single" w:sz="8" w:space="0" w:color="000000"/>
            </w:tcBorders>
            <w:shd w:val="clear" w:color="auto" w:fill="auto"/>
            <w:vAlign w:val="center"/>
            <w:hideMark/>
          </w:tcPr>
          <w:p w14:paraId="5AAED3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FF66E3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Алистеевская</w:t>
            </w:r>
          </w:p>
        </w:tc>
        <w:tc>
          <w:tcPr>
            <w:tcW w:w="1254" w:type="dxa"/>
            <w:tcBorders>
              <w:top w:val="nil"/>
              <w:left w:val="nil"/>
              <w:bottom w:val="single" w:sz="8" w:space="0" w:color="000000"/>
              <w:right w:val="single" w:sz="8" w:space="0" w:color="000000"/>
            </w:tcBorders>
            <w:shd w:val="clear" w:color="auto" w:fill="auto"/>
            <w:vAlign w:val="center"/>
            <w:hideMark/>
          </w:tcPr>
          <w:p w14:paraId="2BEEEA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709" w:type="dxa"/>
            <w:tcBorders>
              <w:top w:val="nil"/>
              <w:left w:val="nil"/>
              <w:bottom w:val="single" w:sz="8" w:space="0" w:color="000000"/>
              <w:right w:val="single" w:sz="8" w:space="0" w:color="000000"/>
            </w:tcBorders>
            <w:shd w:val="clear" w:color="auto" w:fill="auto"/>
            <w:vAlign w:val="center"/>
            <w:hideMark/>
          </w:tcPr>
          <w:p w14:paraId="07B95F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D87D9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FA9B63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0,95</w:t>
            </w:r>
          </w:p>
        </w:tc>
        <w:tc>
          <w:tcPr>
            <w:tcW w:w="1134" w:type="dxa"/>
            <w:tcBorders>
              <w:top w:val="nil"/>
              <w:left w:val="nil"/>
              <w:bottom w:val="single" w:sz="8" w:space="0" w:color="000000"/>
              <w:right w:val="single" w:sz="8" w:space="0" w:color="000000"/>
            </w:tcBorders>
            <w:shd w:val="clear" w:color="auto" w:fill="auto"/>
            <w:vAlign w:val="center"/>
            <w:hideMark/>
          </w:tcPr>
          <w:p w14:paraId="7CBF83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A12FF8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5E1E9A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6CCD4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B106EB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07469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228203E1"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36B31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Алистеево (Шапкинский территориальный отдел)</w:t>
            </w:r>
          </w:p>
        </w:tc>
      </w:tr>
      <w:tr w:rsidR="0055163E" w:rsidRPr="007F3DB1" w14:paraId="2D4D34C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70DB85E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772</w:t>
            </w:r>
          </w:p>
        </w:tc>
        <w:tc>
          <w:tcPr>
            <w:tcW w:w="1175" w:type="dxa"/>
            <w:tcBorders>
              <w:top w:val="nil"/>
              <w:left w:val="nil"/>
              <w:bottom w:val="single" w:sz="8" w:space="0" w:color="000000"/>
              <w:right w:val="single" w:sz="8" w:space="0" w:color="000000"/>
            </w:tcBorders>
            <w:shd w:val="clear" w:color="auto" w:fill="auto"/>
            <w:vAlign w:val="center"/>
            <w:hideMark/>
          </w:tcPr>
          <w:p w14:paraId="30AC235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6D3A9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Выставка</w:t>
            </w:r>
          </w:p>
        </w:tc>
        <w:tc>
          <w:tcPr>
            <w:tcW w:w="1254" w:type="dxa"/>
            <w:tcBorders>
              <w:top w:val="nil"/>
              <w:left w:val="nil"/>
              <w:bottom w:val="single" w:sz="8" w:space="0" w:color="000000"/>
              <w:right w:val="single" w:sz="8" w:space="0" w:color="000000"/>
            </w:tcBorders>
            <w:shd w:val="clear" w:color="auto" w:fill="auto"/>
            <w:vAlign w:val="center"/>
            <w:hideMark/>
          </w:tcPr>
          <w:p w14:paraId="1124F8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0,415</w:t>
            </w:r>
          </w:p>
        </w:tc>
        <w:tc>
          <w:tcPr>
            <w:tcW w:w="709" w:type="dxa"/>
            <w:tcBorders>
              <w:top w:val="nil"/>
              <w:left w:val="nil"/>
              <w:bottom w:val="single" w:sz="8" w:space="0" w:color="000000"/>
              <w:right w:val="single" w:sz="8" w:space="0" w:color="000000"/>
            </w:tcBorders>
            <w:shd w:val="clear" w:color="auto" w:fill="auto"/>
            <w:vAlign w:val="center"/>
            <w:hideMark/>
          </w:tcPr>
          <w:p w14:paraId="525D619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637504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B3C0E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0,415</w:t>
            </w:r>
          </w:p>
        </w:tc>
        <w:tc>
          <w:tcPr>
            <w:tcW w:w="1134" w:type="dxa"/>
            <w:tcBorders>
              <w:top w:val="nil"/>
              <w:left w:val="nil"/>
              <w:bottom w:val="single" w:sz="8" w:space="0" w:color="000000"/>
              <w:right w:val="single" w:sz="8" w:space="0" w:color="000000"/>
            </w:tcBorders>
            <w:shd w:val="clear" w:color="auto" w:fill="auto"/>
            <w:vAlign w:val="center"/>
            <w:hideMark/>
          </w:tcPr>
          <w:p w14:paraId="6A0731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0F1CD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75C61C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E1ED77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03DE75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1E019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0C6D90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EDF1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773</w:t>
            </w:r>
          </w:p>
        </w:tc>
        <w:tc>
          <w:tcPr>
            <w:tcW w:w="1175" w:type="dxa"/>
            <w:tcBorders>
              <w:top w:val="nil"/>
              <w:left w:val="nil"/>
              <w:bottom w:val="single" w:sz="8" w:space="0" w:color="000000"/>
              <w:right w:val="single" w:sz="8" w:space="0" w:color="000000"/>
            </w:tcBorders>
            <w:shd w:val="clear" w:color="auto" w:fill="auto"/>
            <w:vAlign w:val="center"/>
            <w:hideMark/>
          </w:tcPr>
          <w:p w14:paraId="14654B2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0D0138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Липня</w:t>
            </w:r>
          </w:p>
        </w:tc>
        <w:tc>
          <w:tcPr>
            <w:tcW w:w="1254" w:type="dxa"/>
            <w:tcBorders>
              <w:top w:val="nil"/>
              <w:left w:val="nil"/>
              <w:bottom w:val="single" w:sz="8" w:space="0" w:color="000000"/>
              <w:right w:val="single" w:sz="8" w:space="0" w:color="000000"/>
            </w:tcBorders>
            <w:shd w:val="clear" w:color="auto" w:fill="auto"/>
            <w:vAlign w:val="center"/>
            <w:hideMark/>
          </w:tcPr>
          <w:p w14:paraId="02E0F00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w:t>
            </w:r>
          </w:p>
        </w:tc>
        <w:tc>
          <w:tcPr>
            <w:tcW w:w="709" w:type="dxa"/>
            <w:tcBorders>
              <w:top w:val="nil"/>
              <w:left w:val="nil"/>
              <w:bottom w:val="single" w:sz="8" w:space="0" w:color="000000"/>
              <w:right w:val="single" w:sz="8" w:space="0" w:color="000000"/>
            </w:tcBorders>
            <w:shd w:val="clear" w:color="auto" w:fill="auto"/>
            <w:vAlign w:val="center"/>
            <w:hideMark/>
          </w:tcPr>
          <w:p w14:paraId="0A64DD2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A84621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23B38C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0,71</w:t>
            </w:r>
          </w:p>
        </w:tc>
        <w:tc>
          <w:tcPr>
            <w:tcW w:w="1134" w:type="dxa"/>
            <w:tcBorders>
              <w:top w:val="nil"/>
              <w:left w:val="nil"/>
              <w:bottom w:val="single" w:sz="8" w:space="0" w:color="000000"/>
              <w:right w:val="single" w:sz="8" w:space="0" w:color="000000"/>
            </w:tcBorders>
            <w:shd w:val="clear" w:color="auto" w:fill="auto"/>
            <w:vAlign w:val="center"/>
            <w:hideMark/>
          </w:tcPr>
          <w:p w14:paraId="3A1BFCE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EC160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B8E35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59AFEF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D7453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02AE38D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EB8C318"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1780F4B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774</w:t>
            </w:r>
          </w:p>
        </w:tc>
        <w:tc>
          <w:tcPr>
            <w:tcW w:w="1175" w:type="dxa"/>
            <w:tcBorders>
              <w:top w:val="nil"/>
              <w:left w:val="nil"/>
              <w:bottom w:val="single" w:sz="8" w:space="0" w:color="000000"/>
              <w:right w:val="single" w:sz="8" w:space="0" w:color="000000"/>
            </w:tcBorders>
            <w:shd w:val="clear" w:color="auto" w:fill="auto"/>
            <w:vAlign w:val="center"/>
            <w:hideMark/>
          </w:tcPr>
          <w:p w14:paraId="493884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83CCD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Малый Пор</w:t>
            </w:r>
            <w:r w:rsidRPr="007F3DB1">
              <w:rPr>
                <w:rFonts w:ascii="Times New Roman" w:eastAsia="Times New Roman" w:hAnsi="Times New Roman" w:cs="Times New Roman"/>
                <w:color w:val="000000"/>
                <w:sz w:val="20"/>
                <w:szCs w:val="20"/>
                <w:lang w:eastAsia="ru-RU"/>
              </w:rPr>
              <w:t>я</w:t>
            </w:r>
            <w:r w:rsidRPr="007F3DB1">
              <w:rPr>
                <w:rFonts w:ascii="Times New Roman" w:eastAsia="Times New Roman" w:hAnsi="Times New Roman" w:cs="Times New Roman"/>
                <w:color w:val="000000"/>
                <w:sz w:val="20"/>
                <w:szCs w:val="20"/>
                <w:lang w:eastAsia="ru-RU"/>
              </w:rPr>
              <w:t>док</w:t>
            </w:r>
          </w:p>
        </w:tc>
        <w:tc>
          <w:tcPr>
            <w:tcW w:w="1254" w:type="dxa"/>
            <w:tcBorders>
              <w:top w:val="nil"/>
              <w:left w:val="nil"/>
              <w:bottom w:val="single" w:sz="8" w:space="0" w:color="000000"/>
              <w:right w:val="single" w:sz="8" w:space="0" w:color="000000"/>
            </w:tcBorders>
            <w:shd w:val="clear" w:color="auto" w:fill="auto"/>
            <w:vAlign w:val="center"/>
            <w:hideMark/>
          </w:tcPr>
          <w:p w14:paraId="6F9E85F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709" w:type="dxa"/>
            <w:tcBorders>
              <w:top w:val="nil"/>
              <w:left w:val="nil"/>
              <w:bottom w:val="single" w:sz="8" w:space="0" w:color="000000"/>
              <w:right w:val="single" w:sz="8" w:space="0" w:color="000000"/>
            </w:tcBorders>
            <w:shd w:val="clear" w:color="auto" w:fill="auto"/>
            <w:vAlign w:val="center"/>
            <w:hideMark/>
          </w:tcPr>
          <w:p w14:paraId="2F85CB7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3ADA73C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6999AA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0,55</w:t>
            </w:r>
          </w:p>
        </w:tc>
        <w:tc>
          <w:tcPr>
            <w:tcW w:w="1134" w:type="dxa"/>
            <w:tcBorders>
              <w:top w:val="nil"/>
              <w:left w:val="nil"/>
              <w:bottom w:val="single" w:sz="8" w:space="0" w:color="000000"/>
              <w:right w:val="single" w:sz="8" w:space="0" w:color="000000"/>
            </w:tcBorders>
            <w:shd w:val="clear" w:color="auto" w:fill="auto"/>
            <w:vAlign w:val="center"/>
            <w:hideMark/>
          </w:tcPr>
          <w:p w14:paraId="4721B83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3A40C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78884F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B61283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951440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6DACF1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70BE65C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121273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775</w:t>
            </w:r>
          </w:p>
        </w:tc>
        <w:tc>
          <w:tcPr>
            <w:tcW w:w="1175" w:type="dxa"/>
            <w:tcBorders>
              <w:top w:val="nil"/>
              <w:left w:val="nil"/>
              <w:bottom w:val="single" w:sz="8" w:space="0" w:color="000000"/>
              <w:right w:val="single" w:sz="8" w:space="0" w:color="000000"/>
            </w:tcBorders>
            <w:shd w:val="clear" w:color="auto" w:fill="auto"/>
            <w:vAlign w:val="center"/>
            <w:hideMark/>
          </w:tcPr>
          <w:p w14:paraId="5FEB3FD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EFD6F3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Слобода</w:t>
            </w:r>
          </w:p>
        </w:tc>
        <w:tc>
          <w:tcPr>
            <w:tcW w:w="1254" w:type="dxa"/>
            <w:tcBorders>
              <w:top w:val="nil"/>
              <w:left w:val="nil"/>
              <w:bottom w:val="single" w:sz="8" w:space="0" w:color="000000"/>
              <w:right w:val="single" w:sz="8" w:space="0" w:color="000000"/>
            </w:tcBorders>
            <w:shd w:val="clear" w:color="auto" w:fill="auto"/>
            <w:vAlign w:val="center"/>
            <w:hideMark/>
          </w:tcPr>
          <w:p w14:paraId="3BA0E68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0,572</w:t>
            </w:r>
          </w:p>
        </w:tc>
        <w:tc>
          <w:tcPr>
            <w:tcW w:w="709" w:type="dxa"/>
            <w:tcBorders>
              <w:top w:val="nil"/>
              <w:left w:val="nil"/>
              <w:bottom w:val="single" w:sz="8" w:space="0" w:color="000000"/>
              <w:right w:val="single" w:sz="8" w:space="0" w:color="000000"/>
            </w:tcBorders>
            <w:shd w:val="clear" w:color="auto" w:fill="auto"/>
            <w:vAlign w:val="center"/>
            <w:hideMark/>
          </w:tcPr>
          <w:p w14:paraId="26B896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2705F3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C02A0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0,572</w:t>
            </w:r>
          </w:p>
        </w:tc>
        <w:tc>
          <w:tcPr>
            <w:tcW w:w="1134" w:type="dxa"/>
            <w:tcBorders>
              <w:top w:val="nil"/>
              <w:left w:val="nil"/>
              <w:bottom w:val="single" w:sz="8" w:space="0" w:color="000000"/>
              <w:right w:val="single" w:sz="8" w:space="0" w:color="000000"/>
            </w:tcBorders>
            <w:shd w:val="clear" w:color="auto" w:fill="auto"/>
            <w:vAlign w:val="center"/>
            <w:hideMark/>
          </w:tcPr>
          <w:p w14:paraId="0BD2F8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78E90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733B15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CB4CA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EC7C73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13170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2CF286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54B90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776</w:t>
            </w:r>
          </w:p>
        </w:tc>
        <w:tc>
          <w:tcPr>
            <w:tcW w:w="1175" w:type="dxa"/>
            <w:tcBorders>
              <w:top w:val="nil"/>
              <w:left w:val="nil"/>
              <w:bottom w:val="single" w:sz="8" w:space="0" w:color="000000"/>
              <w:right w:val="single" w:sz="8" w:space="0" w:color="000000"/>
            </w:tcBorders>
            <w:shd w:val="clear" w:color="auto" w:fill="auto"/>
            <w:vAlign w:val="center"/>
            <w:hideMark/>
          </w:tcPr>
          <w:p w14:paraId="744AFA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B8108A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Топков Пор</w:t>
            </w:r>
            <w:r w:rsidRPr="007F3DB1">
              <w:rPr>
                <w:rFonts w:ascii="Times New Roman" w:eastAsia="Times New Roman" w:hAnsi="Times New Roman" w:cs="Times New Roman"/>
                <w:color w:val="000000"/>
                <w:sz w:val="20"/>
                <w:szCs w:val="20"/>
                <w:lang w:eastAsia="ru-RU"/>
              </w:rPr>
              <w:t>я</w:t>
            </w:r>
            <w:r w:rsidRPr="007F3DB1">
              <w:rPr>
                <w:rFonts w:ascii="Times New Roman" w:eastAsia="Times New Roman" w:hAnsi="Times New Roman" w:cs="Times New Roman"/>
                <w:color w:val="000000"/>
                <w:sz w:val="20"/>
                <w:szCs w:val="20"/>
                <w:lang w:eastAsia="ru-RU"/>
              </w:rPr>
              <w:t>док</w:t>
            </w:r>
          </w:p>
        </w:tc>
        <w:tc>
          <w:tcPr>
            <w:tcW w:w="1254" w:type="dxa"/>
            <w:tcBorders>
              <w:top w:val="nil"/>
              <w:left w:val="nil"/>
              <w:bottom w:val="single" w:sz="8" w:space="0" w:color="000000"/>
              <w:right w:val="single" w:sz="8" w:space="0" w:color="000000"/>
            </w:tcBorders>
            <w:shd w:val="clear" w:color="auto" w:fill="auto"/>
            <w:vAlign w:val="center"/>
            <w:hideMark/>
          </w:tcPr>
          <w:p w14:paraId="20360EA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709" w:type="dxa"/>
            <w:tcBorders>
              <w:top w:val="nil"/>
              <w:left w:val="nil"/>
              <w:bottom w:val="single" w:sz="8" w:space="0" w:color="000000"/>
              <w:right w:val="single" w:sz="8" w:space="0" w:color="000000"/>
            </w:tcBorders>
            <w:shd w:val="clear" w:color="auto" w:fill="auto"/>
            <w:vAlign w:val="center"/>
            <w:hideMark/>
          </w:tcPr>
          <w:p w14:paraId="54DC7B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98AFE7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54515D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0,13</w:t>
            </w:r>
          </w:p>
        </w:tc>
        <w:tc>
          <w:tcPr>
            <w:tcW w:w="1134" w:type="dxa"/>
            <w:tcBorders>
              <w:top w:val="nil"/>
              <w:left w:val="nil"/>
              <w:bottom w:val="single" w:sz="8" w:space="0" w:color="000000"/>
              <w:right w:val="single" w:sz="8" w:space="0" w:color="000000"/>
            </w:tcBorders>
            <w:shd w:val="clear" w:color="auto" w:fill="auto"/>
            <w:vAlign w:val="center"/>
            <w:hideMark/>
          </w:tcPr>
          <w:p w14:paraId="5089106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3547852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3CC106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69EBE4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62F56DD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C84EE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484CB2A"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04CFE4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777</w:t>
            </w:r>
          </w:p>
        </w:tc>
        <w:tc>
          <w:tcPr>
            <w:tcW w:w="1175" w:type="dxa"/>
            <w:tcBorders>
              <w:top w:val="nil"/>
              <w:left w:val="nil"/>
              <w:bottom w:val="single" w:sz="8" w:space="0" w:color="000000"/>
              <w:right w:val="single" w:sz="8" w:space="0" w:color="000000"/>
            </w:tcBorders>
            <w:shd w:val="clear" w:color="auto" w:fill="auto"/>
            <w:vAlign w:val="center"/>
            <w:hideMark/>
          </w:tcPr>
          <w:p w14:paraId="14C30E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1A1CC7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Ивановская</w:t>
            </w:r>
          </w:p>
        </w:tc>
        <w:tc>
          <w:tcPr>
            <w:tcW w:w="1254" w:type="dxa"/>
            <w:tcBorders>
              <w:top w:val="nil"/>
              <w:left w:val="nil"/>
              <w:bottom w:val="single" w:sz="8" w:space="0" w:color="000000"/>
              <w:right w:val="single" w:sz="8" w:space="0" w:color="000000"/>
            </w:tcBorders>
            <w:shd w:val="clear" w:color="auto" w:fill="auto"/>
            <w:vAlign w:val="center"/>
            <w:hideMark/>
          </w:tcPr>
          <w:p w14:paraId="5D21A6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1,05</w:t>
            </w:r>
          </w:p>
        </w:tc>
        <w:tc>
          <w:tcPr>
            <w:tcW w:w="709" w:type="dxa"/>
            <w:tcBorders>
              <w:top w:val="nil"/>
              <w:left w:val="nil"/>
              <w:bottom w:val="single" w:sz="8" w:space="0" w:color="000000"/>
              <w:right w:val="single" w:sz="8" w:space="0" w:color="000000"/>
            </w:tcBorders>
            <w:shd w:val="clear" w:color="auto" w:fill="auto"/>
            <w:vAlign w:val="center"/>
            <w:hideMark/>
          </w:tcPr>
          <w:p w14:paraId="6F0CA47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30F2E9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850" w:type="dxa"/>
            <w:tcBorders>
              <w:top w:val="nil"/>
              <w:left w:val="nil"/>
              <w:bottom w:val="single" w:sz="8" w:space="0" w:color="000000"/>
              <w:right w:val="single" w:sz="8" w:space="0" w:color="000000"/>
            </w:tcBorders>
            <w:shd w:val="clear" w:color="auto" w:fill="auto"/>
            <w:vAlign w:val="center"/>
            <w:hideMark/>
          </w:tcPr>
          <w:p w14:paraId="087A64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0,7</w:t>
            </w:r>
          </w:p>
        </w:tc>
        <w:tc>
          <w:tcPr>
            <w:tcW w:w="1134" w:type="dxa"/>
            <w:tcBorders>
              <w:top w:val="nil"/>
              <w:left w:val="nil"/>
              <w:bottom w:val="single" w:sz="8" w:space="0" w:color="000000"/>
              <w:right w:val="single" w:sz="8" w:space="0" w:color="000000"/>
            </w:tcBorders>
            <w:shd w:val="clear" w:color="auto" w:fill="auto"/>
            <w:vAlign w:val="center"/>
            <w:hideMark/>
          </w:tcPr>
          <w:p w14:paraId="5A7D4E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42A1C0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E82178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4FCE625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B9FE04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F6BC58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36F83E79"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72FA4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Андреевка (Шапкинский территориальный отдел)</w:t>
            </w:r>
          </w:p>
        </w:tc>
      </w:tr>
      <w:tr w:rsidR="0055163E" w:rsidRPr="007F3DB1" w14:paraId="51D615A0"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6C81892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778</w:t>
            </w:r>
          </w:p>
        </w:tc>
        <w:tc>
          <w:tcPr>
            <w:tcW w:w="1175" w:type="dxa"/>
            <w:tcBorders>
              <w:top w:val="nil"/>
              <w:left w:val="nil"/>
              <w:bottom w:val="single" w:sz="8" w:space="0" w:color="000000"/>
              <w:right w:val="single" w:sz="8" w:space="0" w:color="000000"/>
            </w:tcBorders>
            <w:shd w:val="clear" w:color="auto" w:fill="auto"/>
            <w:vAlign w:val="center"/>
            <w:hideMark/>
          </w:tcPr>
          <w:p w14:paraId="4076F4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E7F9B5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Зеленая</w:t>
            </w:r>
          </w:p>
        </w:tc>
        <w:tc>
          <w:tcPr>
            <w:tcW w:w="1254" w:type="dxa"/>
            <w:tcBorders>
              <w:top w:val="nil"/>
              <w:left w:val="nil"/>
              <w:bottom w:val="single" w:sz="8" w:space="0" w:color="000000"/>
              <w:right w:val="single" w:sz="8" w:space="0" w:color="000000"/>
            </w:tcBorders>
            <w:shd w:val="clear" w:color="auto" w:fill="auto"/>
            <w:vAlign w:val="center"/>
            <w:hideMark/>
          </w:tcPr>
          <w:p w14:paraId="7076D87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1,595</w:t>
            </w:r>
          </w:p>
        </w:tc>
        <w:tc>
          <w:tcPr>
            <w:tcW w:w="709" w:type="dxa"/>
            <w:tcBorders>
              <w:top w:val="nil"/>
              <w:left w:val="nil"/>
              <w:bottom w:val="single" w:sz="8" w:space="0" w:color="000000"/>
              <w:right w:val="single" w:sz="8" w:space="0" w:color="000000"/>
            </w:tcBorders>
            <w:shd w:val="clear" w:color="auto" w:fill="auto"/>
            <w:vAlign w:val="center"/>
            <w:hideMark/>
          </w:tcPr>
          <w:p w14:paraId="1A5ACC6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28608B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ADEE42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1,595</w:t>
            </w:r>
          </w:p>
        </w:tc>
        <w:tc>
          <w:tcPr>
            <w:tcW w:w="1134" w:type="dxa"/>
            <w:tcBorders>
              <w:top w:val="nil"/>
              <w:left w:val="nil"/>
              <w:bottom w:val="single" w:sz="8" w:space="0" w:color="000000"/>
              <w:right w:val="single" w:sz="8" w:space="0" w:color="000000"/>
            </w:tcBorders>
            <w:shd w:val="clear" w:color="auto" w:fill="auto"/>
            <w:vAlign w:val="center"/>
            <w:hideMark/>
          </w:tcPr>
          <w:p w14:paraId="73E463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1BC9CE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7F4F3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7B2A40C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1F032E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829AC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808FE93"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0871F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Еловицы (Шапкинский территориальный отдел)</w:t>
            </w:r>
          </w:p>
        </w:tc>
      </w:tr>
      <w:tr w:rsidR="0055163E" w:rsidRPr="007F3DB1" w14:paraId="5B149F1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C1B322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lastRenderedPageBreak/>
              <w:t>779</w:t>
            </w:r>
          </w:p>
        </w:tc>
        <w:tc>
          <w:tcPr>
            <w:tcW w:w="1175" w:type="dxa"/>
            <w:tcBorders>
              <w:top w:val="nil"/>
              <w:left w:val="nil"/>
              <w:bottom w:val="single" w:sz="8" w:space="0" w:color="000000"/>
              <w:right w:val="single" w:sz="8" w:space="0" w:color="000000"/>
            </w:tcBorders>
            <w:shd w:val="clear" w:color="auto" w:fill="auto"/>
            <w:vAlign w:val="center"/>
            <w:hideMark/>
          </w:tcPr>
          <w:p w14:paraId="7A60F44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48986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Заречная</w:t>
            </w:r>
          </w:p>
        </w:tc>
        <w:tc>
          <w:tcPr>
            <w:tcW w:w="1254" w:type="dxa"/>
            <w:tcBorders>
              <w:top w:val="nil"/>
              <w:left w:val="nil"/>
              <w:bottom w:val="single" w:sz="8" w:space="0" w:color="000000"/>
              <w:right w:val="single" w:sz="8" w:space="0" w:color="000000"/>
            </w:tcBorders>
            <w:shd w:val="clear" w:color="auto" w:fill="auto"/>
            <w:vAlign w:val="center"/>
            <w:hideMark/>
          </w:tcPr>
          <w:p w14:paraId="5AFD2D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709" w:type="dxa"/>
            <w:tcBorders>
              <w:top w:val="nil"/>
              <w:left w:val="nil"/>
              <w:bottom w:val="single" w:sz="8" w:space="0" w:color="000000"/>
              <w:right w:val="single" w:sz="8" w:space="0" w:color="000000"/>
            </w:tcBorders>
            <w:shd w:val="clear" w:color="auto" w:fill="auto"/>
            <w:vAlign w:val="center"/>
            <w:hideMark/>
          </w:tcPr>
          <w:p w14:paraId="3DC6FE2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610438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08FA8DF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1,01</w:t>
            </w:r>
          </w:p>
        </w:tc>
        <w:tc>
          <w:tcPr>
            <w:tcW w:w="1134" w:type="dxa"/>
            <w:tcBorders>
              <w:top w:val="nil"/>
              <w:left w:val="nil"/>
              <w:bottom w:val="single" w:sz="8" w:space="0" w:color="000000"/>
              <w:right w:val="single" w:sz="8" w:space="0" w:color="000000"/>
            </w:tcBorders>
            <w:shd w:val="clear" w:color="auto" w:fill="auto"/>
            <w:vAlign w:val="center"/>
            <w:hideMark/>
          </w:tcPr>
          <w:p w14:paraId="0F244DD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ECAEB2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49ACEE6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0A436D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57C86C1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EE7BB9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62CEDFAC"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2927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 Нагавицыно (Шапкинский территориальный отдел)</w:t>
            </w:r>
          </w:p>
        </w:tc>
      </w:tr>
      <w:tr w:rsidR="0055163E" w:rsidRPr="007F3DB1" w14:paraId="0C09E032"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567BC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780</w:t>
            </w:r>
          </w:p>
        </w:tc>
        <w:tc>
          <w:tcPr>
            <w:tcW w:w="1175" w:type="dxa"/>
            <w:tcBorders>
              <w:top w:val="nil"/>
              <w:left w:val="nil"/>
              <w:bottom w:val="single" w:sz="8" w:space="0" w:color="000000"/>
              <w:right w:val="single" w:sz="8" w:space="0" w:color="000000"/>
            </w:tcBorders>
            <w:shd w:val="clear" w:color="auto" w:fill="auto"/>
            <w:vAlign w:val="center"/>
            <w:hideMark/>
          </w:tcPr>
          <w:p w14:paraId="67BD0D1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5AACDF1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Ветеранов</w:t>
            </w:r>
          </w:p>
        </w:tc>
        <w:tc>
          <w:tcPr>
            <w:tcW w:w="1254" w:type="dxa"/>
            <w:tcBorders>
              <w:top w:val="nil"/>
              <w:left w:val="nil"/>
              <w:bottom w:val="single" w:sz="8" w:space="0" w:color="000000"/>
              <w:right w:val="single" w:sz="8" w:space="0" w:color="000000"/>
            </w:tcBorders>
            <w:shd w:val="clear" w:color="auto" w:fill="auto"/>
            <w:vAlign w:val="center"/>
            <w:hideMark/>
          </w:tcPr>
          <w:p w14:paraId="34F728C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709" w:type="dxa"/>
            <w:tcBorders>
              <w:top w:val="nil"/>
              <w:left w:val="nil"/>
              <w:bottom w:val="single" w:sz="8" w:space="0" w:color="000000"/>
              <w:right w:val="single" w:sz="8" w:space="0" w:color="000000"/>
            </w:tcBorders>
            <w:shd w:val="clear" w:color="auto" w:fill="auto"/>
            <w:vAlign w:val="center"/>
            <w:hideMark/>
          </w:tcPr>
          <w:p w14:paraId="08E3652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6AD73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72A1F8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w:t>
            </w:r>
          </w:p>
        </w:tc>
        <w:tc>
          <w:tcPr>
            <w:tcW w:w="1134" w:type="dxa"/>
            <w:tcBorders>
              <w:top w:val="nil"/>
              <w:left w:val="nil"/>
              <w:bottom w:val="single" w:sz="8" w:space="0" w:color="000000"/>
              <w:right w:val="single" w:sz="8" w:space="0" w:color="000000"/>
            </w:tcBorders>
            <w:shd w:val="clear" w:color="auto" w:fill="auto"/>
            <w:vAlign w:val="center"/>
            <w:hideMark/>
          </w:tcPr>
          <w:p w14:paraId="4609803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588EB4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20B754E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344094F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2C9F449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7516F034"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234EBF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EAA7D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с.п. З. Дол (Шапкинский территориальный отдел)</w:t>
            </w:r>
          </w:p>
        </w:tc>
      </w:tr>
      <w:tr w:rsidR="0055163E" w:rsidRPr="007F3DB1" w14:paraId="7BD06B25"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34D6A6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781</w:t>
            </w:r>
          </w:p>
        </w:tc>
        <w:tc>
          <w:tcPr>
            <w:tcW w:w="1175" w:type="dxa"/>
            <w:tcBorders>
              <w:top w:val="nil"/>
              <w:left w:val="nil"/>
              <w:bottom w:val="single" w:sz="8" w:space="0" w:color="000000"/>
              <w:right w:val="single" w:sz="8" w:space="0" w:color="000000"/>
            </w:tcBorders>
            <w:shd w:val="clear" w:color="auto" w:fill="auto"/>
            <w:vAlign w:val="center"/>
            <w:hideMark/>
          </w:tcPr>
          <w:p w14:paraId="5BF8AF9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6E740A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Мира</w:t>
            </w:r>
          </w:p>
        </w:tc>
        <w:tc>
          <w:tcPr>
            <w:tcW w:w="1254" w:type="dxa"/>
            <w:tcBorders>
              <w:top w:val="nil"/>
              <w:left w:val="nil"/>
              <w:bottom w:val="single" w:sz="8" w:space="0" w:color="000000"/>
              <w:right w:val="single" w:sz="8" w:space="0" w:color="000000"/>
            </w:tcBorders>
            <w:shd w:val="clear" w:color="auto" w:fill="auto"/>
            <w:vAlign w:val="center"/>
            <w:hideMark/>
          </w:tcPr>
          <w:p w14:paraId="74C7368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709" w:type="dxa"/>
            <w:tcBorders>
              <w:top w:val="nil"/>
              <w:left w:val="nil"/>
              <w:bottom w:val="single" w:sz="8" w:space="0" w:color="000000"/>
              <w:right w:val="single" w:sz="8" w:space="0" w:color="000000"/>
            </w:tcBorders>
            <w:shd w:val="clear" w:color="auto" w:fill="auto"/>
            <w:vAlign w:val="center"/>
            <w:hideMark/>
          </w:tcPr>
          <w:p w14:paraId="19845DB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60C32F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1D0CD0E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0,34</w:t>
            </w:r>
          </w:p>
        </w:tc>
        <w:tc>
          <w:tcPr>
            <w:tcW w:w="1134" w:type="dxa"/>
            <w:tcBorders>
              <w:top w:val="nil"/>
              <w:left w:val="nil"/>
              <w:bottom w:val="single" w:sz="8" w:space="0" w:color="000000"/>
              <w:right w:val="single" w:sz="8" w:space="0" w:color="000000"/>
            </w:tcBorders>
            <w:shd w:val="clear" w:color="auto" w:fill="auto"/>
            <w:vAlign w:val="center"/>
            <w:hideMark/>
          </w:tcPr>
          <w:p w14:paraId="0FB7023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7ADCB8B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00A742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BA6C37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7A550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C13B9E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3CB392E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05AB77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782</w:t>
            </w:r>
          </w:p>
        </w:tc>
        <w:tc>
          <w:tcPr>
            <w:tcW w:w="1175" w:type="dxa"/>
            <w:tcBorders>
              <w:top w:val="nil"/>
              <w:left w:val="nil"/>
              <w:bottom w:val="single" w:sz="8" w:space="0" w:color="000000"/>
              <w:right w:val="single" w:sz="8" w:space="0" w:color="000000"/>
            </w:tcBorders>
            <w:shd w:val="clear" w:color="auto" w:fill="auto"/>
            <w:vAlign w:val="center"/>
            <w:hideMark/>
          </w:tcPr>
          <w:p w14:paraId="1E15777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38941E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Горького</w:t>
            </w:r>
          </w:p>
        </w:tc>
        <w:tc>
          <w:tcPr>
            <w:tcW w:w="1254" w:type="dxa"/>
            <w:tcBorders>
              <w:top w:val="nil"/>
              <w:left w:val="nil"/>
              <w:bottom w:val="single" w:sz="8" w:space="0" w:color="000000"/>
              <w:right w:val="single" w:sz="8" w:space="0" w:color="000000"/>
            </w:tcBorders>
            <w:shd w:val="clear" w:color="auto" w:fill="auto"/>
            <w:vAlign w:val="center"/>
            <w:hideMark/>
          </w:tcPr>
          <w:p w14:paraId="2562859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1,22</w:t>
            </w:r>
          </w:p>
        </w:tc>
        <w:tc>
          <w:tcPr>
            <w:tcW w:w="709" w:type="dxa"/>
            <w:tcBorders>
              <w:top w:val="nil"/>
              <w:left w:val="nil"/>
              <w:bottom w:val="single" w:sz="8" w:space="0" w:color="000000"/>
              <w:right w:val="single" w:sz="8" w:space="0" w:color="000000"/>
            </w:tcBorders>
            <w:shd w:val="clear" w:color="auto" w:fill="auto"/>
            <w:vAlign w:val="center"/>
            <w:hideMark/>
          </w:tcPr>
          <w:p w14:paraId="4FABC613"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0BDAA70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0,4</w:t>
            </w:r>
          </w:p>
        </w:tc>
        <w:tc>
          <w:tcPr>
            <w:tcW w:w="850" w:type="dxa"/>
            <w:tcBorders>
              <w:top w:val="nil"/>
              <w:left w:val="nil"/>
              <w:bottom w:val="single" w:sz="8" w:space="0" w:color="000000"/>
              <w:right w:val="single" w:sz="8" w:space="0" w:color="000000"/>
            </w:tcBorders>
            <w:shd w:val="clear" w:color="auto" w:fill="auto"/>
            <w:vAlign w:val="center"/>
            <w:hideMark/>
          </w:tcPr>
          <w:p w14:paraId="5E46DFD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0,82</w:t>
            </w:r>
          </w:p>
        </w:tc>
        <w:tc>
          <w:tcPr>
            <w:tcW w:w="1134" w:type="dxa"/>
            <w:tcBorders>
              <w:top w:val="nil"/>
              <w:left w:val="nil"/>
              <w:bottom w:val="single" w:sz="8" w:space="0" w:color="000000"/>
              <w:right w:val="single" w:sz="8" w:space="0" w:color="000000"/>
            </w:tcBorders>
            <w:shd w:val="clear" w:color="auto" w:fill="auto"/>
            <w:vAlign w:val="center"/>
            <w:hideMark/>
          </w:tcPr>
          <w:p w14:paraId="6005C6D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58AB205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3804A6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580410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44C27C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389EBC8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7F3DB1" w:rsidRPr="007F3DB1" w14:paraId="5F8CC748" w14:textId="77777777" w:rsidTr="0055163E">
        <w:trPr>
          <w:trHeight w:val="300"/>
        </w:trPr>
        <w:tc>
          <w:tcPr>
            <w:tcW w:w="14815"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18B96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д. М. Бедрино (Шапкинский территориальный отдел)</w:t>
            </w:r>
          </w:p>
        </w:tc>
      </w:tr>
      <w:tr w:rsidR="0055163E" w:rsidRPr="007F3DB1" w14:paraId="5C94E5BE"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36C5F77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783</w:t>
            </w:r>
          </w:p>
        </w:tc>
        <w:tc>
          <w:tcPr>
            <w:tcW w:w="1175" w:type="dxa"/>
            <w:tcBorders>
              <w:top w:val="nil"/>
              <w:left w:val="nil"/>
              <w:bottom w:val="single" w:sz="8" w:space="0" w:color="000000"/>
              <w:right w:val="single" w:sz="8" w:space="0" w:color="000000"/>
            </w:tcBorders>
            <w:shd w:val="clear" w:color="auto" w:fill="auto"/>
            <w:vAlign w:val="center"/>
            <w:hideMark/>
          </w:tcPr>
          <w:p w14:paraId="63B34FB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710533B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Новая жизнь</w:t>
            </w:r>
          </w:p>
        </w:tc>
        <w:tc>
          <w:tcPr>
            <w:tcW w:w="1254" w:type="dxa"/>
            <w:tcBorders>
              <w:top w:val="nil"/>
              <w:left w:val="nil"/>
              <w:bottom w:val="single" w:sz="8" w:space="0" w:color="000000"/>
              <w:right w:val="single" w:sz="8" w:space="0" w:color="000000"/>
            </w:tcBorders>
            <w:shd w:val="clear" w:color="auto" w:fill="auto"/>
            <w:vAlign w:val="center"/>
            <w:hideMark/>
          </w:tcPr>
          <w:p w14:paraId="6F9E857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709" w:type="dxa"/>
            <w:tcBorders>
              <w:top w:val="nil"/>
              <w:left w:val="nil"/>
              <w:bottom w:val="single" w:sz="8" w:space="0" w:color="000000"/>
              <w:right w:val="single" w:sz="8" w:space="0" w:color="000000"/>
            </w:tcBorders>
            <w:shd w:val="clear" w:color="auto" w:fill="auto"/>
            <w:vAlign w:val="center"/>
            <w:hideMark/>
          </w:tcPr>
          <w:p w14:paraId="2F7416A7"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1395E37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843AA5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1,15</w:t>
            </w:r>
          </w:p>
        </w:tc>
        <w:tc>
          <w:tcPr>
            <w:tcW w:w="1134" w:type="dxa"/>
            <w:tcBorders>
              <w:top w:val="nil"/>
              <w:left w:val="nil"/>
              <w:bottom w:val="single" w:sz="8" w:space="0" w:color="000000"/>
              <w:right w:val="single" w:sz="8" w:space="0" w:color="000000"/>
            </w:tcBorders>
            <w:shd w:val="clear" w:color="auto" w:fill="auto"/>
            <w:vAlign w:val="center"/>
            <w:hideMark/>
          </w:tcPr>
          <w:p w14:paraId="56EB87B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24C2D199"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0EFAB0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65821512"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4A6F3D5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2890F85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6BDB73EF"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73EA1A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784</w:t>
            </w:r>
          </w:p>
        </w:tc>
        <w:tc>
          <w:tcPr>
            <w:tcW w:w="1175" w:type="dxa"/>
            <w:tcBorders>
              <w:top w:val="nil"/>
              <w:left w:val="nil"/>
              <w:bottom w:val="single" w:sz="8" w:space="0" w:color="000000"/>
              <w:right w:val="single" w:sz="8" w:space="0" w:color="000000"/>
            </w:tcBorders>
            <w:shd w:val="clear" w:color="auto" w:fill="auto"/>
            <w:vAlign w:val="center"/>
            <w:hideMark/>
          </w:tcPr>
          <w:p w14:paraId="18CD937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19FDEE1"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ул. Полевая</w:t>
            </w:r>
          </w:p>
        </w:tc>
        <w:tc>
          <w:tcPr>
            <w:tcW w:w="1254" w:type="dxa"/>
            <w:tcBorders>
              <w:top w:val="nil"/>
              <w:left w:val="nil"/>
              <w:bottom w:val="single" w:sz="8" w:space="0" w:color="000000"/>
              <w:right w:val="single" w:sz="8" w:space="0" w:color="000000"/>
            </w:tcBorders>
            <w:shd w:val="clear" w:color="auto" w:fill="auto"/>
            <w:vAlign w:val="center"/>
            <w:hideMark/>
          </w:tcPr>
          <w:p w14:paraId="0D36279F"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709" w:type="dxa"/>
            <w:tcBorders>
              <w:top w:val="nil"/>
              <w:left w:val="nil"/>
              <w:bottom w:val="single" w:sz="8" w:space="0" w:color="000000"/>
              <w:right w:val="single" w:sz="8" w:space="0" w:color="000000"/>
            </w:tcBorders>
            <w:shd w:val="clear" w:color="auto" w:fill="auto"/>
            <w:vAlign w:val="center"/>
            <w:hideMark/>
          </w:tcPr>
          <w:p w14:paraId="719AB5F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992" w:type="dxa"/>
            <w:tcBorders>
              <w:top w:val="nil"/>
              <w:left w:val="nil"/>
              <w:bottom w:val="single" w:sz="8" w:space="0" w:color="000000"/>
              <w:right w:val="single" w:sz="8" w:space="0" w:color="000000"/>
            </w:tcBorders>
            <w:shd w:val="clear" w:color="auto" w:fill="auto"/>
            <w:vAlign w:val="center"/>
            <w:hideMark/>
          </w:tcPr>
          <w:p w14:paraId="5744595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w:t>
            </w:r>
          </w:p>
        </w:tc>
        <w:tc>
          <w:tcPr>
            <w:tcW w:w="850" w:type="dxa"/>
            <w:tcBorders>
              <w:top w:val="nil"/>
              <w:left w:val="nil"/>
              <w:bottom w:val="single" w:sz="8" w:space="0" w:color="000000"/>
              <w:right w:val="single" w:sz="8" w:space="0" w:color="000000"/>
            </w:tcBorders>
            <w:shd w:val="clear" w:color="auto" w:fill="auto"/>
            <w:vAlign w:val="center"/>
            <w:hideMark/>
          </w:tcPr>
          <w:p w14:paraId="7425364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0,35</w:t>
            </w:r>
          </w:p>
        </w:tc>
        <w:tc>
          <w:tcPr>
            <w:tcW w:w="1134" w:type="dxa"/>
            <w:tcBorders>
              <w:top w:val="nil"/>
              <w:left w:val="nil"/>
              <w:bottom w:val="single" w:sz="8" w:space="0" w:color="000000"/>
              <w:right w:val="single" w:sz="8" w:space="0" w:color="000000"/>
            </w:tcBorders>
            <w:shd w:val="clear" w:color="auto" w:fill="auto"/>
            <w:vAlign w:val="center"/>
            <w:hideMark/>
          </w:tcPr>
          <w:p w14:paraId="52A108E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6E06E1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6AEC948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110B5BB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7BCA060B"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1056C54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r w:rsidR="0055163E" w:rsidRPr="007F3DB1" w14:paraId="197E9BE3" w14:textId="77777777" w:rsidTr="00AA4CE0">
        <w:trPr>
          <w:gridAfter w:val="1"/>
          <w:wAfter w:w="27" w:type="dxa"/>
          <w:trHeight w:val="300"/>
        </w:trPr>
        <w:tc>
          <w:tcPr>
            <w:tcW w:w="516" w:type="dxa"/>
            <w:tcBorders>
              <w:top w:val="nil"/>
              <w:left w:val="single" w:sz="8" w:space="0" w:color="000000"/>
              <w:bottom w:val="single" w:sz="8" w:space="0" w:color="000000"/>
              <w:right w:val="single" w:sz="8" w:space="0" w:color="000000"/>
            </w:tcBorders>
            <w:shd w:val="clear" w:color="auto" w:fill="auto"/>
            <w:vAlign w:val="center"/>
            <w:hideMark/>
          </w:tcPr>
          <w:p w14:paraId="5CFB7FA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175" w:type="dxa"/>
            <w:tcBorders>
              <w:top w:val="nil"/>
              <w:left w:val="nil"/>
              <w:bottom w:val="single" w:sz="8" w:space="0" w:color="000000"/>
              <w:right w:val="single" w:sz="8" w:space="0" w:color="000000"/>
            </w:tcBorders>
            <w:shd w:val="clear" w:color="auto" w:fill="auto"/>
            <w:vAlign w:val="center"/>
            <w:hideMark/>
          </w:tcPr>
          <w:p w14:paraId="375DE065"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 </w:t>
            </w:r>
          </w:p>
        </w:tc>
        <w:tc>
          <w:tcPr>
            <w:tcW w:w="1865" w:type="dxa"/>
            <w:tcBorders>
              <w:top w:val="nil"/>
              <w:left w:val="nil"/>
              <w:bottom w:val="single" w:sz="8" w:space="0" w:color="000000"/>
              <w:right w:val="single" w:sz="8" w:space="0" w:color="000000"/>
            </w:tcBorders>
            <w:shd w:val="clear" w:color="auto" w:fill="auto"/>
            <w:vAlign w:val="center"/>
            <w:hideMark/>
          </w:tcPr>
          <w:p w14:paraId="277666A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ВСЕГО</w:t>
            </w:r>
          </w:p>
        </w:tc>
        <w:tc>
          <w:tcPr>
            <w:tcW w:w="1254" w:type="dxa"/>
            <w:tcBorders>
              <w:top w:val="nil"/>
              <w:left w:val="nil"/>
              <w:bottom w:val="single" w:sz="8" w:space="0" w:color="000000"/>
              <w:right w:val="single" w:sz="8" w:space="0" w:color="000000"/>
            </w:tcBorders>
            <w:shd w:val="clear" w:color="auto" w:fill="auto"/>
            <w:vAlign w:val="center"/>
            <w:hideMark/>
          </w:tcPr>
          <w:p w14:paraId="044CAD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580,979</w:t>
            </w:r>
          </w:p>
        </w:tc>
        <w:tc>
          <w:tcPr>
            <w:tcW w:w="709" w:type="dxa"/>
            <w:tcBorders>
              <w:top w:val="nil"/>
              <w:left w:val="nil"/>
              <w:bottom w:val="single" w:sz="8" w:space="0" w:color="000000"/>
              <w:right w:val="single" w:sz="8" w:space="0" w:color="000000"/>
            </w:tcBorders>
            <w:shd w:val="clear" w:color="auto" w:fill="auto"/>
            <w:vAlign w:val="center"/>
            <w:hideMark/>
          </w:tcPr>
          <w:p w14:paraId="0CAD72E6"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219,88</w:t>
            </w:r>
          </w:p>
        </w:tc>
        <w:tc>
          <w:tcPr>
            <w:tcW w:w="992" w:type="dxa"/>
            <w:tcBorders>
              <w:top w:val="nil"/>
              <w:left w:val="nil"/>
              <w:bottom w:val="single" w:sz="8" w:space="0" w:color="000000"/>
              <w:right w:val="single" w:sz="8" w:space="0" w:color="000000"/>
            </w:tcBorders>
            <w:shd w:val="clear" w:color="auto" w:fill="auto"/>
            <w:vAlign w:val="center"/>
            <w:hideMark/>
          </w:tcPr>
          <w:p w14:paraId="751D95A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154,438</w:t>
            </w:r>
          </w:p>
        </w:tc>
        <w:tc>
          <w:tcPr>
            <w:tcW w:w="850" w:type="dxa"/>
            <w:tcBorders>
              <w:top w:val="nil"/>
              <w:left w:val="nil"/>
              <w:bottom w:val="single" w:sz="8" w:space="0" w:color="000000"/>
              <w:right w:val="single" w:sz="8" w:space="0" w:color="000000"/>
            </w:tcBorders>
            <w:shd w:val="clear" w:color="auto" w:fill="auto"/>
            <w:vAlign w:val="center"/>
            <w:hideMark/>
          </w:tcPr>
          <w:p w14:paraId="0B02248C"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206,664</w:t>
            </w:r>
          </w:p>
        </w:tc>
        <w:tc>
          <w:tcPr>
            <w:tcW w:w="1134" w:type="dxa"/>
            <w:tcBorders>
              <w:top w:val="nil"/>
              <w:left w:val="nil"/>
              <w:bottom w:val="single" w:sz="8" w:space="0" w:color="000000"/>
              <w:right w:val="single" w:sz="8" w:space="0" w:color="000000"/>
            </w:tcBorders>
            <w:shd w:val="clear" w:color="auto" w:fill="auto"/>
            <w:vAlign w:val="center"/>
            <w:hideMark/>
          </w:tcPr>
          <w:p w14:paraId="6C40C76E"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60</w:t>
            </w:r>
          </w:p>
        </w:tc>
        <w:tc>
          <w:tcPr>
            <w:tcW w:w="1276" w:type="dxa"/>
            <w:tcBorders>
              <w:top w:val="nil"/>
              <w:left w:val="nil"/>
              <w:bottom w:val="single" w:sz="8" w:space="0" w:color="000000"/>
              <w:right w:val="single" w:sz="8" w:space="0" w:color="000000"/>
            </w:tcBorders>
            <w:shd w:val="clear" w:color="auto" w:fill="auto"/>
            <w:vAlign w:val="center"/>
            <w:hideMark/>
          </w:tcPr>
          <w:p w14:paraId="0C2FA62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0,07</w:t>
            </w:r>
          </w:p>
        </w:tc>
        <w:tc>
          <w:tcPr>
            <w:tcW w:w="992" w:type="dxa"/>
            <w:tcBorders>
              <w:top w:val="nil"/>
              <w:left w:val="nil"/>
              <w:bottom w:val="single" w:sz="8" w:space="0" w:color="000000"/>
              <w:right w:val="single" w:sz="8" w:space="0" w:color="000000"/>
            </w:tcBorders>
            <w:shd w:val="clear" w:color="auto" w:fill="auto"/>
            <w:vAlign w:val="center"/>
            <w:hideMark/>
          </w:tcPr>
          <w:p w14:paraId="1B04C11D"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н/д</w:t>
            </w:r>
          </w:p>
        </w:tc>
        <w:tc>
          <w:tcPr>
            <w:tcW w:w="1276" w:type="dxa"/>
            <w:tcBorders>
              <w:top w:val="nil"/>
              <w:left w:val="nil"/>
              <w:bottom w:val="single" w:sz="8" w:space="0" w:color="000000"/>
              <w:right w:val="single" w:sz="8" w:space="0" w:color="000000"/>
            </w:tcBorders>
            <w:shd w:val="clear" w:color="auto" w:fill="auto"/>
            <w:vAlign w:val="center"/>
            <w:hideMark/>
          </w:tcPr>
          <w:p w14:paraId="207144D0"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14:paraId="346999C8"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200</w:t>
            </w:r>
          </w:p>
        </w:tc>
        <w:tc>
          <w:tcPr>
            <w:tcW w:w="1473" w:type="dxa"/>
            <w:tcBorders>
              <w:top w:val="nil"/>
              <w:left w:val="nil"/>
              <w:bottom w:val="single" w:sz="8" w:space="0" w:color="000000"/>
              <w:right w:val="single" w:sz="8" w:space="0" w:color="000000"/>
            </w:tcBorders>
            <w:shd w:val="clear" w:color="auto" w:fill="auto"/>
            <w:vAlign w:val="center"/>
            <w:hideMark/>
          </w:tcPr>
          <w:p w14:paraId="523D6CAA" w14:textId="77777777" w:rsidR="007F3DB1" w:rsidRPr="007F3DB1" w:rsidRDefault="007F3DB1" w:rsidP="007F3DB1">
            <w:pPr>
              <w:spacing w:after="0" w:line="240" w:lineRule="auto"/>
              <w:jc w:val="center"/>
              <w:rPr>
                <w:rFonts w:ascii="Times New Roman" w:eastAsia="Times New Roman" w:hAnsi="Times New Roman" w:cs="Times New Roman"/>
                <w:color w:val="000000"/>
                <w:sz w:val="20"/>
                <w:szCs w:val="20"/>
                <w:lang w:eastAsia="ru-RU"/>
              </w:rPr>
            </w:pPr>
            <w:r w:rsidRPr="007F3DB1">
              <w:rPr>
                <w:rFonts w:ascii="Times New Roman" w:eastAsia="Times New Roman" w:hAnsi="Times New Roman" w:cs="Times New Roman"/>
                <w:color w:val="000000"/>
                <w:sz w:val="20"/>
                <w:szCs w:val="20"/>
                <w:lang w:eastAsia="ru-RU"/>
              </w:rPr>
              <w:t>0,5</w:t>
            </w:r>
          </w:p>
        </w:tc>
      </w:tr>
    </w:tbl>
    <w:p w14:paraId="27B9E368" w14:textId="77777777" w:rsidR="007F3DB1" w:rsidRDefault="007F3DB1" w:rsidP="007F3DB1">
      <w:pPr>
        <w:rPr>
          <w:rFonts w:ascii="Times New Roman" w:eastAsia="Times New Roman" w:hAnsi="Times New Roman" w:cs="Times New Roman"/>
          <w:sz w:val="24"/>
          <w:szCs w:val="24"/>
          <w:lang w:eastAsia="ar-SA"/>
        </w:rPr>
      </w:pPr>
    </w:p>
    <w:p w14:paraId="7549CCC7" w14:textId="77777777" w:rsidR="007F3DB1" w:rsidRDefault="007F3DB1" w:rsidP="007F3DB1">
      <w:pPr>
        <w:rPr>
          <w:rFonts w:ascii="Times New Roman" w:eastAsia="Times New Roman" w:hAnsi="Times New Roman" w:cs="Times New Roman"/>
          <w:sz w:val="24"/>
          <w:szCs w:val="24"/>
          <w:lang w:eastAsia="ar-SA"/>
        </w:rPr>
      </w:pPr>
    </w:p>
    <w:p w14:paraId="0D279442" w14:textId="2155D7F0" w:rsidR="007F3DB1" w:rsidRPr="007F3DB1" w:rsidRDefault="007F3DB1" w:rsidP="007F3DB1">
      <w:pPr>
        <w:rPr>
          <w:rFonts w:ascii="Times New Roman" w:eastAsia="Times New Roman" w:hAnsi="Times New Roman" w:cs="Times New Roman"/>
          <w:sz w:val="24"/>
          <w:szCs w:val="24"/>
          <w:lang w:eastAsia="ar-SA"/>
        </w:rPr>
        <w:sectPr w:rsidR="007F3DB1" w:rsidRPr="007F3DB1" w:rsidSect="003B2268">
          <w:pgSz w:w="16838" w:h="11906" w:orient="landscape"/>
          <w:pgMar w:top="1134" w:right="1134" w:bottom="851" w:left="1134" w:header="709" w:footer="709" w:gutter="0"/>
          <w:cols w:space="708"/>
          <w:docGrid w:linePitch="360"/>
        </w:sectPr>
      </w:pPr>
    </w:p>
    <w:p w14:paraId="3648FBF4" w14:textId="1627BA6D" w:rsidR="00C92E4C" w:rsidRDefault="00C92E4C" w:rsidP="003F4E9B">
      <w:pPr>
        <w:tabs>
          <w:tab w:val="left" w:pos="0"/>
        </w:tabs>
        <w:suppressAutoHyphens/>
        <w:spacing w:after="0" w:line="360" w:lineRule="auto"/>
        <w:ind w:firstLine="709"/>
        <w:jc w:val="both"/>
        <w:rPr>
          <w:rFonts w:ascii="Times New Roman" w:eastAsia="Times New Roman" w:hAnsi="Times New Roman" w:cs="Times New Roman"/>
          <w:sz w:val="24"/>
          <w:szCs w:val="24"/>
          <w:lang w:eastAsia="ar-SA"/>
        </w:rPr>
      </w:pPr>
    </w:p>
    <w:p w14:paraId="66F65134" w14:textId="541BA7B4" w:rsidR="00C92E4C" w:rsidRPr="00C92E4C" w:rsidRDefault="00C92E4C" w:rsidP="00C92E4C">
      <w:pPr>
        <w:spacing w:after="0" w:line="360" w:lineRule="auto"/>
        <w:ind w:firstLine="709"/>
        <w:jc w:val="both"/>
        <w:rPr>
          <w:rFonts w:ascii="Times New Roman" w:eastAsia="Times New Roman" w:hAnsi="Times New Roman" w:cs="Times New Roman"/>
          <w:sz w:val="24"/>
          <w:szCs w:val="28"/>
        </w:rPr>
      </w:pPr>
      <w:r w:rsidRPr="00C92E4C">
        <w:rPr>
          <w:rFonts w:ascii="Times New Roman" w:eastAsia="Times New Roman" w:hAnsi="Times New Roman" w:cs="Times New Roman"/>
          <w:sz w:val="24"/>
          <w:szCs w:val="28"/>
        </w:rPr>
        <w:t xml:space="preserve">Протяжённость автомобильных дорог общего пользования местного значения в границах Богородского </w:t>
      </w:r>
      <w:r>
        <w:rPr>
          <w:rFonts w:ascii="Times New Roman" w:eastAsia="Times New Roman" w:hAnsi="Times New Roman" w:cs="Times New Roman"/>
          <w:sz w:val="24"/>
          <w:szCs w:val="28"/>
        </w:rPr>
        <w:t xml:space="preserve">муниципального </w:t>
      </w:r>
      <w:r w:rsidR="006D345D">
        <w:rPr>
          <w:rFonts w:ascii="Times New Roman" w:eastAsia="Times New Roman" w:hAnsi="Times New Roman" w:cs="Times New Roman"/>
          <w:sz w:val="24"/>
          <w:szCs w:val="28"/>
        </w:rPr>
        <w:t>округа</w:t>
      </w:r>
      <w:r w:rsidRPr="00C92E4C">
        <w:rPr>
          <w:rFonts w:ascii="Times New Roman" w:eastAsia="Times New Roman" w:hAnsi="Times New Roman" w:cs="Times New Roman"/>
          <w:sz w:val="24"/>
          <w:szCs w:val="28"/>
        </w:rPr>
        <w:t xml:space="preserve"> составляет 580,979 км.</w:t>
      </w:r>
    </w:p>
    <w:p w14:paraId="26DAA9AF" w14:textId="6CE5CB8B" w:rsidR="00DA0B43" w:rsidRPr="005902E5" w:rsidRDefault="00DA0B43" w:rsidP="00DA0B43">
      <w:pPr>
        <w:spacing w:after="0" w:line="360" w:lineRule="auto"/>
        <w:ind w:firstLine="709"/>
        <w:jc w:val="both"/>
        <w:rPr>
          <w:rFonts w:ascii="Times New Roman" w:eastAsia="Times New Roman" w:hAnsi="Times New Roman" w:cs="Times New Roman"/>
          <w:bCs/>
          <w:sz w:val="24"/>
          <w:szCs w:val="24"/>
        </w:rPr>
      </w:pPr>
      <w:r w:rsidRPr="005902E5">
        <w:rPr>
          <w:rFonts w:ascii="Times New Roman" w:eastAsia="Times New Roman" w:hAnsi="Times New Roman" w:cs="Times New Roman"/>
          <w:bCs/>
          <w:sz w:val="24"/>
          <w:szCs w:val="24"/>
        </w:rPr>
        <w:t xml:space="preserve">Внутри населенных пунктов муниципального </w:t>
      </w:r>
      <w:r w:rsidR="006D345D">
        <w:rPr>
          <w:rFonts w:ascii="Times New Roman" w:eastAsia="Times New Roman" w:hAnsi="Times New Roman" w:cs="Times New Roman"/>
          <w:bCs/>
          <w:sz w:val="24"/>
          <w:szCs w:val="24"/>
        </w:rPr>
        <w:t>округа</w:t>
      </w:r>
      <w:r w:rsidRPr="005902E5">
        <w:rPr>
          <w:rFonts w:ascii="Times New Roman" w:eastAsia="Times New Roman" w:hAnsi="Times New Roman" w:cs="Times New Roman"/>
          <w:bCs/>
          <w:sz w:val="24"/>
          <w:szCs w:val="24"/>
        </w:rPr>
        <w:t xml:space="preserve"> проходят главные улицы, которые служат для связи основных частей между собой и предназначены так же для пропуска массов</w:t>
      </w:r>
      <w:r w:rsidRPr="005902E5">
        <w:rPr>
          <w:rFonts w:ascii="Times New Roman" w:eastAsia="Times New Roman" w:hAnsi="Times New Roman" w:cs="Times New Roman"/>
          <w:bCs/>
          <w:sz w:val="24"/>
          <w:szCs w:val="24"/>
        </w:rPr>
        <w:t>о</w:t>
      </w:r>
      <w:r w:rsidRPr="005902E5">
        <w:rPr>
          <w:rFonts w:ascii="Times New Roman" w:eastAsia="Times New Roman" w:hAnsi="Times New Roman" w:cs="Times New Roman"/>
          <w:bCs/>
          <w:sz w:val="24"/>
          <w:szCs w:val="24"/>
        </w:rPr>
        <w:t xml:space="preserve">го пассажирского транспорта и транзитного транспорта. Ширина </w:t>
      </w:r>
      <w:r w:rsidR="005902E5" w:rsidRPr="005902E5">
        <w:rPr>
          <w:rFonts w:ascii="Times New Roman" w:eastAsia="Times New Roman" w:hAnsi="Times New Roman" w:cs="Times New Roman"/>
          <w:bCs/>
          <w:sz w:val="24"/>
          <w:szCs w:val="24"/>
        </w:rPr>
        <w:t xml:space="preserve">большинства </w:t>
      </w:r>
      <w:r w:rsidRPr="005902E5">
        <w:rPr>
          <w:rFonts w:ascii="Times New Roman" w:eastAsia="Times New Roman" w:hAnsi="Times New Roman" w:cs="Times New Roman"/>
          <w:bCs/>
          <w:sz w:val="24"/>
          <w:szCs w:val="24"/>
        </w:rPr>
        <w:t>улиц в красных линиях составляет 15 - 2</w:t>
      </w:r>
      <w:r w:rsidR="005902E5" w:rsidRPr="005902E5">
        <w:rPr>
          <w:rFonts w:ascii="Times New Roman" w:eastAsia="Times New Roman" w:hAnsi="Times New Roman" w:cs="Times New Roman"/>
          <w:bCs/>
          <w:sz w:val="24"/>
          <w:szCs w:val="24"/>
        </w:rPr>
        <w:t>5</w:t>
      </w:r>
      <w:r w:rsidRPr="005902E5">
        <w:rPr>
          <w:rFonts w:ascii="Times New Roman" w:eastAsia="Times New Roman" w:hAnsi="Times New Roman" w:cs="Times New Roman"/>
          <w:bCs/>
          <w:sz w:val="24"/>
          <w:szCs w:val="24"/>
        </w:rPr>
        <w:t xml:space="preserve"> м. Ширина проезжей части составляет 6 - 7 м.</w:t>
      </w:r>
    </w:p>
    <w:p w14:paraId="2DAC5580" w14:textId="15938A51" w:rsidR="00DA0B43" w:rsidRPr="005902E5" w:rsidRDefault="00DA0B43" w:rsidP="00DA0B43">
      <w:pPr>
        <w:spacing w:after="0" w:line="360" w:lineRule="auto"/>
        <w:ind w:firstLine="709"/>
        <w:jc w:val="both"/>
        <w:rPr>
          <w:rFonts w:ascii="Times New Roman" w:eastAsia="Times New Roman" w:hAnsi="Times New Roman" w:cs="Times New Roman"/>
          <w:bCs/>
          <w:sz w:val="24"/>
          <w:szCs w:val="24"/>
        </w:rPr>
      </w:pPr>
      <w:r w:rsidRPr="005902E5">
        <w:rPr>
          <w:rFonts w:ascii="Times New Roman" w:eastAsia="Times New Roman" w:hAnsi="Times New Roman" w:cs="Times New Roman"/>
          <w:bCs/>
          <w:sz w:val="24"/>
          <w:szCs w:val="24"/>
        </w:rPr>
        <w:t xml:space="preserve">Основные автодороги населенных пунктов муниципального </w:t>
      </w:r>
      <w:r w:rsidR="006D345D">
        <w:rPr>
          <w:rFonts w:ascii="Times New Roman" w:eastAsia="Times New Roman" w:hAnsi="Times New Roman" w:cs="Times New Roman"/>
          <w:bCs/>
          <w:sz w:val="24"/>
          <w:szCs w:val="24"/>
        </w:rPr>
        <w:t>округа</w:t>
      </w:r>
      <w:r w:rsidRPr="005902E5">
        <w:rPr>
          <w:rFonts w:ascii="Times New Roman" w:eastAsia="Times New Roman" w:hAnsi="Times New Roman" w:cs="Times New Roman"/>
          <w:bCs/>
          <w:sz w:val="24"/>
          <w:szCs w:val="24"/>
        </w:rPr>
        <w:t xml:space="preserve"> обслуживают неп</w:t>
      </w:r>
      <w:r w:rsidRPr="005902E5">
        <w:rPr>
          <w:rFonts w:ascii="Times New Roman" w:eastAsia="Times New Roman" w:hAnsi="Times New Roman" w:cs="Times New Roman"/>
          <w:bCs/>
          <w:sz w:val="24"/>
          <w:szCs w:val="24"/>
        </w:rPr>
        <w:t>о</w:t>
      </w:r>
      <w:r w:rsidRPr="005902E5">
        <w:rPr>
          <w:rFonts w:ascii="Times New Roman" w:eastAsia="Times New Roman" w:hAnsi="Times New Roman" w:cs="Times New Roman"/>
          <w:bCs/>
          <w:sz w:val="24"/>
          <w:szCs w:val="24"/>
        </w:rPr>
        <w:t>средственно жилые районы, обеспечивают выход из жилых районов на главные улицы нас</w:t>
      </w:r>
      <w:r w:rsidRPr="005902E5">
        <w:rPr>
          <w:rFonts w:ascii="Times New Roman" w:eastAsia="Times New Roman" w:hAnsi="Times New Roman" w:cs="Times New Roman"/>
          <w:bCs/>
          <w:sz w:val="24"/>
          <w:szCs w:val="24"/>
        </w:rPr>
        <w:t>е</w:t>
      </w:r>
      <w:r w:rsidRPr="005902E5">
        <w:rPr>
          <w:rFonts w:ascii="Times New Roman" w:eastAsia="Times New Roman" w:hAnsi="Times New Roman" w:cs="Times New Roman"/>
          <w:bCs/>
          <w:sz w:val="24"/>
          <w:szCs w:val="24"/>
        </w:rPr>
        <w:t>ленных пунктов. Ширина</w:t>
      </w:r>
      <w:r w:rsidR="005902E5" w:rsidRPr="005902E5">
        <w:rPr>
          <w:rFonts w:ascii="Times New Roman" w:eastAsia="Times New Roman" w:hAnsi="Times New Roman" w:cs="Times New Roman"/>
          <w:bCs/>
          <w:sz w:val="24"/>
          <w:szCs w:val="24"/>
        </w:rPr>
        <w:t xml:space="preserve"> большинства</w:t>
      </w:r>
      <w:r w:rsidRPr="005902E5">
        <w:rPr>
          <w:rFonts w:ascii="Times New Roman" w:eastAsia="Times New Roman" w:hAnsi="Times New Roman" w:cs="Times New Roman"/>
          <w:bCs/>
          <w:sz w:val="24"/>
          <w:szCs w:val="24"/>
        </w:rPr>
        <w:t xml:space="preserve"> улиц в красных линиях составляет около 15</w:t>
      </w:r>
      <w:r w:rsidR="005902E5" w:rsidRPr="005902E5">
        <w:rPr>
          <w:rFonts w:ascii="Times New Roman" w:eastAsia="Times New Roman" w:hAnsi="Times New Roman" w:cs="Times New Roman"/>
          <w:bCs/>
          <w:sz w:val="24"/>
          <w:szCs w:val="24"/>
        </w:rPr>
        <w:t xml:space="preserve">-25 </w:t>
      </w:r>
      <w:r w:rsidRPr="005902E5">
        <w:rPr>
          <w:rFonts w:ascii="Times New Roman" w:eastAsia="Times New Roman" w:hAnsi="Times New Roman" w:cs="Times New Roman"/>
          <w:bCs/>
          <w:sz w:val="24"/>
          <w:szCs w:val="24"/>
        </w:rPr>
        <w:t>м. Ш</w:t>
      </w:r>
      <w:r w:rsidRPr="005902E5">
        <w:rPr>
          <w:rFonts w:ascii="Times New Roman" w:eastAsia="Times New Roman" w:hAnsi="Times New Roman" w:cs="Times New Roman"/>
          <w:bCs/>
          <w:sz w:val="24"/>
          <w:szCs w:val="24"/>
        </w:rPr>
        <w:t>и</w:t>
      </w:r>
      <w:r w:rsidRPr="005902E5">
        <w:rPr>
          <w:rFonts w:ascii="Times New Roman" w:eastAsia="Times New Roman" w:hAnsi="Times New Roman" w:cs="Times New Roman"/>
          <w:bCs/>
          <w:sz w:val="24"/>
          <w:szCs w:val="24"/>
        </w:rPr>
        <w:t xml:space="preserve">рина проезжей части </w:t>
      </w:r>
      <w:r w:rsidR="005902E5" w:rsidRPr="005902E5">
        <w:rPr>
          <w:rFonts w:ascii="Times New Roman" w:eastAsia="Times New Roman" w:hAnsi="Times New Roman" w:cs="Times New Roman"/>
          <w:bCs/>
          <w:sz w:val="24"/>
          <w:szCs w:val="24"/>
        </w:rPr>
        <w:t>5-</w:t>
      </w:r>
      <w:r w:rsidRPr="005902E5">
        <w:rPr>
          <w:rFonts w:ascii="Times New Roman" w:eastAsia="Times New Roman" w:hAnsi="Times New Roman" w:cs="Times New Roman"/>
          <w:bCs/>
          <w:sz w:val="24"/>
          <w:szCs w:val="24"/>
        </w:rPr>
        <w:t>6 м.</w:t>
      </w:r>
    </w:p>
    <w:p w14:paraId="033BA0E2" w14:textId="4B1634BE" w:rsidR="00DA0B43" w:rsidRDefault="00DA0B43" w:rsidP="00F8354F">
      <w:pPr>
        <w:spacing w:line="360" w:lineRule="auto"/>
        <w:ind w:firstLine="709"/>
        <w:jc w:val="both"/>
        <w:rPr>
          <w:rFonts w:ascii="Times New Roman" w:eastAsia="Times New Roman" w:hAnsi="Times New Roman" w:cs="Times New Roman"/>
          <w:bCs/>
          <w:sz w:val="24"/>
          <w:szCs w:val="24"/>
        </w:rPr>
      </w:pPr>
      <w:r w:rsidRPr="005902E5">
        <w:rPr>
          <w:rFonts w:ascii="Times New Roman" w:eastAsia="Times New Roman" w:hAnsi="Times New Roman" w:cs="Times New Roman"/>
          <w:bCs/>
          <w:sz w:val="24"/>
          <w:szCs w:val="24"/>
        </w:rPr>
        <w:t>Недостатком данной улично-дорожной сети является отсутствие асфальтобетонного п</w:t>
      </w:r>
      <w:r w:rsidRPr="005902E5">
        <w:rPr>
          <w:rFonts w:ascii="Times New Roman" w:eastAsia="Times New Roman" w:hAnsi="Times New Roman" w:cs="Times New Roman"/>
          <w:bCs/>
          <w:sz w:val="24"/>
          <w:szCs w:val="24"/>
        </w:rPr>
        <w:t>о</w:t>
      </w:r>
      <w:r w:rsidRPr="005902E5">
        <w:rPr>
          <w:rFonts w:ascii="Times New Roman" w:eastAsia="Times New Roman" w:hAnsi="Times New Roman" w:cs="Times New Roman"/>
          <w:bCs/>
          <w:sz w:val="24"/>
          <w:szCs w:val="24"/>
        </w:rPr>
        <w:t>крытия проезжей части в населенных пунктах, а также наличие поврежденного асфальтобето</w:t>
      </w:r>
      <w:r w:rsidRPr="005902E5">
        <w:rPr>
          <w:rFonts w:ascii="Times New Roman" w:eastAsia="Times New Roman" w:hAnsi="Times New Roman" w:cs="Times New Roman"/>
          <w:bCs/>
          <w:sz w:val="24"/>
          <w:szCs w:val="24"/>
        </w:rPr>
        <w:t>н</w:t>
      </w:r>
      <w:r w:rsidRPr="005902E5">
        <w:rPr>
          <w:rFonts w:ascii="Times New Roman" w:eastAsia="Times New Roman" w:hAnsi="Times New Roman" w:cs="Times New Roman"/>
          <w:bCs/>
          <w:sz w:val="24"/>
          <w:szCs w:val="24"/>
        </w:rPr>
        <w:t>ного покрытия на автодорогах общего пользования.</w:t>
      </w:r>
    </w:p>
    <w:p w14:paraId="4262A7ED" w14:textId="5AEF0E9A" w:rsidR="005420F9" w:rsidRPr="00C852F3" w:rsidRDefault="00C852F3" w:rsidP="00C852F3">
      <w:pPr>
        <w:pStyle w:val="3"/>
        <w:spacing w:after="240" w:line="360" w:lineRule="auto"/>
        <w:ind w:firstLine="709"/>
        <w:jc w:val="both"/>
        <w:rPr>
          <w:rFonts w:ascii="Times New Roman" w:eastAsia="Times New Roman" w:hAnsi="Times New Roman" w:cs="Times New Roman"/>
          <w:b/>
          <w:i/>
          <w:iCs/>
          <w:color w:val="000000" w:themeColor="text1"/>
        </w:rPr>
      </w:pPr>
      <w:bookmarkStart w:id="17" w:name="_Toc197339808"/>
      <w:r w:rsidRPr="00C852F3">
        <w:rPr>
          <w:rFonts w:ascii="Times New Roman" w:eastAsia="Times New Roman" w:hAnsi="Times New Roman" w:cs="Times New Roman"/>
          <w:b/>
          <w:i/>
          <w:iCs/>
          <w:color w:val="000000" w:themeColor="text1"/>
        </w:rPr>
        <w:t>2.3.3 Трубопроводный транспорт</w:t>
      </w:r>
      <w:bookmarkEnd w:id="17"/>
    </w:p>
    <w:p w14:paraId="72B12BFE" w14:textId="453C356B" w:rsidR="00C92E4C" w:rsidRPr="00C92E4C" w:rsidRDefault="00C92E4C" w:rsidP="00C92E4C">
      <w:pPr>
        <w:tabs>
          <w:tab w:val="left" w:pos="142"/>
        </w:tabs>
        <w:spacing w:line="360" w:lineRule="auto"/>
        <w:ind w:firstLine="709"/>
        <w:jc w:val="both"/>
        <w:rPr>
          <w:rFonts w:ascii="Times New Roman" w:eastAsia="Calibri" w:hAnsi="Times New Roman" w:cs="Times New Roman"/>
          <w:color w:val="000000"/>
          <w:sz w:val="24"/>
          <w:szCs w:val="28"/>
        </w:rPr>
      </w:pPr>
      <w:bookmarkStart w:id="18" w:name="_Toc178105969"/>
      <w:r w:rsidRPr="00C92E4C">
        <w:rPr>
          <w:rFonts w:ascii="Times New Roman" w:eastAsia="Calibri" w:hAnsi="Times New Roman" w:cs="Times New Roman"/>
          <w:color w:val="000000"/>
          <w:sz w:val="24"/>
          <w:szCs w:val="28"/>
        </w:rPr>
        <w:t>Территорию Богородского муниципального округа пересекают магистральные газопр</w:t>
      </w:r>
      <w:r w:rsidRPr="00C92E4C">
        <w:rPr>
          <w:rFonts w:ascii="Times New Roman" w:eastAsia="Calibri" w:hAnsi="Times New Roman" w:cs="Times New Roman"/>
          <w:color w:val="000000"/>
          <w:sz w:val="24"/>
          <w:szCs w:val="28"/>
        </w:rPr>
        <w:t>о</w:t>
      </w:r>
      <w:r w:rsidRPr="00C92E4C">
        <w:rPr>
          <w:rFonts w:ascii="Times New Roman" w:eastAsia="Calibri" w:hAnsi="Times New Roman" w:cs="Times New Roman"/>
          <w:color w:val="000000"/>
          <w:sz w:val="24"/>
          <w:szCs w:val="28"/>
        </w:rPr>
        <w:t>воды, нефтепроводы и продуктопроводы, представленные в таблице 2.</w:t>
      </w:r>
      <w:r>
        <w:rPr>
          <w:rFonts w:ascii="Times New Roman" w:eastAsia="Calibri" w:hAnsi="Times New Roman" w:cs="Times New Roman"/>
          <w:color w:val="000000"/>
          <w:sz w:val="24"/>
          <w:szCs w:val="28"/>
        </w:rPr>
        <w:t>3.3.1</w:t>
      </w:r>
      <w:r w:rsidRPr="00C92E4C">
        <w:rPr>
          <w:rFonts w:ascii="Times New Roman" w:eastAsia="Calibri" w:hAnsi="Times New Roman" w:cs="Times New Roman"/>
          <w:color w:val="000000"/>
          <w:sz w:val="24"/>
          <w:szCs w:val="28"/>
        </w:rPr>
        <w:t>.</w:t>
      </w:r>
    </w:p>
    <w:p w14:paraId="11F1A404" w14:textId="3E90E93E" w:rsidR="00C92E4C" w:rsidRPr="00C92E4C" w:rsidRDefault="00C92E4C" w:rsidP="00C92E4C">
      <w:pPr>
        <w:tabs>
          <w:tab w:val="left" w:pos="0"/>
          <w:tab w:val="left" w:pos="142"/>
        </w:tabs>
        <w:spacing w:after="0" w:line="360" w:lineRule="auto"/>
        <w:jc w:val="both"/>
        <w:rPr>
          <w:rFonts w:ascii="Times New Roman" w:eastAsia="Times New Roman" w:hAnsi="Times New Roman" w:cs="Times New Roman"/>
          <w:i/>
          <w:iCs/>
          <w:sz w:val="24"/>
          <w:szCs w:val="28"/>
          <w:lang w:eastAsia="ru-RU"/>
        </w:rPr>
      </w:pPr>
      <w:r w:rsidRPr="00C92E4C">
        <w:rPr>
          <w:rFonts w:ascii="Times New Roman" w:eastAsia="Times New Roman" w:hAnsi="Times New Roman" w:cs="Times New Roman"/>
          <w:i/>
          <w:iCs/>
          <w:sz w:val="24"/>
          <w:szCs w:val="28"/>
          <w:lang w:eastAsia="ar-SA"/>
        </w:rPr>
        <w:t>Таблица 2.</w:t>
      </w:r>
      <w:r>
        <w:rPr>
          <w:rFonts w:ascii="Times New Roman" w:eastAsia="Times New Roman" w:hAnsi="Times New Roman" w:cs="Times New Roman"/>
          <w:i/>
          <w:iCs/>
          <w:sz w:val="24"/>
          <w:szCs w:val="28"/>
          <w:lang w:eastAsia="ar-SA"/>
        </w:rPr>
        <w:t>3.3.1</w:t>
      </w:r>
      <w:r w:rsidRPr="00C92E4C">
        <w:rPr>
          <w:rFonts w:ascii="Times New Roman" w:eastAsia="Times New Roman" w:hAnsi="Times New Roman" w:cs="Times New Roman"/>
          <w:i/>
          <w:iCs/>
          <w:sz w:val="24"/>
          <w:szCs w:val="28"/>
          <w:lang w:eastAsia="ar-SA"/>
        </w:rPr>
        <w:t xml:space="preserve"> – Перечень </w:t>
      </w:r>
      <w:r w:rsidRPr="00C92E4C">
        <w:rPr>
          <w:rFonts w:ascii="Times New Roman" w:eastAsia="Times New Roman" w:hAnsi="Times New Roman" w:cs="Times New Roman"/>
          <w:i/>
          <w:iCs/>
          <w:sz w:val="24"/>
          <w:szCs w:val="28"/>
          <w:lang w:eastAsia="ru-RU"/>
        </w:rPr>
        <w:t>магистральных газопроводов, нефтепроводов и продуктопроводов.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856"/>
        <w:gridCol w:w="3792"/>
      </w:tblGrid>
      <w:tr w:rsidR="00C92E4C" w:rsidRPr="00C92E4C" w14:paraId="30FC4FFE" w14:textId="77777777" w:rsidTr="00C92E4C">
        <w:trPr>
          <w:trHeight w:val="20"/>
          <w:tblHeader/>
        </w:trPr>
        <w:tc>
          <w:tcPr>
            <w:tcW w:w="242" w:type="pct"/>
            <w:vAlign w:val="center"/>
            <w:hideMark/>
          </w:tcPr>
          <w:p w14:paraId="7E2DE0ED" w14:textId="77777777" w:rsidR="00C92E4C" w:rsidRPr="00C92E4C" w:rsidRDefault="00C92E4C" w:rsidP="00C92E4C">
            <w:pPr>
              <w:widowControl w:val="0"/>
              <w:spacing w:after="0" w:line="240" w:lineRule="auto"/>
              <w:jc w:val="center"/>
              <w:rPr>
                <w:rFonts w:ascii="Times New Roman" w:eastAsia="Calibri" w:hAnsi="Times New Roman" w:cs="Times New Roman"/>
                <w:b/>
                <w:sz w:val="20"/>
                <w:szCs w:val="20"/>
              </w:rPr>
            </w:pPr>
            <w:r w:rsidRPr="00C92E4C">
              <w:rPr>
                <w:rFonts w:ascii="Times New Roman" w:eastAsia="Calibri" w:hAnsi="Times New Roman" w:cs="Times New Roman"/>
                <w:b/>
                <w:sz w:val="20"/>
                <w:szCs w:val="20"/>
              </w:rPr>
              <w:t>№</w:t>
            </w:r>
          </w:p>
        </w:tc>
        <w:tc>
          <w:tcPr>
            <w:tcW w:w="2888" w:type="pct"/>
            <w:vAlign w:val="center"/>
            <w:hideMark/>
          </w:tcPr>
          <w:p w14:paraId="411ADC22" w14:textId="77777777" w:rsidR="00C92E4C" w:rsidRPr="00C92E4C" w:rsidRDefault="00C92E4C" w:rsidP="00C92E4C">
            <w:pPr>
              <w:widowControl w:val="0"/>
              <w:spacing w:after="0" w:line="240" w:lineRule="auto"/>
              <w:jc w:val="center"/>
              <w:rPr>
                <w:rFonts w:ascii="Times New Roman" w:eastAsia="Calibri" w:hAnsi="Times New Roman" w:cs="Times New Roman"/>
                <w:b/>
                <w:sz w:val="20"/>
                <w:szCs w:val="20"/>
              </w:rPr>
            </w:pPr>
            <w:r w:rsidRPr="00C92E4C">
              <w:rPr>
                <w:rFonts w:ascii="Times New Roman" w:eastAsia="Calibri" w:hAnsi="Times New Roman" w:cs="Times New Roman"/>
                <w:b/>
                <w:sz w:val="20"/>
                <w:szCs w:val="20"/>
              </w:rPr>
              <w:t>Наименование магистрального трубопровода</w:t>
            </w:r>
          </w:p>
        </w:tc>
        <w:tc>
          <w:tcPr>
            <w:tcW w:w="1870" w:type="pct"/>
            <w:vAlign w:val="center"/>
            <w:hideMark/>
          </w:tcPr>
          <w:p w14:paraId="3E7BDDE4" w14:textId="77777777" w:rsidR="00C92E4C" w:rsidRPr="00C92E4C" w:rsidRDefault="00C92E4C" w:rsidP="00C92E4C">
            <w:pPr>
              <w:widowControl w:val="0"/>
              <w:spacing w:after="0" w:line="240" w:lineRule="auto"/>
              <w:jc w:val="center"/>
              <w:rPr>
                <w:rFonts w:ascii="Times New Roman" w:eastAsia="Calibri" w:hAnsi="Times New Roman" w:cs="Times New Roman"/>
                <w:b/>
                <w:sz w:val="20"/>
                <w:szCs w:val="20"/>
              </w:rPr>
            </w:pPr>
            <w:r w:rsidRPr="00C92E4C">
              <w:rPr>
                <w:rFonts w:ascii="Times New Roman" w:eastAsia="Calibri" w:hAnsi="Times New Roman" w:cs="Times New Roman"/>
                <w:b/>
                <w:sz w:val="20"/>
                <w:szCs w:val="20"/>
              </w:rPr>
              <w:t>Диаметр, мм</w:t>
            </w:r>
          </w:p>
        </w:tc>
      </w:tr>
      <w:tr w:rsidR="00C92E4C" w:rsidRPr="00C92E4C" w14:paraId="01E998BF" w14:textId="77777777" w:rsidTr="00C92E4C">
        <w:trPr>
          <w:trHeight w:val="20"/>
        </w:trPr>
        <w:tc>
          <w:tcPr>
            <w:tcW w:w="242" w:type="pct"/>
            <w:vAlign w:val="center"/>
          </w:tcPr>
          <w:p w14:paraId="5A9586C8" w14:textId="1ECC700E" w:rsidR="00C92E4C" w:rsidRPr="00C92E4C" w:rsidRDefault="00C92E4C" w:rsidP="00C92E4C">
            <w:pPr>
              <w:widowControl w:val="0"/>
              <w:spacing w:after="0" w:line="240" w:lineRule="auto"/>
              <w:ind w:left="-108" w:right="-195"/>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88" w:type="pct"/>
            <w:shd w:val="clear" w:color="auto" w:fill="auto"/>
            <w:vAlign w:val="center"/>
          </w:tcPr>
          <w:p w14:paraId="356099BF" w14:textId="77777777" w:rsidR="00C92E4C" w:rsidRPr="00C92E4C" w:rsidRDefault="00C92E4C" w:rsidP="00C92E4C">
            <w:pPr>
              <w:spacing w:after="0" w:line="240" w:lineRule="auto"/>
              <w:jc w:val="center"/>
              <w:rPr>
                <w:rFonts w:ascii="Times New Roman" w:hAnsi="Times New Roman" w:cs="Times New Roman"/>
                <w:color w:val="000000"/>
                <w:sz w:val="20"/>
                <w:szCs w:val="20"/>
                <w:lang w:eastAsia="ru-RU"/>
              </w:rPr>
            </w:pPr>
            <w:r w:rsidRPr="00C92E4C">
              <w:rPr>
                <w:rFonts w:ascii="Times New Roman" w:hAnsi="Times New Roman" w:cs="Times New Roman"/>
                <w:color w:val="000000"/>
                <w:sz w:val="20"/>
                <w:szCs w:val="20"/>
              </w:rPr>
              <w:t>Газопровод-отвод к ГРС Богородск</w:t>
            </w:r>
          </w:p>
        </w:tc>
        <w:tc>
          <w:tcPr>
            <w:tcW w:w="1870" w:type="pct"/>
            <w:shd w:val="clear" w:color="auto" w:fill="auto"/>
            <w:vAlign w:val="center"/>
          </w:tcPr>
          <w:p w14:paraId="55F70E3A"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219</w:t>
            </w:r>
          </w:p>
        </w:tc>
      </w:tr>
      <w:tr w:rsidR="00C92E4C" w:rsidRPr="00C92E4C" w14:paraId="4A6810F1" w14:textId="77777777" w:rsidTr="00C92E4C">
        <w:trPr>
          <w:trHeight w:val="20"/>
        </w:trPr>
        <w:tc>
          <w:tcPr>
            <w:tcW w:w="242" w:type="pct"/>
            <w:vAlign w:val="center"/>
          </w:tcPr>
          <w:p w14:paraId="79958A69" w14:textId="23F393CB"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88" w:type="pct"/>
            <w:shd w:val="clear" w:color="auto" w:fill="auto"/>
            <w:vAlign w:val="center"/>
          </w:tcPr>
          <w:p w14:paraId="78EBD2BB"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Газопровод-отвод к АГРС Кудьма</w:t>
            </w:r>
          </w:p>
        </w:tc>
        <w:tc>
          <w:tcPr>
            <w:tcW w:w="1870" w:type="pct"/>
            <w:shd w:val="clear" w:color="auto" w:fill="auto"/>
            <w:vAlign w:val="center"/>
          </w:tcPr>
          <w:p w14:paraId="0A005922"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219</w:t>
            </w:r>
          </w:p>
        </w:tc>
      </w:tr>
      <w:tr w:rsidR="00C92E4C" w:rsidRPr="00C92E4C" w14:paraId="2BDA0D8D" w14:textId="77777777" w:rsidTr="00C92E4C">
        <w:trPr>
          <w:trHeight w:val="20"/>
        </w:trPr>
        <w:tc>
          <w:tcPr>
            <w:tcW w:w="242" w:type="pct"/>
            <w:vAlign w:val="center"/>
          </w:tcPr>
          <w:p w14:paraId="155ED21C" w14:textId="527989E4"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88" w:type="pct"/>
            <w:shd w:val="clear" w:color="auto" w:fill="auto"/>
            <w:vAlign w:val="center"/>
          </w:tcPr>
          <w:p w14:paraId="71AF2681"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Лупинг нефтепровода Горький - Коромыслово на участке 2077 - 2104 км</w:t>
            </w:r>
          </w:p>
        </w:tc>
        <w:tc>
          <w:tcPr>
            <w:tcW w:w="1870" w:type="pct"/>
            <w:shd w:val="clear" w:color="auto" w:fill="auto"/>
            <w:vAlign w:val="center"/>
          </w:tcPr>
          <w:p w14:paraId="676514C1"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800</w:t>
            </w:r>
          </w:p>
        </w:tc>
      </w:tr>
      <w:tr w:rsidR="00C92E4C" w:rsidRPr="00C92E4C" w14:paraId="7DFFFC9C" w14:textId="77777777" w:rsidTr="00C92E4C">
        <w:trPr>
          <w:trHeight w:val="20"/>
        </w:trPr>
        <w:tc>
          <w:tcPr>
            <w:tcW w:w="242" w:type="pct"/>
            <w:vAlign w:val="center"/>
          </w:tcPr>
          <w:p w14:paraId="6746A11A" w14:textId="1BABE40B"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88" w:type="pct"/>
            <w:shd w:val="clear" w:color="auto" w:fill="auto"/>
            <w:vAlign w:val="center"/>
          </w:tcPr>
          <w:p w14:paraId="1B9F5C35"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Газопровод-отвод к ГРС Березовский (Шумилово)</w:t>
            </w:r>
          </w:p>
        </w:tc>
        <w:tc>
          <w:tcPr>
            <w:tcW w:w="1870" w:type="pct"/>
            <w:shd w:val="clear" w:color="auto" w:fill="auto"/>
            <w:vAlign w:val="center"/>
          </w:tcPr>
          <w:p w14:paraId="4BA11719"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114</w:t>
            </w:r>
          </w:p>
        </w:tc>
      </w:tr>
      <w:tr w:rsidR="00C92E4C" w:rsidRPr="00C92E4C" w14:paraId="6A5CD0F4" w14:textId="77777777" w:rsidTr="00C92E4C">
        <w:trPr>
          <w:trHeight w:val="20"/>
        </w:trPr>
        <w:tc>
          <w:tcPr>
            <w:tcW w:w="242" w:type="pct"/>
            <w:vAlign w:val="center"/>
          </w:tcPr>
          <w:p w14:paraId="608AE767" w14:textId="2C584946"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88" w:type="pct"/>
            <w:shd w:val="clear" w:color="auto" w:fill="auto"/>
            <w:vAlign w:val="center"/>
          </w:tcPr>
          <w:p w14:paraId="4BDC48A3"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Газопровод-отвод к Горьковскому промузлу</w:t>
            </w:r>
          </w:p>
        </w:tc>
        <w:tc>
          <w:tcPr>
            <w:tcW w:w="1870" w:type="pct"/>
            <w:shd w:val="clear" w:color="auto" w:fill="auto"/>
            <w:vAlign w:val="center"/>
          </w:tcPr>
          <w:p w14:paraId="5CDB7678"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1220</w:t>
            </w:r>
          </w:p>
        </w:tc>
      </w:tr>
      <w:tr w:rsidR="00C92E4C" w:rsidRPr="00C92E4C" w14:paraId="031FECB5" w14:textId="77777777" w:rsidTr="00C92E4C">
        <w:trPr>
          <w:trHeight w:val="20"/>
        </w:trPr>
        <w:tc>
          <w:tcPr>
            <w:tcW w:w="242" w:type="pct"/>
            <w:vAlign w:val="center"/>
          </w:tcPr>
          <w:p w14:paraId="05C9080C" w14:textId="51FFBCA6"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888" w:type="pct"/>
            <w:shd w:val="clear" w:color="auto" w:fill="auto"/>
            <w:vAlign w:val="center"/>
          </w:tcPr>
          <w:p w14:paraId="0C465AF3"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Газопровод-отвод к г.Павлово</w:t>
            </w:r>
          </w:p>
        </w:tc>
        <w:tc>
          <w:tcPr>
            <w:tcW w:w="1870" w:type="pct"/>
            <w:shd w:val="clear" w:color="auto" w:fill="auto"/>
            <w:vAlign w:val="center"/>
          </w:tcPr>
          <w:p w14:paraId="021BE4AA"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530</w:t>
            </w:r>
          </w:p>
        </w:tc>
      </w:tr>
      <w:tr w:rsidR="00C92E4C" w:rsidRPr="00C92E4C" w14:paraId="12DFBD3D" w14:textId="77777777" w:rsidTr="00C92E4C">
        <w:trPr>
          <w:trHeight w:val="20"/>
        </w:trPr>
        <w:tc>
          <w:tcPr>
            <w:tcW w:w="242" w:type="pct"/>
            <w:vAlign w:val="center"/>
          </w:tcPr>
          <w:p w14:paraId="7AC88FE7" w14:textId="5AF50B50"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888" w:type="pct"/>
            <w:shd w:val="clear" w:color="auto" w:fill="auto"/>
            <w:vAlign w:val="center"/>
          </w:tcPr>
          <w:p w14:paraId="7B4591F0"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Сооружение лупинг нефтепровода Сургут - Полоцк, 2104 - 2149 км</w:t>
            </w:r>
          </w:p>
        </w:tc>
        <w:tc>
          <w:tcPr>
            <w:tcW w:w="1870" w:type="pct"/>
            <w:shd w:val="clear" w:color="auto" w:fill="auto"/>
            <w:vAlign w:val="center"/>
          </w:tcPr>
          <w:p w14:paraId="36FC94A8"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800</w:t>
            </w:r>
          </w:p>
        </w:tc>
      </w:tr>
      <w:tr w:rsidR="00C92E4C" w:rsidRPr="00C92E4C" w14:paraId="10AF8A9A" w14:textId="77777777" w:rsidTr="00C92E4C">
        <w:trPr>
          <w:trHeight w:val="20"/>
        </w:trPr>
        <w:tc>
          <w:tcPr>
            <w:tcW w:w="242" w:type="pct"/>
            <w:vAlign w:val="center"/>
          </w:tcPr>
          <w:p w14:paraId="2C6B7639" w14:textId="05BFE232"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888" w:type="pct"/>
            <w:shd w:val="clear" w:color="auto" w:fill="auto"/>
            <w:vAlign w:val="center"/>
          </w:tcPr>
          <w:p w14:paraId="31A330DD"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Реконструкция магистрального газопровода Саратов-Горький км 559 - км 589</w:t>
            </w:r>
          </w:p>
        </w:tc>
        <w:tc>
          <w:tcPr>
            <w:tcW w:w="1870" w:type="pct"/>
            <w:shd w:val="clear" w:color="auto" w:fill="auto"/>
            <w:vAlign w:val="center"/>
          </w:tcPr>
          <w:p w14:paraId="5C96650D"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820</w:t>
            </w:r>
          </w:p>
        </w:tc>
      </w:tr>
      <w:tr w:rsidR="00C92E4C" w:rsidRPr="00C92E4C" w14:paraId="5671239D" w14:textId="77777777" w:rsidTr="00C92E4C">
        <w:trPr>
          <w:trHeight w:val="20"/>
        </w:trPr>
        <w:tc>
          <w:tcPr>
            <w:tcW w:w="242" w:type="pct"/>
            <w:vAlign w:val="center"/>
          </w:tcPr>
          <w:p w14:paraId="3964F87B" w14:textId="2D553B62"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888" w:type="pct"/>
            <w:shd w:val="clear" w:color="auto" w:fill="auto"/>
            <w:vAlign w:val="center"/>
          </w:tcPr>
          <w:p w14:paraId="719D6BE9"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газопровод Горький-Центр</w:t>
            </w:r>
          </w:p>
        </w:tc>
        <w:tc>
          <w:tcPr>
            <w:tcW w:w="1870" w:type="pct"/>
            <w:shd w:val="clear" w:color="auto" w:fill="auto"/>
            <w:vAlign w:val="center"/>
          </w:tcPr>
          <w:p w14:paraId="3F41B2B2"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1220</w:t>
            </w:r>
          </w:p>
        </w:tc>
      </w:tr>
      <w:tr w:rsidR="00C92E4C" w:rsidRPr="00C92E4C" w14:paraId="31D01B8C" w14:textId="77777777" w:rsidTr="00C92E4C">
        <w:trPr>
          <w:trHeight w:val="20"/>
        </w:trPr>
        <w:tc>
          <w:tcPr>
            <w:tcW w:w="242" w:type="pct"/>
            <w:vAlign w:val="center"/>
          </w:tcPr>
          <w:p w14:paraId="4D702CC7" w14:textId="1051425E"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888" w:type="pct"/>
            <w:shd w:val="clear" w:color="auto" w:fill="auto"/>
            <w:vAlign w:val="center"/>
          </w:tcPr>
          <w:p w14:paraId="6372B9F7"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газопровод Саратов-Горький</w:t>
            </w:r>
          </w:p>
        </w:tc>
        <w:tc>
          <w:tcPr>
            <w:tcW w:w="1870" w:type="pct"/>
            <w:shd w:val="clear" w:color="auto" w:fill="auto"/>
            <w:vAlign w:val="center"/>
          </w:tcPr>
          <w:p w14:paraId="4355133E"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820</w:t>
            </w:r>
          </w:p>
        </w:tc>
      </w:tr>
      <w:tr w:rsidR="00C92E4C" w:rsidRPr="00C92E4C" w14:paraId="6995B853" w14:textId="77777777" w:rsidTr="00C92E4C">
        <w:trPr>
          <w:trHeight w:val="20"/>
        </w:trPr>
        <w:tc>
          <w:tcPr>
            <w:tcW w:w="242" w:type="pct"/>
            <w:vAlign w:val="center"/>
          </w:tcPr>
          <w:p w14:paraId="17BDA487" w14:textId="7C8F7C83"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888" w:type="pct"/>
            <w:shd w:val="clear" w:color="auto" w:fill="auto"/>
            <w:vAlign w:val="center"/>
          </w:tcPr>
          <w:p w14:paraId="615D7A46"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нефтепровод Горький-Новки 0-95 км. ДУ 530 мм с резервными нитками</w:t>
            </w:r>
          </w:p>
        </w:tc>
        <w:tc>
          <w:tcPr>
            <w:tcW w:w="1870" w:type="pct"/>
            <w:shd w:val="clear" w:color="auto" w:fill="auto"/>
            <w:vAlign w:val="center"/>
          </w:tcPr>
          <w:p w14:paraId="5A28C836"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530</w:t>
            </w:r>
          </w:p>
        </w:tc>
      </w:tr>
      <w:tr w:rsidR="00C92E4C" w:rsidRPr="00C92E4C" w14:paraId="102F463F" w14:textId="77777777" w:rsidTr="00C92E4C">
        <w:trPr>
          <w:trHeight w:val="20"/>
        </w:trPr>
        <w:tc>
          <w:tcPr>
            <w:tcW w:w="242" w:type="pct"/>
            <w:vAlign w:val="center"/>
          </w:tcPr>
          <w:p w14:paraId="2FCD39E5" w14:textId="580D5653"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888" w:type="pct"/>
            <w:shd w:val="clear" w:color="auto" w:fill="auto"/>
            <w:vAlign w:val="center"/>
          </w:tcPr>
          <w:p w14:paraId="6F32D5B0"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нефтепродуктопровод Горький-Ярославль</w:t>
            </w:r>
          </w:p>
        </w:tc>
        <w:tc>
          <w:tcPr>
            <w:tcW w:w="1870" w:type="pct"/>
            <w:shd w:val="clear" w:color="auto" w:fill="auto"/>
            <w:vAlign w:val="center"/>
          </w:tcPr>
          <w:p w14:paraId="0C3CB66E"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800</w:t>
            </w:r>
          </w:p>
        </w:tc>
      </w:tr>
      <w:tr w:rsidR="00C92E4C" w:rsidRPr="00C92E4C" w14:paraId="48C9DF37" w14:textId="77777777" w:rsidTr="00C92E4C">
        <w:trPr>
          <w:trHeight w:val="20"/>
        </w:trPr>
        <w:tc>
          <w:tcPr>
            <w:tcW w:w="242" w:type="pct"/>
            <w:vAlign w:val="center"/>
          </w:tcPr>
          <w:p w14:paraId="00A69FC7" w14:textId="5A00496A"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888" w:type="pct"/>
            <w:shd w:val="clear" w:color="auto" w:fill="auto"/>
            <w:vAlign w:val="center"/>
          </w:tcPr>
          <w:p w14:paraId="134C5450"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Сооружение (лупинг магистрального нефтепровода Горький-Рязань-1)</w:t>
            </w:r>
          </w:p>
        </w:tc>
        <w:tc>
          <w:tcPr>
            <w:tcW w:w="1870" w:type="pct"/>
            <w:shd w:val="clear" w:color="auto" w:fill="auto"/>
            <w:vAlign w:val="center"/>
          </w:tcPr>
          <w:p w14:paraId="724B2B52"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500</w:t>
            </w:r>
          </w:p>
        </w:tc>
      </w:tr>
      <w:tr w:rsidR="00C92E4C" w:rsidRPr="00C92E4C" w14:paraId="1C9E66B8" w14:textId="77777777" w:rsidTr="00C92E4C">
        <w:trPr>
          <w:trHeight w:val="20"/>
        </w:trPr>
        <w:tc>
          <w:tcPr>
            <w:tcW w:w="242" w:type="pct"/>
            <w:vAlign w:val="center"/>
          </w:tcPr>
          <w:p w14:paraId="03850AF0" w14:textId="5CE66223"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888" w:type="pct"/>
            <w:shd w:val="clear" w:color="auto" w:fill="auto"/>
            <w:vAlign w:val="center"/>
          </w:tcPr>
          <w:p w14:paraId="22015761"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нефтепровод Сургут - Полоцк</w:t>
            </w:r>
          </w:p>
        </w:tc>
        <w:tc>
          <w:tcPr>
            <w:tcW w:w="1870" w:type="pct"/>
            <w:shd w:val="clear" w:color="auto" w:fill="auto"/>
            <w:vAlign w:val="center"/>
          </w:tcPr>
          <w:p w14:paraId="2881F4F0"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100</w:t>
            </w:r>
          </w:p>
        </w:tc>
      </w:tr>
      <w:tr w:rsidR="00C92E4C" w:rsidRPr="00C92E4C" w14:paraId="1926FB03" w14:textId="77777777" w:rsidTr="00C92E4C">
        <w:trPr>
          <w:trHeight w:val="20"/>
        </w:trPr>
        <w:tc>
          <w:tcPr>
            <w:tcW w:w="242" w:type="pct"/>
            <w:vAlign w:val="center"/>
          </w:tcPr>
          <w:p w14:paraId="03D757EC" w14:textId="47FD06AD"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2888" w:type="pct"/>
            <w:shd w:val="clear" w:color="auto" w:fill="auto"/>
            <w:vAlign w:val="center"/>
          </w:tcPr>
          <w:p w14:paraId="77549940" w14:textId="77777777" w:rsidR="00C92E4C" w:rsidRPr="00C92E4C" w:rsidRDefault="00C92E4C" w:rsidP="00C92E4C">
            <w:pPr>
              <w:spacing w:after="0" w:line="240" w:lineRule="auto"/>
              <w:jc w:val="center"/>
              <w:rPr>
                <w:rFonts w:ascii="Times New Roman" w:hAnsi="Times New Roman" w:cs="Times New Roman"/>
                <w:color w:val="000000"/>
                <w:sz w:val="20"/>
                <w:szCs w:val="20"/>
                <w:lang w:eastAsia="ru-RU"/>
              </w:rPr>
            </w:pPr>
            <w:r w:rsidRPr="00C92E4C">
              <w:rPr>
                <w:rFonts w:ascii="Times New Roman" w:hAnsi="Times New Roman" w:cs="Times New Roman"/>
                <w:color w:val="000000"/>
                <w:sz w:val="20"/>
                <w:szCs w:val="20"/>
              </w:rPr>
              <w:t>Магистральный нефтепродуктопровод Горький - Рязань - 2</w:t>
            </w:r>
          </w:p>
        </w:tc>
        <w:tc>
          <w:tcPr>
            <w:tcW w:w="1870" w:type="pct"/>
            <w:shd w:val="clear" w:color="auto" w:fill="auto"/>
            <w:vAlign w:val="center"/>
          </w:tcPr>
          <w:p w14:paraId="03882603"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500</w:t>
            </w:r>
          </w:p>
        </w:tc>
      </w:tr>
      <w:tr w:rsidR="00C92E4C" w:rsidRPr="00C92E4C" w14:paraId="0230A9D0" w14:textId="77777777" w:rsidTr="00C92E4C">
        <w:trPr>
          <w:trHeight w:val="20"/>
        </w:trPr>
        <w:tc>
          <w:tcPr>
            <w:tcW w:w="242" w:type="pct"/>
            <w:vAlign w:val="center"/>
          </w:tcPr>
          <w:p w14:paraId="0778653B" w14:textId="0825E530"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2888" w:type="pct"/>
            <w:shd w:val="clear" w:color="auto" w:fill="auto"/>
            <w:vAlign w:val="center"/>
          </w:tcPr>
          <w:p w14:paraId="30D03252"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Магистральный нефтепровод Горький - Рязань - 1</w:t>
            </w:r>
          </w:p>
        </w:tc>
        <w:tc>
          <w:tcPr>
            <w:tcW w:w="1870" w:type="pct"/>
            <w:shd w:val="clear" w:color="auto" w:fill="auto"/>
            <w:vAlign w:val="center"/>
          </w:tcPr>
          <w:p w14:paraId="3E273BDF" w14:textId="77777777" w:rsidR="00C92E4C" w:rsidRPr="00C92E4C" w:rsidRDefault="00C92E4C" w:rsidP="00C92E4C">
            <w:pPr>
              <w:spacing w:after="0" w:line="240" w:lineRule="auto"/>
              <w:jc w:val="center"/>
              <w:rPr>
                <w:rFonts w:ascii="Times New Roman" w:hAnsi="Times New Roman" w:cs="Times New Roman"/>
                <w:color w:val="000000"/>
                <w:sz w:val="20"/>
                <w:szCs w:val="20"/>
              </w:rPr>
            </w:pPr>
            <w:r w:rsidRPr="00C92E4C">
              <w:rPr>
                <w:rFonts w:ascii="Times New Roman" w:hAnsi="Times New Roman" w:cs="Times New Roman"/>
                <w:color w:val="000000"/>
                <w:sz w:val="20"/>
                <w:szCs w:val="20"/>
              </w:rPr>
              <w:t>500</w:t>
            </w:r>
          </w:p>
        </w:tc>
      </w:tr>
      <w:tr w:rsidR="00C92E4C" w:rsidRPr="00C92E4C" w14:paraId="65F59686" w14:textId="77777777" w:rsidTr="00C92E4C">
        <w:trPr>
          <w:trHeight w:val="20"/>
        </w:trPr>
        <w:tc>
          <w:tcPr>
            <w:tcW w:w="242" w:type="pct"/>
            <w:vAlign w:val="center"/>
          </w:tcPr>
          <w:p w14:paraId="1FEF5533" w14:textId="22104CCB"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2888" w:type="pct"/>
            <w:vAlign w:val="center"/>
            <w:hideMark/>
          </w:tcPr>
          <w:p w14:paraId="3BA447B1" w14:textId="77777777" w:rsidR="00C92E4C" w:rsidRPr="00C92E4C" w:rsidRDefault="00C92E4C" w:rsidP="00C92E4C">
            <w:pPr>
              <w:widowControl w:val="0"/>
              <w:spacing w:after="0" w:line="240" w:lineRule="auto"/>
              <w:jc w:val="center"/>
              <w:rPr>
                <w:rFonts w:ascii="Times New Roman" w:hAnsi="Times New Roman" w:cs="Times New Roman"/>
                <w:sz w:val="20"/>
                <w:szCs w:val="20"/>
              </w:rPr>
            </w:pPr>
            <w:r w:rsidRPr="00C92E4C">
              <w:rPr>
                <w:rFonts w:ascii="Times New Roman" w:hAnsi="Times New Roman" w:cs="Times New Roman"/>
                <w:sz w:val="20"/>
                <w:szCs w:val="20"/>
              </w:rPr>
              <w:t>Магистральный продуктопровод сжиженных углеводородных газов (ЭТИЛЕНОПРОВОД)</w:t>
            </w:r>
          </w:p>
        </w:tc>
        <w:tc>
          <w:tcPr>
            <w:tcW w:w="1870" w:type="pct"/>
            <w:vAlign w:val="center"/>
            <w:hideMark/>
          </w:tcPr>
          <w:p w14:paraId="285F2AB1" w14:textId="77777777" w:rsidR="00C92E4C" w:rsidRPr="00C92E4C" w:rsidRDefault="00C92E4C" w:rsidP="00C92E4C">
            <w:pPr>
              <w:widowControl w:val="0"/>
              <w:spacing w:after="0" w:line="240" w:lineRule="auto"/>
              <w:jc w:val="center"/>
              <w:rPr>
                <w:rFonts w:ascii="Times New Roman" w:hAnsi="Times New Roman" w:cs="Times New Roman"/>
                <w:sz w:val="20"/>
                <w:szCs w:val="20"/>
              </w:rPr>
            </w:pPr>
            <w:r w:rsidRPr="00C92E4C">
              <w:rPr>
                <w:rFonts w:ascii="Times New Roman" w:hAnsi="Times New Roman" w:cs="Times New Roman"/>
                <w:sz w:val="20"/>
                <w:szCs w:val="20"/>
              </w:rPr>
              <w:t>426</w:t>
            </w:r>
          </w:p>
        </w:tc>
      </w:tr>
      <w:tr w:rsidR="00C92E4C" w:rsidRPr="00C92E4C" w14:paraId="6537C3E4" w14:textId="77777777" w:rsidTr="00C92E4C">
        <w:trPr>
          <w:trHeight w:val="20"/>
        </w:trPr>
        <w:tc>
          <w:tcPr>
            <w:tcW w:w="242" w:type="pct"/>
            <w:vAlign w:val="center"/>
          </w:tcPr>
          <w:p w14:paraId="199C84CC" w14:textId="5B1BED0F" w:rsidR="00C92E4C" w:rsidRPr="00C92E4C" w:rsidRDefault="00C92E4C" w:rsidP="00C92E4C">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888" w:type="pct"/>
            <w:vAlign w:val="center"/>
            <w:hideMark/>
          </w:tcPr>
          <w:p w14:paraId="249F5217" w14:textId="77777777" w:rsidR="00C92E4C" w:rsidRPr="00C92E4C" w:rsidRDefault="00C92E4C" w:rsidP="00C92E4C">
            <w:pPr>
              <w:widowControl w:val="0"/>
              <w:spacing w:after="0" w:line="240" w:lineRule="auto"/>
              <w:jc w:val="center"/>
              <w:rPr>
                <w:rFonts w:ascii="Times New Roman" w:hAnsi="Times New Roman" w:cs="Times New Roman"/>
                <w:sz w:val="20"/>
                <w:szCs w:val="20"/>
              </w:rPr>
            </w:pPr>
            <w:r w:rsidRPr="00C92E4C">
              <w:rPr>
                <w:rFonts w:ascii="Times New Roman" w:hAnsi="Times New Roman" w:cs="Times New Roman"/>
                <w:sz w:val="20"/>
                <w:szCs w:val="20"/>
              </w:rPr>
              <w:t>Магистральный продуктопровод сжиженных углеводородных газов (ПРОПИЛЕНОПРОВОД)</w:t>
            </w:r>
          </w:p>
        </w:tc>
        <w:tc>
          <w:tcPr>
            <w:tcW w:w="1870" w:type="pct"/>
            <w:vAlign w:val="center"/>
            <w:hideMark/>
          </w:tcPr>
          <w:p w14:paraId="0F1CF6E1" w14:textId="77777777" w:rsidR="00C92E4C" w:rsidRPr="00C92E4C" w:rsidRDefault="00C92E4C" w:rsidP="00C92E4C">
            <w:pPr>
              <w:widowControl w:val="0"/>
              <w:spacing w:after="0" w:line="240" w:lineRule="auto"/>
              <w:jc w:val="center"/>
              <w:rPr>
                <w:rFonts w:ascii="Times New Roman" w:hAnsi="Times New Roman" w:cs="Times New Roman"/>
                <w:sz w:val="20"/>
                <w:szCs w:val="20"/>
              </w:rPr>
            </w:pPr>
            <w:r w:rsidRPr="00C92E4C">
              <w:rPr>
                <w:rFonts w:ascii="Times New Roman" w:hAnsi="Times New Roman" w:cs="Times New Roman"/>
                <w:sz w:val="20"/>
                <w:szCs w:val="20"/>
              </w:rPr>
              <w:t>219</w:t>
            </w:r>
          </w:p>
        </w:tc>
      </w:tr>
    </w:tbl>
    <w:p w14:paraId="522BC64C" w14:textId="13356022" w:rsidR="00270AF6" w:rsidRPr="00B63358" w:rsidRDefault="00F709F6" w:rsidP="00C92E4C">
      <w:pPr>
        <w:pStyle w:val="20"/>
        <w:spacing w:before="300"/>
        <w:rPr>
          <w:rFonts w:cs="Times New Roman"/>
          <w:b w:val="0"/>
          <w:bCs/>
        </w:rPr>
      </w:pPr>
      <w:bookmarkStart w:id="19" w:name="_Toc197339809"/>
      <w:r w:rsidRPr="00B63358">
        <w:rPr>
          <w:rFonts w:cs="Times New Roman"/>
          <w:bCs/>
          <w:iCs/>
        </w:rPr>
        <w:lastRenderedPageBreak/>
        <w:t>2</w:t>
      </w:r>
      <w:r w:rsidR="00270AF6" w:rsidRPr="00B63358">
        <w:rPr>
          <w:rFonts w:cs="Times New Roman"/>
          <w:bCs/>
          <w:iCs/>
        </w:rPr>
        <w:t>.</w:t>
      </w:r>
      <w:r w:rsidR="00E650AC">
        <w:rPr>
          <w:rFonts w:cs="Times New Roman"/>
          <w:bCs/>
          <w:iCs/>
        </w:rPr>
        <w:t>4</w:t>
      </w:r>
      <w:r w:rsidR="00C25D2C">
        <w:rPr>
          <w:rFonts w:cs="Times New Roman"/>
          <w:bCs/>
          <w:iCs/>
        </w:rPr>
        <w:t xml:space="preserve"> </w:t>
      </w:r>
      <w:bookmarkEnd w:id="18"/>
      <w:r w:rsidR="00E650AC">
        <w:rPr>
          <w:rFonts w:cs="Times New Roman"/>
          <w:bCs/>
          <w:iCs/>
        </w:rPr>
        <w:t>А</w:t>
      </w:r>
      <w:r w:rsidR="00E650AC" w:rsidRPr="00F70E62">
        <w:rPr>
          <w:rFonts w:cs="Times New Roman"/>
          <w:bCs/>
          <w:iCs/>
        </w:rPr>
        <w:t>нализ состава парка транспортных средств и уровня автомобилизации</w:t>
      </w:r>
      <w:bookmarkEnd w:id="19"/>
    </w:p>
    <w:p w14:paraId="7062AAB1" w14:textId="77777777" w:rsidR="00E650AC" w:rsidRDefault="00E650AC" w:rsidP="00E650AC">
      <w:pPr>
        <w:tabs>
          <w:tab w:val="left" w:pos="0"/>
        </w:tabs>
        <w:spacing w:after="0" w:line="360" w:lineRule="auto"/>
        <w:ind w:firstLine="709"/>
        <w:jc w:val="both"/>
        <w:rPr>
          <w:rFonts w:ascii="Times New Roman" w:eastAsia="Times New Roman" w:hAnsi="Times New Roman" w:cs="Times New Roman"/>
          <w:sz w:val="24"/>
          <w:szCs w:val="24"/>
          <w:lang w:eastAsia="ru-RU"/>
        </w:rPr>
      </w:pPr>
      <w:r w:rsidRPr="0091066C">
        <w:rPr>
          <w:rFonts w:ascii="Times New Roman" w:eastAsia="Times New Roman" w:hAnsi="Times New Roman" w:cs="Times New Roman"/>
          <w:sz w:val="24"/>
          <w:szCs w:val="24"/>
          <w:lang w:eastAsia="ru-RU"/>
        </w:rPr>
        <w:t>В качестве мест постоянного хранения автотранспорта используются внутридворовые территории, гаражи, а также околотротуарная зона проезжей части. Для временного хранения автомобилей также используется краевая зона проезжей части или внутриквартальная террит</w:t>
      </w:r>
      <w:r w:rsidRPr="0091066C">
        <w:rPr>
          <w:rFonts w:ascii="Times New Roman" w:eastAsia="Times New Roman" w:hAnsi="Times New Roman" w:cs="Times New Roman"/>
          <w:sz w:val="24"/>
          <w:szCs w:val="24"/>
          <w:lang w:eastAsia="ru-RU"/>
        </w:rPr>
        <w:t>о</w:t>
      </w:r>
      <w:r w:rsidRPr="0091066C">
        <w:rPr>
          <w:rFonts w:ascii="Times New Roman" w:eastAsia="Times New Roman" w:hAnsi="Times New Roman" w:cs="Times New Roman"/>
          <w:sz w:val="24"/>
          <w:szCs w:val="24"/>
          <w:lang w:eastAsia="ru-RU"/>
        </w:rPr>
        <w:t>рия вблизи деловых центров и других объектов притяжения</w:t>
      </w:r>
      <w:r>
        <w:rPr>
          <w:rFonts w:ascii="Times New Roman" w:eastAsia="Times New Roman" w:hAnsi="Times New Roman" w:cs="Times New Roman"/>
          <w:sz w:val="24"/>
          <w:szCs w:val="24"/>
          <w:lang w:eastAsia="ru-RU"/>
        </w:rPr>
        <w:t>.</w:t>
      </w:r>
    </w:p>
    <w:p w14:paraId="4EEEA38C" w14:textId="3274F407" w:rsidR="0014482C" w:rsidRPr="00F734C5" w:rsidRDefault="00781B97" w:rsidP="00E650AC">
      <w:pPr>
        <w:tabs>
          <w:tab w:val="left" w:pos="0"/>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13789">
        <w:rPr>
          <w:rFonts w:ascii="Times New Roman" w:eastAsia="Times New Roman" w:hAnsi="Times New Roman" w:cs="Times New Roman"/>
          <w:sz w:val="24"/>
          <w:szCs w:val="24"/>
          <w:lang w:eastAsia="ru-RU"/>
        </w:rPr>
        <w:t xml:space="preserve">а территории </w:t>
      </w:r>
      <w:r>
        <w:rPr>
          <w:rFonts w:ascii="Times New Roman" w:eastAsia="Times New Roman" w:hAnsi="Times New Roman" w:cs="Times New Roman"/>
          <w:sz w:val="24"/>
          <w:szCs w:val="24"/>
          <w:lang w:eastAsia="ru-RU"/>
        </w:rPr>
        <w:t>Богородского муниципального округа</w:t>
      </w:r>
      <w:r w:rsidR="0014482C" w:rsidRPr="001448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действуют</w:t>
      </w:r>
      <w:r w:rsidR="0014482C" w:rsidRPr="0014482C">
        <w:rPr>
          <w:rFonts w:ascii="Times New Roman" w:eastAsia="Times New Roman" w:hAnsi="Times New Roman" w:cs="Times New Roman"/>
          <w:sz w:val="24"/>
          <w:szCs w:val="24"/>
          <w:lang w:eastAsia="ru-RU"/>
        </w:rPr>
        <w:t xml:space="preserve"> станции технического обслуживания легковых автомобилей</w:t>
      </w:r>
      <w:r>
        <w:rPr>
          <w:rFonts w:ascii="Times New Roman" w:eastAsia="Times New Roman" w:hAnsi="Times New Roman" w:cs="Times New Roman"/>
          <w:sz w:val="24"/>
          <w:szCs w:val="24"/>
          <w:lang w:eastAsia="ru-RU"/>
        </w:rPr>
        <w:t>, при чем большая часть сконцентрированная в г. Бог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родск</w:t>
      </w:r>
      <w:r w:rsidR="0014482C" w:rsidRPr="0014482C">
        <w:rPr>
          <w:rFonts w:ascii="Times New Roman" w:eastAsia="Times New Roman" w:hAnsi="Times New Roman" w:cs="Times New Roman"/>
          <w:sz w:val="24"/>
          <w:szCs w:val="24"/>
          <w:lang w:eastAsia="ru-RU"/>
        </w:rPr>
        <w:t>.</w:t>
      </w:r>
    </w:p>
    <w:p w14:paraId="21189D7E" w14:textId="4CC3D284" w:rsidR="00734119" w:rsidRPr="00734119" w:rsidRDefault="00734119" w:rsidP="00734119">
      <w:pPr>
        <w:tabs>
          <w:tab w:val="left" w:pos="0"/>
          <w:tab w:val="left" w:pos="142"/>
        </w:tabs>
        <w:spacing w:after="0" w:line="360" w:lineRule="auto"/>
        <w:ind w:firstLine="709"/>
        <w:jc w:val="both"/>
        <w:rPr>
          <w:rFonts w:ascii="Times New Roman" w:eastAsia="Times New Roman" w:hAnsi="Times New Roman" w:cs="Times New Roman"/>
          <w:sz w:val="24"/>
          <w:szCs w:val="28"/>
          <w:lang w:eastAsia="ru-RU"/>
        </w:rPr>
      </w:pPr>
      <w:r w:rsidRPr="00734119">
        <w:rPr>
          <w:rFonts w:ascii="Times New Roman" w:eastAsia="Times New Roman" w:hAnsi="Times New Roman" w:cs="Times New Roman"/>
          <w:sz w:val="24"/>
          <w:szCs w:val="28"/>
          <w:lang w:eastAsia="ru-RU"/>
        </w:rPr>
        <w:t xml:space="preserve">На территории Богородского </w:t>
      </w:r>
      <w:r w:rsidR="00781B97">
        <w:rPr>
          <w:rFonts w:ascii="Times New Roman" w:eastAsia="Times New Roman" w:hAnsi="Times New Roman" w:cs="Times New Roman"/>
          <w:sz w:val="24"/>
          <w:szCs w:val="28"/>
          <w:lang w:eastAsia="ru-RU"/>
        </w:rPr>
        <w:t>муниципального округа</w:t>
      </w:r>
      <w:r w:rsidRPr="00734119">
        <w:rPr>
          <w:rFonts w:ascii="Times New Roman" w:eastAsia="Times New Roman" w:hAnsi="Times New Roman" w:cs="Times New Roman"/>
          <w:sz w:val="24"/>
          <w:szCs w:val="28"/>
          <w:lang w:eastAsia="ru-RU"/>
        </w:rPr>
        <w:t xml:space="preserve"> расположены 12 автозаправочных станций, перечень данных объектов представлен в таблице 2.</w:t>
      </w:r>
      <w:r>
        <w:rPr>
          <w:rFonts w:ascii="Times New Roman" w:eastAsia="Times New Roman" w:hAnsi="Times New Roman" w:cs="Times New Roman"/>
          <w:sz w:val="24"/>
          <w:szCs w:val="28"/>
          <w:lang w:eastAsia="ru-RU"/>
        </w:rPr>
        <w:t>4.1</w:t>
      </w:r>
      <w:r w:rsidRPr="00734119">
        <w:rPr>
          <w:rFonts w:ascii="Times New Roman" w:eastAsia="Times New Roman" w:hAnsi="Times New Roman" w:cs="Times New Roman"/>
          <w:sz w:val="24"/>
          <w:szCs w:val="28"/>
          <w:lang w:eastAsia="ru-RU"/>
        </w:rPr>
        <w:t>.</w:t>
      </w:r>
    </w:p>
    <w:p w14:paraId="485EA0A6" w14:textId="760D0934" w:rsidR="00734119" w:rsidRPr="00734119" w:rsidRDefault="00734119" w:rsidP="00734119">
      <w:pPr>
        <w:tabs>
          <w:tab w:val="left" w:pos="0"/>
          <w:tab w:val="left" w:pos="142"/>
        </w:tabs>
        <w:spacing w:before="240" w:after="0" w:line="360" w:lineRule="auto"/>
        <w:ind w:firstLine="709"/>
        <w:jc w:val="both"/>
        <w:rPr>
          <w:rFonts w:ascii="Times New Roman" w:eastAsia="Times New Roman" w:hAnsi="Times New Roman" w:cs="Times New Roman"/>
          <w:i/>
          <w:iCs/>
          <w:sz w:val="24"/>
          <w:szCs w:val="24"/>
          <w:lang w:eastAsia="ru-RU"/>
        </w:rPr>
      </w:pPr>
      <w:r w:rsidRPr="00F734C5">
        <w:rPr>
          <w:rFonts w:ascii="Times New Roman" w:eastAsia="Times New Roman" w:hAnsi="Times New Roman" w:cs="Times New Roman"/>
          <w:i/>
          <w:iCs/>
          <w:sz w:val="24"/>
          <w:szCs w:val="24"/>
          <w:lang w:eastAsia="ar-SA"/>
        </w:rPr>
        <w:t>Таблица 2.</w:t>
      </w:r>
      <w:r>
        <w:rPr>
          <w:rFonts w:ascii="Times New Roman" w:eastAsia="Times New Roman" w:hAnsi="Times New Roman" w:cs="Times New Roman"/>
          <w:i/>
          <w:iCs/>
          <w:sz w:val="24"/>
          <w:szCs w:val="24"/>
          <w:lang w:eastAsia="ar-SA"/>
        </w:rPr>
        <w:t>4.1</w:t>
      </w:r>
      <w:r w:rsidRPr="00F734C5">
        <w:rPr>
          <w:rFonts w:ascii="Times New Roman" w:eastAsia="Times New Roman" w:hAnsi="Times New Roman" w:cs="Times New Roman"/>
          <w:i/>
          <w:iCs/>
          <w:sz w:val="24"/>
          <w:szCs w:val="24"/>
          <w:lang w:eastAsia="ar-SA"/>
        </w:rPr>
        <w:t xml:space="preserve"> – Перечень </w:t>
      </w:r>
      <w:r>
        <w:rPr>
          <w:rFonts w:ascii="Times New Roman" w:eastAsia="Times New Roman" w:hAnsi="Times New Roman" w:cs="Times New Roman"/>
          <w:i/>
          <w:iCs/>
          <w:sz w:val="24"/>
          <w:szCs w:val="24"/>
          <w:lang w:eastAsia="ru-RU"/>
        </w:rPr>
        <w:t>автозаправочных станций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490"/>
        <w:gridCol w:w="6535"/>
      </w:tblGrid>
      <w:tr w:rsidR="00734119" w:rsidRPr="00734119" w14:paraId="035D0CA1" w14:textId="77777777" w:rsidTr="003D609F">
        <w:trPr>
          <w:tblHeader/>
          <w:jc w:val="center"/>
        </w:trPr>
        <w:tc>
          <w:tcPr>
            <w:tcW w:w="549" w:type="pct"/>
            <w:shd w:val="clear" w:color="auto" w:fill="auto"/>
            <w:vAlign w:val="center"/>
          </w:tcPr>
          <w:p w14:paraId="7145CAC8" w14:textId="77777777" w:rsidR="00734119" w:rsidRPr="00734119" w:rsidRDefault="00734119" w:rsidP="003D609F">
            <w:pPr>
              <w:pStyle w:val="af2"/>
              <w:spacing w:before="0" w:beforeAutospacing="0" w:after="0" w:afterAutospacing="0"/>
              <w:ind w:firstLine="0"/>
              <w:jc w:val="center"/>
              <w:rPr>
                <w:b/>
                <w:bCs/>
                <w:iCs/>
                <w:sz w:val="20"/>
                <w:szCs w:val="20"/>
              </w:rPr>
            </w:pPr>
            <w:bookmarkStart w:id="20" w:name="_Hlk106701546"/>
            <w:r w:rsidRPr="00734119">
              <w:rPr>
                <w:b/>
                <w:bCs/>
                <w:iCs/>
                <w:sz w:val="20"/>
                <w:szCs w:val="20"/>
              </w:rPr>
              <w:t>№ п/п</w:t>
            </w:r>
          </w:p>
        </w:tc>
        <w:tc>
          <w:tcPr>
            <w:tcW w:w="1228" w:type="pct"/>
            <w:shd w:val="clear" w:color="auto" w:fill="auto"/>
            <w:vAlign w:val="center"/>
          </w:tcPr>
          <w:p w14:paraId="1D8149A1" w14:textId="77777777" w:rsidR="00734119" w:rsidRPr="00734119" w:rsidRDefault="00734119" w:rsidP="003D609F">
            <w:pPr>
              <w:pStyle w:val="af2"/>
              <w:spacing w:before="0" w:beforeAutospacing="0" w:after="0" w:afterAutospacing="0"/>
              <w:jc w:val="center"/>
              <w:rPr>
                <w:b/>
                <w:bCs/>
                <w:iCs/>
                <w:sz w:val="20"/>
                <w:szCs w:val="20"/>
              </w:rPr>
            </w:pPr>
            <w:r w:rsidRPr="00734119">
              <w:rPr>
                <w:b/>
                <w:bCs/>
                <w:iCs/>
                <w:sz w:val="20"/>
                <w:szCs w:val="20"/>
              </w:rPr>
              <w:t>Наименование объекта</w:t>
            </w:r>
          </w:p>
        </w:tc>
        <w:tc>
          <w:tcPr>
            <w:tcW w:w="3224" w:type="pct"/>
            <w:vAlign w:val="center"/>
          </w:tcPr>
          <w:p w14:paraId="03F2596B" w14:textId="77777777" w:rsidR="00734119" w:rsidRPr="00734119" w:rsidRDefault="00734119" w:rsidP="003D609F">
            <w:pPr>
              <w:spacing w:line="240" w:lineRule="auto"/>
              <w:jc w:val="center"/>
              <w:rPr>
                <w:rFonts w:ascii="Times New Roman" w:hAnsi="Times New Roman" w:cs="Times New Roman"/>
                <w:b/>
                <w:bCs/>
                <w:sz w:val="20"/>
                <w:szCs w:val="20"/>
              </w:rPr>
            </w:pPr>
            <w:r w:rsidRPr="00734119">
              <w:rPr>
                <w:rFonts w:ascii="Times New Roman" w:hAnsi="Times New Roman" w:cs="Times New Roman"/>
                <w:b/>
                <w:bCs/>
                <w:sz w:val="20"/>
                <w:szCs w:val="20"/>
              </w:rPr>
              <w:t>Адрес месторасположения</w:t>
            </w:r>
          </w:p>
        </w:tc>
      </w:tr>
      <w:tr w:rsidR="00734119" w:rsidRPr="00734119" w14:paraId="5F55471C" w14:textId="77777777" w:rsidTr="003D609F">
        <w:trPr>
          <w:jc w:val="center"/>
        </w:trPr>
        <w:tc>
          <w:tcPr>
            <w:tcW w:w="549" w:type="pct"/>
            <w:shd w:val="clear" w:color="auto" w:fill="auto"/>
            <w:vAlign w:val="center"/>
          </w:tcPr>
          <w:p w14:paraId="23BA3D27"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1</w:t>
            </w:r>
          </w:p>
        </w:tc>
        <w:tc>
          <w:tcPr>
            <w:tcW w:w="1228" w:type="pct"/>
            <w:shd w:val="clear" w:color="auto" w:fill="auto"/>
            <w:vAlign w:val="center"/>
          </w:tcPr>
          <w:p w14:paraId="3AC8D1A4"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АЗС № 76</w:t>
            </w:r>
          </w:p>
        </w:tc>
        <w:tc>
          <w:tcPr>
            <w:tcW w:w="3224" w:type="pct"/>
            <w:vAlign w:val="center"/>
          </w:tcPr>
          <w:p w14:paraId="451F5D90"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ул. Механизаторов, 17</w:t>
            </w:r>
          </w:p>
        </w:tc>
      </w:tr>
      <w:tr w:rsidR="00734119" w:rsidRPr="00734119" w14:paraId="624A3822" w14:textId="77777777" w:rsidTr="003D609F">
        <w:trPr>
          <w:jc w:val="center"/>
        </w:trPr>
        <w:tc>
          <w:tcPr>
            <w:tcW w:w="549" w:type="pct"/>
            <w:shd w:val="clear" w:color="auto" w:fill="auto"/>
            <w:vAlign w:val="center"/>
          </w:tcPr>
          <w:p w14:paraId="6595E94B"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2</w:t>
            </w:r>
          </w:p>
        </w:tc>
        <w:tc>
          <w:tcPr>
            <w:tcW w:w="1228" w:type="pct"/>
            <w:shd w:val="clear" w:color="auto" w:fill="auto"/>
            <w:vAlign w:val="center"/>
          </w:tcPr>
          <w:p w14:paraId="4323C035"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АЗС № 77</w:t>
            </w:r>
          </w:p>
        </w:tc>
        <w:tc>
          <w:tcPr>
            <w:tcW w:w="3224" w:type="pct"/>
            <w:vAlign w:val="center"/>
          </w:tcPr>
          <w:p w14:paraId="4D91828D"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д. Березовка, ул. Центральная, 106 к.1</w:t>
            </w:r>
          </w:p>
        </w:tc>
      </w:tr>
      <w:tr w:rsidR="00734119" w:rsidRPr="00734119" w14:paraId="74058EE3" w14:textId="77777777" w:rsidTr="003D609F">
        <w:trPr>
          <w:jc w:val="center"/>
        </w:trPr>
        <w:tc>
          <w:tcPr>
            <w:tcW w:w="549" w:type="pct"/>
            <w:shd w:val="clear" w:color="auto" w:fill="auto"/>
            <w:vAlign w:val="center"/>
          </w:tcPr>
          <w:p w14:paraId="5458532E"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3</w:t>
            </w:r>
          </w:p>
        </w:tc>
        <w:tc>
          <w:tcPr>
            <w:tcW w:w="1228" w:type="pct"/>
            <w:shd w:val="clear" w:color="auto" w:fill="auto"/>
            <w:vAlign w:val="center"/>
          </w:tcPr>
          <w:p w14:paraId="5B7BFBF4" w14:textId="77777777" w:rsidR="00734119" w:rsidRPr="00734119" w:rsidRDefault="00734119" w:rsidP="00734119">
            <w:pPr>
              <w:pStyle w:val="aff7"/>
              <w:jc w:val="center"/>
              <w:rPr>
                <w:sz w:val="20"/>
                <w:szCs w:val="20"/>
              </w:rPr>
            </w:pPr>
            <w:r w:rsidRPr="00734119">
              <w:rPr>
                <w:sz w:val="20"/>
                <w:szCs w:val="20"/>
              </w:rPr>
              <w:t>АЗС № 147, с. Доскино</w:t>
            </w:r>
          </w:p>
        </w:tc>
        <w:tc>
          <w:tcPr>
            <w:tcW w:w="3224" w:type="pct"/>
            <w:vAlign w:val="center"/>
          </w:tcPr>
          <w:p w14:paraId="3E7D9D3A"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с. Доскино, ул. Магистральная, 44б</w:t>
            </w:r>
          </w:p>
        </w:tc>
      </w:tr>
      <w:tr w:rsidR="00734119" w:rsidRPr="00734119" w14:paraId="1332DB17" w14:textId="77777777" w:rsidTr="003D609F">
        <w:trPr>
          <w:jc w:val="center"/>
        </w:trPr>
        <w:tc>
          <w:tcPr>
            <w:tcW w:w="549" w:type="pct"/>
            <w:shd w:val="clear" w:color="auto" w:fill="auto"/>
            <w:vAlign w:val="center"/>
          </w:tcPr>
          <w:p w14:paraId="14478BFC"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4</w:t>
            </w:r>
          </w:p>
        </w:tc>
        <w:tc>
          <w:tcPr>
            <w:tcW w:w="1228" w:type="pct"/>
            <w:shd w:val="clear" w:color="auto" w:fill="auto"/>
            <w:vAlign w:val="center"/>
          </w:tcPr>
          <w:p w14:paraId="17D1FD38" w14:textId="77777777" w:rsidR="00734119" w:rsidRPr="00734119" w:rsidRDefault="00734119" w:rsidP="00734119">
            <w:pPr>
              <w:pStyle w:val="aff7"/>
              <w:jc w:val="center"/>
              <w:rPr>
                <w:sz w:val="20"/>
                <w:szCs w:val="20"/>
              </w:rPr>
            </w:pPr>
            <w:r w:rsidRPr="00734119">
              <w:rPr>
                <w:sz w:val="20"/>
                <w:szCs w:val="20"/>
              </w:rPr>
              <w:t>АЗС № 166</w:t>
            </w:r>
          </w:p>
        </w:tc>
        <w:tc>
          <w:tcPr>
            <w:tcW w:w="3224" w:type="pct"/>
            <w:vAlign w:val="center"/>
          </w:tcPr>
          <w:p w14:paraId="6DEC096F"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д. Антеньево, ул. Центральная, 30б</w:t>
            </w:r>
          </w:p>
        </w:tc>
      </w:tr>
      <w:tr w:rsidR="00734119" w:rsidRPr="00734119" w14:paraId="5B6B4DDC" w14:textId="77777777" w:rsidTr="003D609F">
        <w:trPr>
          <w:jc w:val="center"/>
        </w:trPr>
        <w:tc>
          <w:tcPr>
            <w:tcW w:w="549" w:type="pct"/>
            <w:shd w:val="clear" w:color="auto" w:fill="auto"/>
            <w:vAlign w:val="center"/>
          </w:tcPr>
          <w:p w14:paraId="210BCD43"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5</w:t>
            </w:r>
          </w:p>
        </w:tc>
        <w:tc>
          <w:tcPr>
            <w:tcW w:w="1228" w:type="pct"/>
            <w:shd w:val="clear" w:color="auto" w:fill="auto"/>
            <w:vAlign w:val="center"/>
          </w:tcPr>
          <w:p w14:paraId="5CCE36E4" w14:textId="77777777" w:rsidR="00734119" w:rsidRPr="00734119" w:rsidRDefault="00734119" w:rsidP="00734119">
            <w:pPr>
              <w:pStyle w:val="aff7"/>
              <w:jc w:val="center"/>
              <w:rPr>
                <w:sz w:val="20"/>
                <w:szCs w:val="20"/>
              </w:rPr>
            </w:pPr>
            <w:r w:rsidRPr="00734119">
              <w:rPr>
                <w:sz w:val="20"/>
                <w:szCs w:val="20"/>
              </w:rPr>
              <w:t>АЗС № б/н</w:t>
            </w:r>
          </w:p>
        </w:tc>
        <w:tc>
          <w:tcPr>
            <w:tcW w:w="3224" w:type="pct"/>
            <w:vAlign w:val="center"/>
          </w:tcPr>
          <w:p w14:paraId="6E1CA177"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Нижегородское шоссе, 5а</w:t>
            </w:r>
          </w:p>
        </w:tc>
      </w:tr>
      <w:tr w:rsidR="00734119" w:rsidRPr="00734119" w14:paraId="50C29337" w14:textId="77777777" w:rsidTr="003D609F">
        <w:trPr>
          <w:jc w:val="center"/>
        </w:trPr>
        <w:tc>
          <w:tcPr>
            <w:tcW w:w="549" w:type="pct"/>
            <w:shd w:val="clear" w:color="auto" w:fill="auto"/>
            <w:vAlign w:val="center"/>
          </w:tcPr>
          <w:p w14:paraId="3E96E609"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6</w:t>
            </w:r>
          </w:p>
        </w:tc>
        <w:tc>
          <w:tcPr>
            <w:tcW w:w="1228" w:type="pct"/>
            <w:shd w:val="clear" w:color="auto" w:fill="auto"/>
            <w:vAlign w:val="center"/>
          </w:tcPr>
          <w:p w14:paraId="3E03BD70" w14:textId="77777777" w:rsidR="00734119" w:rsidRPr="00734119" w:rsidRDefault="00734119" w:rsidP="00734119">
            <w:pPr>
              <w:pStyle w:val="aff7"/>
              <w:jc w:val="center"/>
              <w:rPr>
                <w:sz w:val="20"/>
                <w:szCs w:val="20"/>
              </w:rPr>
            </w:pPr>
            <w:r w:rsidRPr="00734119">
              <w:rPr>
                <w:sz w:val="20"/>
                <w:szCs w:val="20"/>
              </w:rPr>
              <w:t>АГЗС № б/н</w:t>
            </w:r>
          </w:p>
        </w:tc>
        <w:tc>
          <w:tcPr>
            <w:tcW w:w="3224" w:type="pct"/>
            <w:vAlign w:val="center"/>
          </w:tcPr>
          <w:p w14:paraId="3087472F"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Нижегородское шоссе, 1а</w:t>
            </w:r>
          </w:p>
        </w:tc>
      </w:tr>
      <w:tr w:rsidR="00734119" w:rsidRPr="00734119" w14:paraId="5BAADC69" w14:textId="77777777" w:rsidTr="003D609F">
        <w:trPr>
          <w:jc w:val="center"/>
        </w:trPr>
        <w:tc>
          <w:tcPr>
            <w:tcW w:w="549" w:type="pct"/>
            <w:shd w:val="clear" w:color="auto" w:fill="auto"/>
            <w:vAlign w:val="center"/>
          </w:tcPr>
          <w:p w14:paraId="53968736"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7</w:t>
            </w:r>
          </w:p>
        </w:tc>
        <w:tc>
          <w:tcPr>
            <w:tcW w:w="1228" w:type="pct"/>
            <w:shd w:val="clear" w:color="auto" w:fill="auto"/>
            <w:vAlign w:val="center"/>
          </w:tcPr>
          <w:p w14:paraId="50CE017A" w14:textId="77777777" w:rsidR="00734119" w:rsidRPr="00734119" w:rsidRDefault="00734119" w:rsidP="00734119">
            <w:pPr>
              <w:pStyle w:val="aff7"/>
              <w:jc w:val="center"/>
              <w:rPr>
                <w:sz w:val="20"/>
                <w:szCs w:val="20"/>
              </w:rPr>
            </w:pPr>
            <w:r w:rsidRPr="00734119">
              <w:rPr>
                <w:sz w:val="20"/>
                <w:szCs w:val="20"/>
              </w:rPr>
              <w:t>АГЗС № б/н</w:t>
            </w:r>
          </w:p>
        </w:tc>
        <w:tc>
          <w:tcPr>
            <w:tcW w:w="3224" w:type="pct"/>
            <w:vAlign w:val="center"/>
          </w:tcPr>
          <w:p w14:paraId="0A1B7D84" w14:textId="77777777" w:rsidR="00734119" w:rsidRPr="00734119" w:rsidRDefault="00734119" w:rsidP="00734119">
            <w:pPr>
              <w:pStyle w:val="af2"/>
              <w:spacing w:before="0" w:beforeAutospacing="0" w:after="0" w:afterAutospacing="0"/>
              <w:ind w:firstLine="0"/>
              <w:jc w:val="center"/>
              <w:rPr>
                <w:sz w:val="20"/>
                <w:szCs w:val="20"/>
              </w:rPr>
            </w:pPr>
            <w:r w:rsidRPr="00734119">
              <w:rPr>
                <w:sz w:val="20"/>
                <w:szCs w:val="20"/>
              </w:rPr>
              <w:t>г. Богородск, Нижегородское шоссе, 1а</w:t>
            </w:r>
          </w:p>
        </w:tc>
      </w:tr>
      <w:tr w:rsidR="00734119" w:rsidRPr="00734119" w14:paraId="08470A19" w14:textId="77777777" w:rsidTr="003D609F">
        <w:trPr>
          <w:jc w:val="center"/>
        </w:trPr>
        <w:tc>
          <w:tcPr>
            <w:tcW w:w="549" w:type="pct"/>
            <w:shd w:val="clear" w:color="auto" w:fill="auto"/>
            <w:vAlign w:val="center"/>
          </w:tcPr>
          <w:p w14:paraId="44D68F78"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8</w:t>
            </w:r>
          </w:p>
        </w:tc>
        <w:tc>
          <w:tcPr>
            <w:tcW w:w="1228" w:type="pct"/>
            <w:shd w:val="clear" w:color="auto" w:fill="auto"/>
            <w:vAlign w:val="center"/>
          </w:tcPr>
          <w:p w14:paraId="764ADAF0" w14:textId="77777777" w:rsidR="00734119" w:rsidRPr="00734119" w:rsidRDefault="00734119" w:rsidP="00734119">
            <w:pPr>
              <w:pStyle w:val="aff7"/>
              <w:jc w:val="center"/>
              <w:rPr>
                <w:sz w:val="20"/>
                <w:szCs w:val="20"/>
              </w:rPr>
            </w:pPr>
            <w:r w:rsidRPr="00734119">
              <w:rPr>
                <w:sz w:val="20"/>
                <w:szCs w:val="20"/>
              </w:rPr>
              <w:t>АЗС № 251</w:t>
            </w:r>
          </w:p>
        </w:tc>
        <w:tc>
          <w:tcPr>
            <w:tcW w:w="3224" w:type="pct"/>
            <w:vAlign w:val="center"/>
          </w:tcPr>
          <w:p w14:paraId="30BE1C0E"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д. Песочное, ул. Заводская, 5</w:t>
            </w:r>
          </w:p>
        </w:tc>
      </w:tr>
      <w:tr w:rsidR="00734119" w:rsidRPr="00734119" w14:paraId="594C089B" w14:textId="77777777" w:rsidTr="003D609F">
        <w:trPr>
          <w:jc w:val="center"/>
        </w:trPr>
        <w:tc>
          <w:tcPr>
            <w:tcW w:w="549" w:type="pct"/>
            <w:shd w:val="clear" w:color="auto" w:fill="auto"/>
            <w:vAlign w:val="center"/>
          </w:tcPr>
          <w:p w14:paraId="285B1FB9"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9</w:t>
            </w:r>
          </w:p>
        </w:tc>
        <w:tc>
          <w:tcPr>
            <w:tcW w:w="1228" w:type="pct"/>
            <w:shd w:val="clear" w:color="auto" w:fill="auto"/>
            <w:vAlign w:val="center"/>
          </w:tcPr>
          <w:p w14:paraId="4ADCD05A" w14:textId="77777777" w:rsidR="00734119" w:rsidRPr="00734119" w:rsidRDefault="00734119" w:rsidP="00734119">
            <w:pPr>
              <w:pStyle w:val="aff7"/>
              <w:jc w:val="center"/>
              <w:rPr>
                <w:sz w:val="20"/>
                <w:szCs w:val="20"/>
              </w:rPr>
            </w:pPr>
            <w:r w:rsidRPr="00734119">
              <w:rPr>
                <w:sz w:val="20"/>
                <w:szCs w:val="20"/>
              </w:rPr>
              <w:t>АЗС № 211</w:t>
            </w:r>
          </w:p>
        </w:tc>
        <w:tc>
          <w:tcPr>
            <w:tcW w:w="3224" w:type="pct"/>
            <w:vAlign w:val="center"/>
          </w:tcPr>
          <w:p w14:paraId="1431E5DD"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417 км. трассы 22К-0125 Ряжск – Касимов – Муром – Нижний Новгород</w:t>
            </w:r>
          </w:p>
        </w:tc>
      </w:tr>
      <w:tr w:rsidR="00734119" w:rsidRPr="00734119" w14:paraId="2360A3AE" w14:textId="77777777" w:rsidTr="003D609F">
        <w:trPr>
          <w:jc w:val="center"/>
        </w:trPr>
        <w:tc>
          <w:tcPr>
            <w:tcW w:w="549" w:type="pct"/>
            <w:shd w:val="clear" w:color="auto" w:fill="auto"/>
            <w:vAlign w:val="center"/>
          </w:tcPr>
          <w:p w14:paraId="54F2FA6C"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10</w:t>
            </w:r>
          </w:p>
        </w:tc>
        <w:tc>
          <w:tcPr>
            <w:tcW w:w="1228" w:type="pct"/>
            <w:shd w:val="clear" w:color="auto" w:fill="auto"/>
            <w:vAlign w:val="center"/>
          </w:tcPr>
          <w:p w14:paraId="087DF274" w14:textId="77777777" w:rsidR="00734119" w:rsidRPr="00734119" w:rsidRDefault="00734119" w:rsidP="00734119">
            <w:pPr>
              <w:pStyle w:val="aff7"/>
              <w:jc w:val="center"/>
              <w:rPr>
                <w:sz w:val="20"/>
                <w:szCs w:val="20"/>
              </w:rPr>
            </w:pPr>
            <w:r w:rsidRPr="00734119">
              <w:rPr>
                <w:sz w:val="20"/>
                <w:szCs w:val="20"/>
              </w:rPr>
              <w:t>АЗС № 15,</w:t>
            </w:r>
          </w:p>
        </w:tc>
        <w:tc>
          <w:tcPr>
            <w:tcW w:w="3224" w:type="pct"/>
            <w:vAlign w:val="center"/>
          </w:tcPr>
          <w:p w14:paraId="62CB1139"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ул. Калинина, 110д</w:t>
            </w:r>
          </w:p>
        </w:tc>
      </w:tr>
      <w:tr w:rsidR="00734119" w:rsidRPr="00734119" w14:paraId="38460D71" w14:textId="77777777" w:rsidTr="003D609F">
        <w:trPr>
          <w:jc w:val="center"/>
        </w:trPr>
        <w:tc>
          <w:tcPr>
            <w:tcW w:w="549" w:type="pct"/>
            <w:shd w:val="clear" w:color="auto" w:fill="auto"/>
            <w:vAlign w:val="center"/>
          </w:tcPr>
          <w:p w14:paraId="4D741A3C"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11</w:t>
            </w:r>
          </w:p>
        </w:tc>
        <w:tc>
          <w:tcPr>
            <w:tcW w:w="1228" w:type="pct"/>
            <w:shd w:val="clear" w:color="auto" w:fill="auto"/>
            <w:vAlign w:val="center"/>
          </w:tcPr>
          <w:p w14:paraId="7A1F4955" w14:textId="77777777" w:rsidR="00734119" w:rsidRPr="00734119" w:rsidRDefault="00734119" w:rsidP="00734119">
            <w:pPr>
              <w:pStyle w:val="aff7"/>
              <w:jc w:val="center"/>
              <w:rPr>
                <w:sz w:val="20"/>
                <w:szCs w:val="20"/>
              </w:rPr>
            </w:pPr>
            <w:r w:rsidRPr="00734119">
              <w:rPr>
                <w:sz w:val="20"/>
                <w:szCs w:val="20"/>
              </w:rPr>
              <w:t>АЗС № 248,</w:t>
            </w:r>
          </w:p>
        </w:tc>
        <w:tc>
          <w:tcPr>
            <w:tcW w:w="3224" w:type="pct"/>
            <w:vAlign w:val="center"/>
          </w:tcPr>
          <w:p w14:paraId="1D4D4468"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ул. Ленина, 2г</w:t>
            </w:r>
          </w:p>
        </w:tc>
      </w:tr>
      <w:tr w:rsidR="00734119" w:rsidRPr="00734119" w14:paraId="4B56373B" w14:textId="77777777" w:rsidTr="003D609F">
        <w:trPr>
          <w:jc w:val="center"/>
        </w:trPr>
        <w:tc>
          <w:tcPr>
            <w:tcW w:w="549" w:type="pct"/>
            <w:shd w:val="clear" w:color="auto" w:fill="auto"/>
            <w:vAlign w:val="center"/>
          </w:tcPr>
          <w:p w14:paraId="727E82B6" w14:textId="77777777" w:rsidR="00734119" w:rsidRPr="00734119" w:rsidRDefault="00734119" w:rsidP="00734119">
            <w:pPr>
              <w:pStyle w:val="af2"/>
              <w:spacing w:before="0" w:beforeAutospacing="0" w:after="0" w:afterAutospacing="0"/>
              <w:ind w:firstLine="0"/>
              <w:jc w:val="center"/>
              <w:rPr>
                <w:iCs/>
                <w:sz w:val="20"/>
                <w:szCs w:val="20"/>
              </w:rPr>
            </w:pPr>
            <w:r w:rsidRPr="00734119">
              <w:rPr>
                <w:iCs/>
                <w:sz w:val="20"/>
                <w:szCs w:val="20"/>
              </w:rPr>
              <w:t>12</w:t>
            </w:r>
          </w:p>
        </w:tc>
        <w:tc>
          <w:tcPr>
            <w:tcW w:w="1228" w:type="pct"/>
            <w:shd w:val="clear" w:color="auto" w:fill="auto"/>
            <w:vAlign w:val="center"/>
          </w:tcPr>
          <w:p w14:paraId="7A697813" w14:textId="77777777" w:rsidR="00734119" w:rsidRPr="00734119" w:rsidRDefault="00734119" w:rsidP="00734119">
            <w:pPr>
              <w:pStyle w:val="aff7"/>
              <w:jc w:val="center"/>
              <w:rPr>
                <w:sz w:val="20"/>
                <w:szCs w:val="20"/>
              </w:rPr>
            </w:pPr>
            <w:r w:rsidRPr="00734119">
              <w:rPr>
                <w:sz w:val="20"/>
                <w:szCs w:val="20"/>
              </w:rPr>
              <w:t>АЗС № 223</w:t>
            </w:r>
          </w:p>
        </w:tc>
        <w:tc>
          <w:tcPr>
            <w:tcW w:w="3224" w:type="pct"/>
            <w:vAlign w:val="center"/>
          </w:tcPr>
          <w:p w14:paraId="3B3069C3" w14:textId="77777777" w:rsidR="00734119" w:rsidRPr="00734119" w:rsidRDefault="00734119" w:rsidP="00734119">
            <w:pPr>
              <w:pStyle w:val="af2"/>
              <w:spacing w:before="0" w:beforeAutospacing="0" w:after="0" w:afterAutospacing="0"/>
              <w:ind w:firstLine="0"/>
              <w:jc w:val="center"/>
              <w:rPr>
                <w:iCs/>
                <w:sz w:val="20"/>
                <w:szCs w:val="20"/>
              </w:rPr>
            </w:pPr>
            <w:r w:rsidRPr="00734119">
              <w:rPr>
                <w:sz w:val="20"/>
                <w:szCs w:val="20"/>
              </w:rPr>
              <w:t>г. Богородск, ул. Ленина, 369</w:t>
            </w:r>
          </w:p>
        </w:tc>
      </w:tr>
    </w:tbl>
    <w:p w14:paraId="7B3D0686" w14:textId="0DAD8CD1" w:rsidR="008B7D20" w:rsidRDefault="008B7D20" w:rsidP="00781B97">
      <w:pPr>
        <w:pStyle w:val="20"/>
        <w:spacing w:before="300" w:after="300"/>
        <w:ind w:left="0" w:firstLine="709"/>
        <w:rPr>
          <w:rFonts w:cs="Times New Roman"/>
          <w:szCs w:val="24"/>
        </w:rPr>
      </w:pPr>
      <w:bookmarkStart w:id="21" w:name="_Toc197339810"/>
      <w:bookmarkEnd w:id="20"/>
      <w:r>
        <w:rPr>
          <w:rFonts w:cs="Times New Roman"/>
          <w:szCs w:val="24"/>
        </w:rPr>
        <w:t>2.</w:t>
      </w:r>
      <w:r w:rsidRPr="005902E5">
        <w:rPr>
          <w:rFonts w:cs="Times New Roman"/>
          <w:szCs w:val="24"/>
        </w:rPr>
        <w:t>5 Характеристика работы транспортных средств общего пользования, анализ пассажиропотока</w:t>
      </w:r>
      <w:bookmarkEnd w:id="21"/>
      <w:r w:rsidR="00350874" w:rsidRPr="005902E5">
        <w:rPr>
          <w:rFonts w:cs="Times New Roman"/>
          <w:szCs w:val="24"/>
        </w:rPr>
        <w:t xml:space="preserve"> </w:t>
      </w:r>
    </w:p>
    <w:p w14:paraId="6F30328C" w14:textId="15112DF2" w:rsidR="008B7D20" w:rsidRDefault="008B7D20" w:rsidP="008B7D20">
      <w:pPr>
        <w:spacing w:after="0" w:line="360" w:lineRule="auto"/>
        <w:ind w:firstLine="709"/>
        <w:jc w:val="both"/>
        <w:rPr>
          <w:rFonts w:ascii="Times New Roman" w:hAnsi="Times New Roman" w:cs="Times New Roman"/>
          <w:sz w:val="24"/>
          <w:szCs w:val="24"/>
        </w:rPr>
      </w:pPr>
      <w:r w:rsidRPr="00667555">
        <w:rPr>
          <w:rFonts w:ascii="Times New Roman" w:hAnsi="Times New Roman" w:cs="Times New Roman"/>
          <w:sz w:val="24"/>
          <w:szCs w:val="24"/>
        </w:rPr>
        <w:t>Устойчивое функционирование транспортной системы</w:t>
      </w:r>
      <w:r>
        <w:rPr>
          <w:rFonts w:ascii="Times New Roman" w:hAnsi="Times New Roman" w:cs="Times New Roman"/>
          <w:sz w:val="24"/>
          <w:szCs w:val="24"/>
        </w:rPr>
        <w:t xml:space="preserve"> </w:t>
      </w:r>
      <w:r w:rsidR="00291921">
        <w:rPr>
          <w:rFonts w:ascii="Times New Roman" w:hAnsi="Times New Roman" w:cs="Times New Roman"/>
          <w:sz w:val="24"/>
          <w:szCs w:val="24"/>
        </w:rPr>
        <w:t>Богородского муниципального округа</w:t>
      </w:r>
      <w:r w:rsidRPr="00667555">
        <w:rPr>
          <w:rFonts w:ascii="Times New Roman" w:hAnsi="Times New Roman" w:cs="Times New Roman"/>
          <w:sz w:val="24"/>
          <w:szCs w:val="24"/>
        </w:rPr>
        <w:t xml:space="preserve"> на период до 203</w:t>
      </w:r>
      <w:r>
        <w:rPr>
          <w:rFonts w:ascii="Times New Roman" w:hAnsi="Times New Roman" w:cs="Times New Roman"/>
          <w:sz w:val="24"/>
          <w:szCs w:val="24"/>
        </w:rPr>
        <w:t>5</w:t>
      </w:r>
      <w:r w:rsidRPr="00667555">
        <w:rPr>
          <w:rFonts w:ascii="Times New Roman" w:hAnsi="Times New Roman" w:cs="Times New Roman"/>
          <w:sz w:val="24"/>
          <w:szCs w:val="24"/>
        </w:rPr>
        <w:t xml:space="preserve"> года напрямую зависит от развитости системы пассажирского тран</w:t>
      </w:r>
      <w:r w:rsidRPr="00667555">
        <w:rPr>
          <w:rFonts w:ascii="Times New Roman" w:hAnsi="Times New Roman" w:cs="Times New Roman"/>
          <w:sz w:val="24"/>
          <w:szCs w:val="24"/>
        </w:rPr>
        <w:t>с</w:t>
      </w:r>
      <w:r w:rsidRPr="00667555">
        <w:rPr>
          <w:rFonts w:ascii="Times New Roman" w:hAnsi="Times New Roman" w:cs="Times New Roman"/>
          <w:sz w:val="24"/>
          <w:szCs w:val="24"/>
        </w:rPr>
        <w:t>порта общего пользования. На расчетный срок транспорт</w:t>
      </w:r>
      <w:r>
        <w:rPr>
          <w:rFonts w:ascii="Times New Roman" w:hAnsi="Times New Roman" w:cs="Times New Roman"/>
          <w:sz w:val="24"/>
          <w:szCs w:val="24"/>
        </w:rPr>
        <w:t>ным средствам</w:t>
      </w:r>
      <w:r w:rsidRPr="00667555">
        <w:rPr>
          <w:rFonts w:ascii="Times New Roman" w:hAnsi="Times New Roman" w:cs="Times New Roman"/>
          <w:sz w:val="24"/>
          <w:szCs w:val="24"/>
        </w:rPr>
        <w:t xml:space="preserve"> общего пользования, осуществляющ</w:t>
      </w:r>
      <w:r>
        <w:rPr>
          <w:rFonts w:ascii="Times New Roman" w:hAnsi="Times New Roman" w:cs="Times New Roman"/>
          <w:sz w:val="24"/>
          <w:szCs w:val="24"/>
        </w:rPr>
        <w:t>им</w:t>
      </w:r>
      <w:r w:rsidRPr="00667555">
        <w:rPr>
          <w:rFonts w:ascii="Times New Roman" w:hAnsi="Times New Roman" w:cs="Times New Roman"/>
          <w:sz w:val="24"/>
          <w:szCs w:val="24"/>
        </w:rPr>
        <w:t xml:space="preserve"> основной объем пассажирских перевозок в </w:t>
      </w:r>
      <w:r w:rsidR="00781B97">
        <w:rPr>
          <w:rFonts w:ascii="Times New Roman" w:hAnsi="Times New Roman" w:cs="Times New Roman"/>
          <w:sz w:val="24"/>
          <w:szCs w:val="24"/>
        </w:rPr>
        <w:t>муниципальном округе</w:t>
      </w:r>
      <w:r w:rsidRPr="00667555">
        <w:rPr>
          <w:rFonts w:ascii="Times New Roman" w:hAnsi="Times New Roman" w:cs="Times New Roman"/>
          <w:sz w:val="24"/>
          <w:szCs w:val="24"/>
        </w:rPr>
        <w:t>, прина</w:t>
      </w:r>
      <w:r w:rsidRPr="00667555">
        <w:rPr>
          <w:rFonts w:ascii="Times New Roman" w:hAnsi="Times New Roman" w:cs="Times New Roman"/>
          <w:sz w:val="24"/>
          <w:szCs w:val="24"/>
        </w:rPr>
        <w:t>д</w:t>
      </w:r>
      <w:r w:rsidRPr="00667555">
        <w:rPr>
          <w:rFonts w:ascii="Times New Roman" w:hAnsi="Times New Roman" w:cs="Times New Roman"/>
          <w:sz w:val="24"/>
          <w:szCs w:val="24"/>
        </w:rPr>
        <w:t>лежит ключевая роль в транспортном обслуживании повседневной жизнедеятельности насел</w:t>
      </w:r>
      <w:r w:rsidRPr="00667555">
        <w:rPr>
          <w:rFonts w:ascii="Times New Roman" w:hAnsi="Times New Roman" w:cs="Times New Roman"/>
          <w:sz w:val="24"/>
          <w:szCs w:val="24"/>
        </w:rPr>
        <w:t>е</w:t>
      </w:r>
      <w:r w:rsidRPr="00667555">
        <w:rPr>
          <w:rFonts w:ascii="Times New Roman" w:hAnsi="Times New Roman" w:cs="Times New Roman"/>
          <w:sz w:val="24"/>
          <w:szCs w:val="24"/>
        </w:rPr>
        <w:t>ния.</w:t>
      </w:r>
    </w:p>
    <w:p w14:paraId="27101CF9" w14:textId="74D4FA71" w:rsidR="008B7D20" w:rsidRDefault="008B7D20" w:rsidP="008B7D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w:t>
      </w:r>
      <w:r w:rsidRPr="00051443">
        <w:rPr>
          <w:rFonts w:ascii="Times New Roman" w:hAnsi="Times New Roman" w:cs="Times New Roman"/>
          <w:sz w:val="24"/>
          <w:szCs w:val="24"/>
        </w:rPr>
        <w:t>муниципальных маршрутов регулярных перевозок пассажиров и багажа авт</w:t>
      </w:r>
      <w:r w:rsidRPr="00051443">
        <w:rPr>
          <w:rFonts w:ascii="Times New Roman" w:hAnsi="Times New Roman" w:cs="Times New Roman"/>
          <w:sz w:val="24"/>
          <w:szCs w:val="24"/>
        </w:rPr>
        <w:t>о</w:t>
      </w:r>
      <w:r w:rsidRPr="00051443">
        <w:rPr>
          <w:rFonts w:ascii="Times New Roman" w:hAnsi="Times New Roman" w:cs="Times New Roman"/>
          <w:sz w:val="24"/>
          <w:szCs w:val="24"/>
        </w:rPr>
        <w:t>мобильным транспортом</w:t>
      </w:r>
      <w:r>
        <w:rPr>
          <w:rFonts w:ascii="Times New Roman" w:hAnsi="Times New Roman" w:cs="Times New Roman"/>
          <w:sz w:val="24"/>
          <w:szCs w:val="24"/>
        </w:rPr>
        <w:t xml:space="preserve"> </w:t>
      </w:r>
      <w:r w:rsidRPr="00051443">
        <w:rPr>
          <w:rFonts w:ascii="Times New Roman" w:hAnsi="Times New Roman" w:cs="Times New Roman"/>
          <w:sz w:val="24"/>
          <w:szCs w:val="24"/>
        </w:rPr>
        <w:t xml:space="preserve">на территории </w:t>
      </w:r>
      <w:r w:rsidR="00781B97">
        <w:rPr>
          <w:rFonts w:ascii="Times New Roman" w:hAnsi="Times New Roman" w:cs="Times New Roman"/>
          <w:sz w:val="24"/>
          <w:szCs w:val="24"/>
        </w:rPr>
        <w:t>Богородского</w:t>
      </w:r>
      <w:r w:rsidRPr="00051443">
        <w:rPr>
          <w:rFonts w:ascii="Times New Roman" w:hAnsi="Times New Roman" w:cs="Times New Roman"/>
          <w:sz w:val="24"/>
          <w:szCs w:val="24"/>
        </w:rPr>
        <w:t xml:space="preserve"> муниципального округа Нижегородской области</w:t>
      </w:r>
      <w:r>
        <w:rPr>
          <w:rFonts w:ascii="Times New Roman" w:hAnsi="Times New Roman" w:cs="Times New Roman"/>
          <w:sz w:val="24"/>
          <w:szCs w:val="24"/>
        </w:rPr>
        <w:t xml:space="preserve"> представлен в таблице 2.5.1</w:t>
      </w:r>
    </w:p>
    <w:p w14:paraId="46A3ECA0" w14:textId="77777777" w:rsidR="008B7D20" w:rsidRDefault="008B7D20" w:rsidP="008B7D20">
      <w:pPr>
        <w:spacing w:after="0" w:line="360" w:lineRule="auto"/>
        <w:ind w:firstLine="709"/>
        <w:jc w:val="both"/>
        <w:rPr>
          <w:rFonts w:ascii="Times New Roman" w:hAnsi="Times New Roman" w:cs="Times New Roman"/>
          <w:sz w:val="24"/>
          <w:szCs w:val="24"/>
        </w:rPr>
      </w:pPr>
    </w:p>
    <w:p w14:paraId="49F415D1" w14:textId="77777777" w:rsidR="002364C1" w:rsidRDefault="002364C1" w:rsidP="008B7D20">
      <w:pPr>
        <w:spacing w:after="0" w:line="360" w:lineRule="auto"/>
        <w:ind w:firstLine="709"/>
        <w:jc w:val="both"/>
        <w:rPr>
          <w:rFonts w:ascii="Times New Roman" w:hAnsi="Times New Roman" w:cs="Times New Roman"/>
          <w:sz w:val="24"/>
          <w:szCs w:val="24"/>
        </w:rPr>
        <w:sectPr w:rsidR="002364C1" w:rsidSect="008B7D20">
          <w:pgSz w:w="11906" w:h="16838"/>
          <w:pgMar w:top="1134" w:right="850" w:bottom="1134" w:left="1134" w:header="708" w:footer="708" w:gutter="0"/>
          <w:cols w:space="708"/>
          <w:docGrid w:linePitch="360"/>
        </w:sectPr>
      </w:pPr>
    </w:p>
    <w:p w14:paraId="76D75738" w14:textId="1BFB26E8" w:rsidR="002364C1" w:rsidRDefault="002364C1" w:rsidP="005902E5">
      <w:pPr>
        <w:spacing w:after="0" w:line="360" w:lineRule="auto"/>
        <w:ind w:firstLine="709"/>
        <w:jc w:val="both"/>
        <w:rPr>
          <w:rFonts w:ascii="Times New Roman" w:hAnsi="Times New Roman" w:cs="Times New Roman"/>
          <w:i/>
          <w:iCs/>
          <w:sz w:val="24"/>
          <w:szCs w:val="24"/>
        </w:rPr>
      </w:pPr>
      <w:r w:rsidRPr="005902E5">
        <w:rPr>
          <w:rFonts w:ascii="Times New Roman" w:hAnsi="Times New Roman" w:cs="Times New Roman"/>
          <w:i/>
          <w:iCs/>
          <w:sz w:val="24"/>
          <w:szCs w:val="24"/>
        </w:rPr>
        <w:lastRenderedPageBreak/>
        <w:t xml:space="preserve">Таблица 2.5.1 - Перечень муниципальных маршрутов регулярных перевозок пассажиров и багажа автомобильным транспортом на территории </w:t>
      </w:r>
      <w:r w:rsidR="00781B97" w:rsidRPr="005902E5">
        <w:rPr>
          <w:rFonts w:ascii="Times New Roman" w:hAnsi="Times New Roman" w:cs="Times New Roman"/>
          <w:i/>
          <w:iCs/>
          <w:sz w:val="24"/>
          <w:szCs w:val="24"/>
        </w:rPr>
        <w:t>Богородского</w:t>
      </w:r>
      <w:r w:rsidRPr="005902E5">
        <w:rPr>
          <w:rFonts w:ascii="Times New Roman" w:hAnsi="Times New Roman" w:cs="Times New Roman"/>
          <w:i/>
          <w:iCs/>
          <w:sz w:val="24"/>
          <w:szCs w:val="24"/>
        </w:rPr>
        <w:t xml:space="preserve"> муниципального округа Нижегородской области</w:t>
      </w:r>
    </w:p>
    <w:tbl>
      <w:tblPr>
        <w:tblW w:w="14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688"/>
        <w:gridCol w:w="1905"/>
        <w:gridCol w:w="2582"/>
        <w:gridCol w:w="1647"/>
        <w:gridCol w:w="2127"/>
        <w:gridCol w:w="1734"/>
        <w:gridCol w:w="1733"/>
      </w:tblGrid>
      <w:tr w:rsidR="00310A33" w:rsidRPr="004C7655" w14:paraId="665B3FFC" w14:textId="77777777" w:rsidTr="00826697">
        <w:trPr>
          <w:trHeight w:val="1999"/>
          <w:tblHeader/>
          <w:jc w:val="center"/>
        </w:trPr>
        <w:tc>
          <w:tcPr>
            <w:tcW w:w="1142" w:type="dxa"/>
            <w:shd w:val="clear" w:color="auto" w:fill="auto"/>
            <w:vAlign w:val="center"/>
            <w:hideMark/>
          </w:tcPr>
          <w:p w14:paraId="6AB4D464" w14:textId="7257DE28"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Н</w:t>
            </w:r>
            <w:r w:rsidRPr="004C7655">
              <w:rPr>
                <w:rFonts w:ascii="Times New Roman" w:eastAsia="Times New Roman" w:hAnsi="Times New Roman" w:cs="Times New Roman"/>
                <w:b/>
                <w:bCs/>
                <w:color w:val="000000" w:themeColor="text1"/>
                <w:sz w:val="20"/>
                <w:szCs w:val="20"/>
                <w:lang w:eastAsia="ru-RU"/>
              </w:rPr>
              <w:t xml:space="preserve">омер маршрута </w:t>
            </w:r>
          </w:p>
        </w:tc>
        <w:tc>
          <w:tcPr>
            <w:tcW w:w="1688" w:type="dxa"/>
            <w:shd w:val="clear" w:color="000000" w:fill="FFFFFF"/>
            <w:vAlign w:val="center"/>
            <w:hideMark/>
          </w:tcPr>
          <w:p w14:paraId="3645009B" w14:textId="6DD24120"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Наименование</w:t>
            </w:r>
          </w:p>
        </w:tc>
        <w:tc>
          <w:tcPr>
            <w:tcW w:w="1905" w:type="dxa"/>
            <w:shd w:val="clear" w:color="000000" w:fill="FFFFFF"/>
            <w:vAlign w:val="center"/>
            <w:hideMark/>
          </w:tcPr>
          <w:p w14:paraId="103512F4" w14:textId="42F5118F"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Наименования промежуточных остановочных пунктов</w:t>
            </w:r>
          </w:p>
        </w:tc>
        <w:tc>
          <w:tcPr>
            <w:tcW w:w="2582" w:type="dxa"/>
            <w:shd w:val="clear" w:color="000000" w:fill="FFFFFF"/>
            <w:vAlign w:val="center"/>
            <w:hideMark/>
          </w:tcPr>
          <w:p w14:paraId="5F24C98B" w14:textId="520E5BF6"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Наименования улиц, а</w:t>
            </w:r>
            <w:r w:rsidRPr="004C7655">
              <w:rPr>
                <w:rFonts w:ascii="Times New Roman" w:eastAsia="Times New Roman" w:hAnsi="Times New Roman" w:cs="Times New Roman"/>
                <w:b/>
                <w:bCs/>
                <w:color w:val="000000" w:themeColor="text1"/>
                <w:sz w:val="20"/>
                <w:szCs w:val="20"/>
                <w:lang w:eastAsia="ru-RU"/>
              </w:rPr>
              <w:t>в</w:t>
            </w:r>
            <w:r w:rsidRPr="004C7655">
              <w:rPr>
                <w:rFonts w:ascii="Times New Roman" w:eastAsia="Times New Roman" w:hAnsi="Times New Roman" w:cs="Times New Roman"/>
                <w:b/>
                <w:bCs/>
                <w:color w:val="000000" w:themeColor="text1"/>
                <w:sz w:val="20"/>
                <w:szCs w:val="20"/>
                <w:lang w:eastAsia="ru-RU"/>
              </w:rPr>
              <w:t>томобильных дорог, по которым предполагается движение между остан</w:t>
            </w:r>
            <w:r w:rsidRPr="004C7655">
              <w:rPr>
                <w:rFonts w:ascii="Times New Roman" w:eastAsia="Times New Roman" w:hAnsi="Times New Roman" w:cs="Times New Roman"/>
                <w:b/>
                <w:bCs/>
                <w:color w:val="000000" w:themeColor="text1"/>
                <w:sz w:val="20"/>
                <w:szCs w:val="20"/>
                <w:lang w:eastAsia="ru-RU"/>
              </w:rPr>
              <w:t>о</w:t>
            </w:r>
            <w:r w:rsidRPr="004C7655">
              <w:rPr>
                <w:rFonts w:ascii="Times New Roman" w:eastAsia="Times New Roman" w:hAnsi="Times New Roman" w:cs="Times New Roman"/>
                <w:b/>
                <w:bCs/>
                <w:color w:val="000000" w:themeColor="text1"/>
                <w:sz w:val="20"/>
                <w:szCs w:val="20"/>
                <w:lang w:eastAsia="ru-RU"/>
              </w:rPr>
              <w:t xml:space="preserve">вочными пунктами </w:t>
            </w:r>
          </w:p>
        </w:tc>
        <w:tc>
          <w:tcPr>
            <w:tcW w:w="1647" w:type="dxa"/>
            <w:shd w:val="clear" w:color="000000" w:fill="FFFFFF"/>
            <w:vAlign w:val="center"/>
            <w:hideMark/>
          </w:tcPr>
          <w:p w14:paraId="2154CE76" w14:textId="33E482EF"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Протяженность маршрута, км</w:t>
            </w:r>
          </w:p>
        </w:tc>
        <w:tc>
          <w:tcPr>
            <w:tcW w:w="2127" w:type="dxa"/>
            <w:shd w:val="clear" w:color="000000" w:fill="FFFFFF"/>
            <w:vAlign w:val="center"/>
            <w:hideMark/>
          </w:tcPr>
          <w:p w14:paraId="2ABB55AF" w14:textId="2E0E36C5"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 xml:space="preserve">Виды </w:t>
            </w:r>
            <w:r>
              <w:rPr>
                <w:rFonts w:ascii="Times New Roman" w:eastAsia="Times New Roman" w:hAnsi="Times New Roman" w:cs="Times New Roman"/>
                <w:b/>
                <w:bCs/>
                <w:color w:val="000000" w:themeColor="text1"/>
                <w:sz w:val="20"/>
                <w:szCs w:val="20"/>
                <w:lang w:eastAsia="ru-RU"/>
              </w:rPr>
              <w:t>транспорта</w:t>
            </w:r>
            <w:r w:rsidRPr="004C7655">
              <w:rPr>
                <w:rFonts w:ascii="Times New Roman" w:eastAsia="Times New Roman" w:hAnsi="Times New Roman" w:cs="Times New Roman"/>
                <w:b/>
                <w:bCs/>
                <w:color w:val="000000" w:themeColor="text1"/>
                <w:sz w:val="20"/>
                <w:szCs w:val="20"/>
                <w:lang w:eastAsia="ru-RU"/>
              </w:rPr>
              <w:t>, классы и категории, максимальное кол</w:t>
            </w:r>
            <w:r>
              <w:rPr>
                <w:rFonts w:ascii="Times New Roman" w:eastAsia="Times New Roman" w:hAnsi="Times New Roman" w:cs="Times New Roman"/>
                <w:b/>
                <w:bCs/>
                <w:color w:val="000000" w:themeColor="text1"/>
                <w:sz w:val="20"/>
                <w:szCs w:val="20"/>
                <w:lang w:eastAsia="ru-RU"/>
              </w:rPr>
              <w:t>-</w:t>
            </w:r>
            <w:r w:rsidRPr="004C7655">
              <w:rPr>
                <w:rFonts w:ascii="Times New Roman" w:eastAsia="Times New Roman" w:hAnsi="Times New Roman" w:cs="Times New Roman"/>
                <w:b/>
                <w:bCs/>
                <w:color w:val="000000" w:themeColor="text1"/>
                <w:sz w:val="20"/>
                <w:szCs w:val="20"/>
                <w:lang w:eastAsia="ru-RU"/>
              </w:rPr>
              <w:t xml:space="preserve">во </w:t>
            </w:r>
            <w:r>
              <w:rPr>
                <w:rFonts w:ascii="Times New Roman" w:eastAsia="Times New Roman" w:hAnsi="Times New Roman" w:cs="Times New Roman"/>
                <w:b/>
                <w:bCs/>
                <w:color w:val="000000" w:themeColor="text1"/>
                <w:sz w:val="20"/>
                <w:szCs w:val="20"/>
                <w:lang w:eastAsia="ru-RU"/>
              </w:rPr>
              <w:t>транспорта</w:t>
            </w:r>
            <w:r w:rsidRPr="004C7655">
              <w:rPr>
                <w:rFonts w:ascii="Times New Roman" w:eastAsia="Times New Roman" w:hAnsi="Times New Roman" w:cs="Times New Roman"/>
                <w:b/>
                <w:bCs/>
                <w:color w:val="000000" w:themeColor="text1"/>
                <w:sz w:val="20"/>
                <w:szCs w:val="20"/>
                <w:lang w:eastAsia="ru-RU"/>
              </w:rPr>
              <w:t xml:space="preserve"> ка</w:t>
            </w:r>
            <w:r w:rsidRPr="004C7655">
              <w:rPr>
                <w:rFonts w:ascii="Times New Roman" w:eastAsia="Times New Roman" w:hAnsi="Times New Roman" w:cs="Times New Roman"/>
                <w:b/>
                <w:bCs/>
                <w:color w:val="000000" w:themeColor="text1"/>
                <w:sz w:val="20"/>
                <w:szCs w:val="20"/>
                <w:lang w:eastAsia="ru-RU"/>
              </w:rPr>
              <w:t>ж</w:t>
            </w:r>
            <w:r w:rsidRPr="004C7655">
              <w:rPr>
                <w:rFonts w:ascii="Times New Roman" w:eastAsia="Times New Roman" w:hAnsi="Times New Roman" w:cs="Times New Roman"/>
                <w:b/>
                <w:bCs/>
                <w:color w:val="000000" w:themeColor="text1"/>
                <w:sz w:val="20"/>
                <w:szCs w:val="20"/>
                <w:lang w:eastAsia="ru-RU"/>
              </w:rPr>
              <w:t>дого класса и кат</w:t>
            </w:r>
            <w:r w:rsidRPr="004C7655">
              <w:rPr>
                <w:rFonts w:ascii="Times New Roman" w:eastAsia="Times New Roman" w:hAnsi="Times New Roman" w:cs="Times New Roman"/>
                <w:b/>
                <w:bCs/>
                <w:color w:val="000000" w:themeColor="text1"/>
                <w:sz w:val="20"/>
                <w:szCs w:val="20"/>
                <w:lang w:eastAsia="ru-RU"/>
              </w:rPr>
              <w:t>е</w:t>
            </w:r>
            <w:r w:rsidRPr="004C7655">
              <w:rPr>
                <w:rFonts w:ascii="Times New Roman" w:eastAsia="Times New Roman" w:hAnsi="Times New Roman" w:cs="Times New Roman"/>
                <w:b/>
                <w:bCs/>
                <w:color w:val="000000" w:themeColor="text1"/>
                <w:sz w:val="20"/>
                <w:szCs w:val="20"/>
                <w:lang w:eastAsia="ru-RU"/>
              </w:rPr>
              <w:t>гории, которое д</w:t>
            </w:r>
            <w:r w:rsidRPr="004C7655">
              <w:rPr>
                <w:rFonts w:ascii="Times New Roman" w:eastAsia="Times New Roman" w:hAnsi="Times New Roman" w:cs="Times New Roman"/>
                <w:b/>
                <w:bCs/>
                <w:color w:val="000000" w:themeColor="text1"/>
                <w:sz w:val="20"/>
                <w:szCs w:val="20"/>
                <w:lang w:eastAsia="ru-RU"/>
              </w:rPr>
              <w:t>о</w:t>
            </w:r>
            <w:r w:rsidRPr="004C7655">
              <w:rPr>
                <w:rFonts w:ascii="Times New Roman" w:eastAsia="Times New Roman" w:hAnsi="Times New Roman" w:cs="Times New Roman"/>
                <w:b/>
                <w:bCs/>
                <w:color w:val="000000" w:themeColor="text1"/>
                <w:sz w:val="20"/>
                <w:szCs w:val="20"/>
                <w:lang w:eastAsia="ru-RU"/>
              </w:rPr>
              <w:t>пускается использ</w:t>
            </w:r>
            <w:r w:rsidRPr="004C7655">
              <w:rPr>
                <w:rFonts w:ascii="Times New Roman" w:eastAsia="Times New Roman" w:hAnsi="Times New Roman" w:cs="Times New Roman"/>
                <w:b/>
                <w:bCs/>
                <w:color w:val="000000" w:themeColor="text1"/>
                <w:sz w:val="20"/>
                <w:szCs w:val="20"/>
                <w:lang w:eastAsia="ru-RU"/>
              </w:rPr>
              <w:t>о</w:t>
            </w:r>
            <w:r w:rsidRPr="004C7655">
              <w:rPr>
                <w:rFonts w:ascii="Times New Roman" w:eastAsia="Times New Roman" w:hAnsi="Times New Roman" w:cs="Times New Roman"/>
                <w:b/>
                <w:bCs/>
                <w:color w:val="000000" w:themeColor="text1"/>
                <w:sz w:val="20"/>
                <w:szCs w:val="20"/>
                <w:lang w:eastAsia="ru-RU"/>
              </w:rPr>
              <w:t xml:space="preserve">вать для перевозок </w:t>
            </w:r>
          </w:p>
        </w:tc>
        <w:tc>
          <w:tcPr>
            <w:tcW w:w="1734" w:type="dxa"/>
            <w:shd w:val="clear" w:color="000000" w:fill="FFFFFF"/>
            <w:vAlign w:val="center"/>
            <w:hideMark/>
          </w:tcPr>
          <w:p w14:paraId="5A60F77D" w14:textId="77777777"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Характеристики транспортных средств, вли</w:t>
            </w:r>
            <w:r w:rsidRPr="004C7655">
              <w:rPr>
                <w:rFonts w:ascii="Times New Roman" w:eastAsia="Times New Roman" w:hAnsi="Times New Roman" w:cs="Times New Roman"/>
                <w:b/>
                <w:bCs/>
                <w:color w:val="000000" w:themeColor="text1"/>
                <w:sz w:val="20"/>
                <w:szCs w:val="20"/>
                <w:lang w:eastAsia="ru-RU"/>
              </w:rPr>
              <w:t>я</w:t>
            </w:r>
            <w:r w:rsidRPr="004C7655">
              <w:rPr>
                <w:rFonts w:ascii="Times New Roman" w:eastAsia="Times New Roman" w:hAnsi="Times New Roman" w:cs="Times New Roman"/>
                <w:b/>
                <w:bCs/>
                <w:color w:val="000000" w:themeColor="text1"/>
                <w:sz w:val="20"/>
                <w:szCs w:val="20"/>
                <w:lang w:eastAsia="ru-RU"/>
              </w:rPr>
              <w:t>ющие на кач</w:t>
            </w:r>
            <w:r w:rsidRPr="004C7655">
              <w:rPr>
                <w:rFonts w:ascii="Times New Roman" w:eastAsia="Times New Roman" w:hAnsi="Times New Roman" w:cs="Times New Roman"/>
                <w:b/>
                <w:bCs/>
                <w:color w:val="000000" w:themeColor="text1"/>
                <w:sz w:val="20"/>
                <w:szCs w:val="20"/>
                <w:lang w:eastAsia="ru-RU"/>
              </w:rPr>
              <w:t>е</w:t>
            </w:r>
            <w:r w:rsidRPr="004C7655">
              <w:rPr>
                <w:rFonts w:ascii="Times New Roman" w:eastAsia="Times New Roman" w:hAnsi="Times New Roman" w:cs="Times New Roman"/>
                <w:b/>
                <w:bCs/>
                <w:color w:val="000000" w:themeColor="text1"/>
                <w:sz w:val="20"/>
                <w:szCs w:val="20"/>
                <w:lang w:eastAsia="ru-RU"/>
              </w:rPr>
              <w:t>ство перевозок</w:t>
            </w:r>
          </w:p>
        </w:tc>
        <w:tc>
          <w:tcPr>
            <w:tcW w:w="1733" w:type="dxa"/>
            <w:shd w:val="clear" w:color="auto" w:fill="auto"/>
            <w:vAlign w:val="center"/>
            <w:hideMark/>
          </w:tcPr>
          <w:p w14:paraId="7BB192D7" w14:textId="5FEEDA33" w:rsidR="00310A33" w:rsidRPr="004C7655" w:rsidRDefault="00310A33"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4C7655">
              <w:rPr>
                <w:rFonts w:ascii="Times New Roman" w:eastAsia="Times New Roman" w:hAnsi="Times New Roman" w:cs="Times New Roman"/>
                <w:b/>
                <w:bCs/>
                <w:color w:val="000000" w:themeColor="text1"/>
                <w:sz w:val="20"/>
                <w:szCs w:val="20"/>
                <w:lang w:eastAsia="ru-RU"/>
              </w:rPr>
              <w:t xml:space="preserve">Наименование, </w:t>
            </w:r>
            <w:r>
              <w:rPr>
                <w:rFonts w:ascii="Times New Roman" w:eastAsia="Times New Roman" w:hAnsi="Times New Roman" w:cs="Times New Roman"/>
                <w:b/>
                <w:bCs/>
                <w:color w:val="000000" w:themeColor="text1"/>
                <w:sz w:val="20"/>
                <w:szCs w:val="20"/>
                <w:lang w:eastAsia="ru-RU"/>
              </w:rPr>
              <w:t>адрес</w:t>
            </w:r>
            <w:r w:rsidRPr="004C7655">
              <w:rPr>
                <w:rFonts w:ascii="Times New Roman" w:eastAsia="Times New Roman" w:hAnsi="Times New Roman" w:cs="Times New Roman"/>
                <w:b/>
                <w:bCs/>
                <w:color w:val="000000" w:themeColor="text1"/>
                <w:sz w:val="20"/>
                <w:szCs w:val="20"/>
                <w:lang w:eastAsia="ru-RU"/>
              </w:rPr>
              <w:t xml:space="preserve">, </w:t>
            </w:r>
            <w:r>
              <w:rPr>
                <w:rFonts w:ascii="Times New Roman" w:eastAsia="Times New Roman" w:hAnsi="Times New Roman" w:cs="Times New Roman"/>
                <w:b/>
                <w:bCs/>
                <w:color w:val="000000" w:themeColor="text1"/>
                <w:sz w:val="20"/>
                <w:szCs w:val="20"/>
                <w:lang w:eastAsia="ru-RU"/>
              </w:rPr>
              <w:t>ФИО</w:t>
            </w:r>
            <w:r w:rsidRPr="004C7655">
              <w:rPr>
                <w:rFonts w:ascii="Times New Roman" w:eastAsia="Times New Roman" w:hAnsi="Times New Roman" w:cs="Times New Roman"/>
                <w:b/>
                <w:bCs/>
                <w:color w:val="000000" w:themeColor="text1"/>
                <w:sz w:val="20"/>
                <w:szCs w:val="20"/>
                <w:lang w:eastAsia="ru-RU"/>
              </w:rPr>
              <w:t xml:space="preserve">, </w:t>
            </w:r>
            <w:r>
              <w:rPr>
                <w:rFonts w:ascii="Times New Roman" w:eastAsia="Times New Roman" w:hAnsi="Times New Roman" w:cs="Times New Roman"/>
                <w:b/>
                <w:bCs/>
                <w:color w:val="000000" w:themeColor="text1"/>
                <w:sz w:val="20"/>
                <w:szCs w:val="20"/>
                <w:lang w:eastAsia="ru-RU"/>
              </w:rPr>
              <w:t>ИНН</w:t>
            </w:r>
            <w:r w:rsidRPr="004C7655">
              <w:rPr>
                <w:rFonts w:ascii="Times New Roman" w:eastAsia="Times New Roman" w:hAnsi="Times New Roman" w:cs="Times New Roman"/>
                <w:b/>
                <w:bCs/>
                <w:color w:val="000000" w:themeColor="text1"/>
                <w:sz w:val="20"/>
                <w:szCs w:val="20"/>
                <w:lang w:eastAsia="ru-RU"/>
              </w:rPr>
              <w:t>, который осуществляет перевозки по маршруту рег</w:t>
            </w:r>
            <w:r w:rsidRPr="004C7655">
              <w:rPr>
                <w:rFonts w:ascii="Times New Roman" w:eastAsia="Times New Roman" w:hAnsi="Times New Roman" w:cs="Times New Roman"/>
                <w:b/>
                <w:bCs/>
                <w:color w:val="000000" w:themeColor="text1"/>
                <w:sz w:val="20"/>
                <w:szCs w:val="20"/>
                <w:lang w:eastAsia="ru-RU"/>
              </w:rPr>
              <w:t>у</w:t>
            </w:r>
            <w:r w:rsidRPr="004C7655">
              <w:rPr>
                <w:rFonts w:ascii="Times New Roman" w:eastAsia="Times New Roman" w:hAnsi="Times New Roman" w:cs="Times New Roman"/>
                <w:b/>
                <w:bCs/>
                <w:color w:val="000000" w:themeColor="text1"/>
                <w:sz w:val="20"/>
                <w:szCs w:val="20"/>
                <w:lang w:eastAsia="ru-RU"/>
              </w:rPr>
              <w:t>лярных перев</w:t>
            </w:r>
            <w:r w:rsidRPr="004C7655">
              <w:rPr>
                <w:rFonts w:ascii="Times New Roman" w:eastAsia="Times New Roman" w:hAnsi="Times New Roman" w:cs="Times New Roman"/>
                <w:b/>
                <w:bCs/>
                <w:color w:val="000000" w:themeColor="text1"/>
                <w:sz w:val="20"/>
                <w:szCs w:val="20"/>
                <w:lang w:eastAsia="ru-RU"/>
              </w:rPr>
              <w:t>о</w:t>
            </w:r>
            <w:r w:rsidRPr="004C7655">
              <w:rPr>
                <w:rFonts w:ascii="Times New Roman" w:eastAsia="Times New Roman" w:hAnsi="Times New Roman" w:cs="Times New Roman"/>
                <w:b/>
                <w:bCs/>
                <w:color w:val="000000" w:themeColor="text1"/>
                <w:sz w:val="20"/>
                <w:szCs w:val="20"/>
                <w:lang w:eastAsia="ru-RU"/>
              </w:rPr>
              <w:t>зок</w:t>
            </w:r>
          </w:p>
        </w:tc>
      </w:tr>
      <w:tr w:rsidR="00597E8A" w:rsidRPr="004C7655" w14:paraId="53B24535" w14:textId="77777777" w:rsidTr="00467301">
        <w:trPr>
          <w:trHeight w:val="260"/>
          <w:jc w:val="center"/>
        </w:trPr>
        <w:tc>
          <w:tcPr>
            <w:tcW w:w="14558" w:type="dxa"/>
            <w:gridSpan w:val="8"/>
            <w:shd w:val="clear" w:color="auto" w:fill="auto"/>
            <w:vAlign w:val="center"/>
          </w:tcPr>
          <w:p w14:paraId="16479881" w14:textId="4C8B08E9" w:rsidR="00597E8A" w:rsidRPr="004C7655" w:rsidRDefault="00597E8A"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597E8A">
              <w:rPr>
                <w:rFonts w:ascii="Times New Roman" w:eastAsia="Times New Roman" w:hAnsi="Times New Roman" w:cs="Times New Roman"/>
                <w:b/>
                <w:bCs/>
                <w:color w:val="000000" w:themeColor="text1"/>
                <w:sz w:val="20"/>
                <w:szCs w:val="20"/>
                <w:lang w:eastAsia="ru-RU"/>
              </w:rPr>
              <w:t>Маршруты городского сообщения на территории города Богородска</w:t>
            </w:r>
          </w:p>
        </w:tc>
      </w:tr>
      <w:tr w:rsidR="00310A33" w:rsidRPr="004C7655" w14:paraId="7AD14F18" w14:textId="77777777" w:rsidTr="00077C60">
        <w:trPr>
          <w:trHeight w:val="1656"/>
          <w:jc w:val="center"/>
        </w:trPr>
        <w:tc>
          <w:tcPr>
            <w:tcW w:w="1142" w:type="dxa"/>
            <w:shd w:val="clear" w:color="auto" w:fill="auto"/>
            <w:vAlign w:val="center"/>
            <w:hideMark/>
          </w:tcPr>
          <w:p w14:paraId="61E7475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w:t>
            </w:r>
          </w:p>
        </w:tc>
        <w:tc>
          <w:tcPr>
            <w:tcW w:w="1688" w:type="dxa"/>
            <w:shd w:val="clear" w:color="auto" w:fill="auto"/>
            <w:vAlign w:val="center"/>
            <w:hideMark/>
          </w:tcPr>
          <w:p w14:paraId="00A9C5A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Демидово – г. Богородск, ул. Минина</w:t>
            </w:r>
          </w:p>
        </w:tc>
        <w:tc>
          <w:tcPr>
            <w:tcW w:w="1905" w:type="dxa"/>
            <w:shd w:val="clear" w:color="000000" w:fill="FFFFFF"/>
            <w:vAlign w:val="center"/>
            <w:hideMark/>
          </w:tcPr>
          <w:p w14:paraId="0C0F7B3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Добролюбова, (Больницы), ул. Данилова (пол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клиника), Центр, Супермаркет Атак, З-д "Оканит", ул. Октябрьская д/с № 12, БМЗ, ф-ка "Сильва", ФОК «Победа», Детский сад № 14, 2-ой микрорайон, апт</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ка, школа № 6, Общежитие "БМЗ", 3-й микрорайон</w:t>
            </w:r>
          </w:p>
        </w:tc>
        <w:tc>
          <w:tcPr>
            <w:tcW w:w="2582" w:type="dxa"/>
            <w:shd w:val="clear" w:color="000000" w:fill="FFFFFF"/>
            <w:vAlign w:val="center"/>
            <w:hideMark/>
          </w:tcPr>
          <w:p w14:paraId="48F6E2F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Котельникова,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Бренциса, ул. Октябрьская, ул. Пушкина, ул. Чернышевского, 2 ми</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рорайон, ул. Комсомол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ская, 3 микрорайон</w:t>
            </w:r>
          </w:p>
        </w:tc>
        <w:tc>
          <w:tcPr>
            <w:tcW w:w="1647" w:type="dxa"/>
            <w:shd w:val="clear" w:color="000000" w:fill="FFFFFF"/>
            <w:vAlign w:val="center"/>
            <w:hideMark/>
          </w:tcPr>
          <w:p w14:paraId="426F12D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6,6</w:t>
            </w:r>
          </w:p>
        </w:tc>
        <w:tc>
          <w:tcPr>
            <w:tcW w:w="2127" w:type="dxa"/>
            <w:shd w:val="clear" w:color="000000" w:fill="FFFFFF"/>
            <w:vAlign w:val="center"/>
            <w:hideMark/>
          </w:tcPr>
          <w:p w14:paraId="2E66531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М3 - 3 единицы</w:t>
            </w:r>
          </w:p>
        </w:tc>
        <w:tc>
          <w:tcPr>
            <w:tcW w:w="1734" w:type="dxa"/>
            <w:shd w:val="clear" w:color="000000" w:fill="FFFFFF"/>
            <w:vAlign w:val="center"/>
            <w:hideMark/>
          </w:tcPr>
          <w:p w14:paraId="704D5BF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Максимальный срок эксплуат</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ции транспор</w:t>
            </w:r>
            <w:r w:rsidRPr="004C7655">
              <w:rPr>
                <w:rFonts w:ascii="Times New Roman" w:eastAsia="Times New Roman" w:hAnsi="Times New Roman" w:cs="Times New Roman"/>
                <w:color w:val="000000" w:themeColor="text1"/>
                <w:sz w:val="20"/>
                <w:szCs w:val="20"/>
                <w:lang w:eastAsia="ru-RU"/>
              </w:rPr>
              <w:t>т</w:t>
            </w:r>
            <w:r w:rsidRPr="004C7655">
              <w:rPr>
                <w:rFonts w:ascii="Times New Roman" w:eastAsia="Times New Roman" w:hAnsi="Times New Roman" w:cs="Times New Roman"/>
                <w:color w:val="000000" w:themeColor="text1"/>
                <w:sz w:val="20"/>
                <w:szCs w:val="20"/>
                <w:lang w:eastAsia="ru-RU"/>
              </w:rPr>
              <w:t>ных средств, 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торые использ</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ются для перев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зок по маршруту регулярных п</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ревозок - 8 лет</w:t>
            </w:r>
          </w:p>
        </w:tc>
        <w:tc>
          <w:tcPr>
            <w:tcW w:w="1733" w:type="dxa"/>
            <w:shd w:val="clear" w:color="auto" w:fill="auto"/>
            <w:vAlign w:val="center"/>
            <w:hideMark/>
          </w:tcPr>
          <w:p w14:paraId="20305FA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ООО "АТП", Нижегородская обл., г. Кстово, ул. Магистрал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д.2Е, пом.4</w:t>
            </w:r>
          </w:p>
        </w:tc>
      </w:tr>
      <w:tr w:rsidR="00310A33" w:rsidRPr="004C7655" w14:paraId="11707698" w14:textId="77777777" w:rsidTr="00077C60">
        <w:trPr>
          <w:trHeight w:val="1380"/>
          <w:jc w:val="center"/>
        </w:trPr>
        <w:tc>
          <w:tcPr>
            <w:tcW w:w="1142" w:type="dxa"/>
            <w:shd w:val="clear" w:color="auto" w:fill="auto"/>
            <w:vAlign w:val="center"/>
            <w:hideMark/>
          </w:tcPr>
          <w:p w14:paraId="4BCDC15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1-з</w:t>
            </w:r>
          </w:p>
        </w:tc>
        <w:tc>
          <w:tcPr>
            <w:tcW w:w="1688" w:type="dxa"/>
            <w:shd w:val="clear" w:color="auto" w:fill="auto"/>
            <w:vAlign w:val="center"/>
            <w:hideMark/>
          </w:tcPr>
          <w:p w14:paraId="2F7FE10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Минина -микрорайон «Западный» (ул. Улыбышева)</w:t>
            </w:r>
          </w:p>
        </w:tc>
        <w:tc>
          <w:tcPr>
            <w:tcW w:w="1905" w:type="dxa"/>
            <w:shd w:val="clear" w:color="000000" w:fill="FFFFFF"/>
            <w:vAlign w:val="center"/>
            <w:hideMark/>
          </w:tcPr>
          <w:p w14:paraId="57E7C37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Добролюбова (ЦРБ), Больницы, Ул. Данилова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ликлиника), Центр,  Супермаркет Атак, Завод  «Оканит», Ул. Октябрьская (дет/сад № 12), БМЗ, Фабрика «Сильва», ФОК «Победа», ул. Че</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 xml:space="preserve">нышевского </w:t>
            </w:r>
            <w:r w:rsidRPr="004C7655">
              <w:rPr>
                <w:rFonts w:ascii="Times New Roman" w:eastAsia="Times New Roman" w:hAnsi="Times New Roman" w:cs="Times New Roman"/>
                <w:color w:val="000000" w:themeColor="text1"/>
                <w:sz w:val="20"/>
                <w:szCs w:val="20"/>
                <w:lang w:eastAsia="ru-RU"/>
              </w:rPr>
              <w:lastRenderedPageBreak/>
              <w:t>(дет/сад № 14), 2-ой микрорайон (школа № 6), О</w:t>
            </w:r>
            <w:r w:rsidRPr="004C7655">
              <w:rPr>
                <w:rFonts w:ascii="Times New Roman" w:eastAsia="Times New Roman" w:hAnsi="Times New Roman" w:cs="Times New Roman"/>
                <w:color w:val="000000" w:themeColor="text1"/>
                <w:sz w:val="20"/>
                <w:szCs w:val="20"/>
                <w:lang w:eastAsia="ru-RU"/>
              </w:rPr>
              <w:t>б</w:t>
            </w:r>
            <w:r w:rsidRPr="004C7655">
              <w:rPr>
                <w:rFonts w:ascii="Times New Roman" w:eastAsia="Times New Roman" w:hAnsi="Times New Roman" w:cs="Times New Roman"/>
                <w:color w:val="000000" w:themeColor="text1"/>
                <w:sz w:val="20"/>
                <w:szCs w:val="20"/>
                <w:lang w:eastAsia="ru-RU"/>
              </w:rPr>
              <w:t>щежитие «БМЗ», Ул. Туркова (ТЦ «Максим»), Ми</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рорайон «Запа</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ный»  (д/с «Золотая рыбка», Ул. Кут</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зова, школа № 5 (ул. Солоницына)</w:t>
            </w:r>
          </w:p>
        </w:tc>
        <w:tc>
          <w:tcPr>
            <w:tcW w:w="2582" w:type="dxa"/>
            <w:shd w:val="clear" w:color="000000" w:fill="FFFFFF"/>
            <w:vAlign w:val="center"/>
            <w:hideMark/>
          </w:tcPr>
          <w:p w14:paraId="7143BAB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Минина, ул. Доброл</w:t>
            </w:r>
            <w:r w:rsidRPr="004C7655">
              <w:rPr>
                <w:rFonts w:ascii="Times New Roman" w:eastAsia="Times New Roman" w:hAnsi="Times New Roman" w:cs="Times New Roman"/>
                <w:color w:val="000000" w:themeColor="text1"/>
                <w:sz w:val="20"/>
                <w:szCs w:val="20"/>
                <w:lang w:eastAsia="ru-RU"/>
              </w:rPr>
              <w:t>ю</w:t>
            </w:r>
            <w:r w:rsidRPr="004C7655">
              <w:rPr>
                <w:rFonts w:ascii="Times New Roman" w:eastAsia="Times New Roman" w:hAnsi="Times New Roman" w:cs="Times New Roman"/>
                <w:color w:val="000000" w:themeColor="text1"/>
                <w:sz w:val="20"/>
                <w:szCs w:val="20"/>
                <w:lang w:eastAsia="ru-RU"/>
              </w:rPr>
              <w:t>бова, ул. Данилова, ул. Ленина, ул. Бренциса, ул. Октябрьская. ул. Пушкина, ул. Чернышевского, 2-ой микрорайон, ул. Комс</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мольская, ул. Туркова, ул. Кутузова, ул. Солоницына, ул. Улыбышева, б-р Поб</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ды</w:t>
            </w:r>
          </w:p>
        </w:tc>
        <w:tc>
          <w:tcPr>
            <w:tcW w:w="1647" w:type="dxa"/>
            <w:shd w:val="clear" w:color="000000" w:fill="FFFFFF"/>
            <w:vAlign w:val="center"/>
            <w:hideMark/>
          </w:tcPr>
          <w:p w14:paraId="4E5E3D8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7,5</w:t>
            </w:r>
          </w:p>
        </w:tc>
        <w:tc>
          <w:tcPr>
            <w:tcW w:w="2127" w:type="dxa"/>
            <w:shd w:val="clear" w:color="000000" w:fill="FFFFFF"/>
            <w:vAlign w:val="center"/>
            <w:hideMark/>
          </w:tcPr>
          <w:p w14:paraId="6B04AC2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М3 - 3 единицы</w:t>
            </w:r>
          </w:p>
        </w:tc>
        <w:tc>
          <w:tcPr>
            <w:tcW w:w="1734" w:type="dxa"/>
            <w:shd w:val="clear" w:color="000000" w:fill="FFFFFF"/>
            <w:vAlign w:val="center"/>
            <w:hideMark/>
          </w:tcPr>
          <w:p w14:paraId="06AB95D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17FE4A2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596931FF" w14:textId="77777777" w:rsidTr="00077C60">
        <w:trPr>
          <w:trHeight w:val="1656"/>
          <w:jc w:val="center"/>
        </w:trPr>
        <w:tc>
          <w:tcPr>
            <w:tcW w:w="1142" w:type="dxa"/>
            <w:shd w:val="clear" w:color="auto" w:fill="auto"/>
            <w:vAlign w:val="center"/>
            <w:hideMark/>
          </w:tcPr>
          <w:p w14:paraId="7DF611C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w:t>
            </w:r>
          </w:p>
        </w:tc>
        <w:tc>
          <w:tcPr>
            <w:tcW w:w="1688" w:type="dxa"/>
            <w:shd w:val="clear" w:color="auto" w:fill="auto"/>
            <w:vAlign w:val="center"/>
            <w:hideMark/>
          </w:tcPr>
          <w:p w14:paraId="641614CE" w14:textId="53521449"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Минина - Микрорайон «Западный»  (ул. Улыбышева)</w:t>
            </w:r>
          </w:p>
        </w:tc>
        <w:tc>
          <w:tcPr>
            <w:tcW w:w="1905" w:type="dxa"/>
            <w:shd w:val="clear" w:color="000000" w:fill="FFFFFF"/>
            <w:vAlign w:val="center"/>
            <w:hideMark/>
          </w:tcPr>
          <w:p w14:paraId="3E28FE2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Добролюбова (ЦРБ), Больницы, Ул. Данилова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ликлиника), Центр, Супермаркет Атак, Завод  «Оканит», Ул. Октябрьская (дет/сад № 12), БМЗ, Фабрика «Сильва», ФОК «Победа», ул. Че</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нышевского (дет/сад № 14), 2-ой микрорайон (школа № 6), О</w:t>
            </w:r>
            <w:r w:rsidRPr="004C7655">
              <w:rPr>
                <w:rFonts w:ascii="Times New Roman" w:eastAsia="Times New Roman" w:hAnsi="Times New Roman" w:cs="Times New Roman"/>
                <w:color w:val="000000" w:themeColor="text1"/>
                <w:sz w:val="20"/>
                <w:szCs w:val="20"/>
                <w:lang w:eastAsia="ru-RU"/>
              </w:rPr>
              <w:t>б</w:t>
            </w:r>
            <w:r w:rsidRPr="004C7655">
              <w:rPr>
                <w:rFonts w:ascii="Times New Roman" w:eastAsia="Times New Roman" w:hAnsi="Times New Roman" w:cs="Times New Roman"/>
                <w:color w:val="000000" w:themeColor="text1"/>
                <w:sz w:val="20"/>
                <w:szCs w:val="20"/>
                <w:lang w:eastAsia="ru-RU"/>
              </w:rPr>
              <w:t>щежитие «БМЗ», Ул. Туркова (ТЦ «Максим»), Ми</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рорайон «Запа</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ный»  (д/с «Золотая рыбка», Ул. Кут</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lastRenderedPageBreak/>
              <w:t>зова,  школа № 5 (ул. Солоницына)</w:t>
            </w:r>
          </w:p>
        </w:tc>
        <w:tc>
          <w:tcPr>
            <w:tcW w:w="2582" w:type="dxa"/>
            <w:shd w:val="clear" w:color="000000" w:fill="FFFFFF"/>
            <w:vAlign w:val="center"/>
            <w:hideMark/>
          </w:tcPr>
          <w:p w14:paraId="45ABC7E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Котельникова,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Бренцисса. ул. Октябрьская, ул. Пушкина, ул. Чернышевского, 2-й Микрорайон, ул. Туркова, бул. Кутузова, ул. Желт</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ва, ул. Улыбышева, ул. Котельникова, ул. Ленина, ул. Бренцисса, ул. О</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тябрьская, ул. Пушкина, ул. Чернышевского, 2-ой микрорайон, ул. Туркова, бул. Кутузова, ул. Солон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цына, ул. Улыбышева</w:t>
            </w:r>
          </w:p>
        </w:tc>
        <w:tc>
          <w:tcPr>
            <w:tcW w:w="1647" w:type="dxa"/>
            <w:shd w:val="clear" w:color="000000" w:fill="FFFFFF"/>
            <w:vAlign w:val="center"/>
            <w:hideMark/>
          </w:tcPr>
          <w:p w14:paraId="6A21EF8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8,7</w:t>
            </w:r>
          </w:p>
        </w:tc>
        <w:tc>
          <w:tcPr>
            <w:tcW w:w="2127" w:type="dxa"/>
            <w:shd w:val="clear" w:color="000000" w:fill="FFFFFF"/>
            <w:vAlign w:val="center"/>
            <w:hideMark/>
          </w:tcPr>
          <w:p w14:paraId="5570274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М3 - 4 единицы</w:t>
            </w:r>
          </w:p>
        </w:tc>
        <w:tc>
          <w:tcPr>
            <w:tcW w:w="1734" w:type="dxa"/>
            <w:shd w:val="clear" w:color="000000" w:fill="FFFFFF"/>
            <w:vAlign w:val="center"/>
            <w:hideMark/>
          </w:tcPr>
          <w:p w14:paraId="4D6A992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Максимальный срок эксплуат</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ции транспор</w:t>
            </w:r>
            <w:r w:rsidRPr="004C7655">
              <w:rPr>
                <w:rFonts w:ascii="Times New Roman" w:eastAsia="Times New Roman" w:hAnsi="Times New Roman" w:cs="Times New Roman"/>
                <w:color w:val="000000" w:themeColor="text1"/>
                <w:sz w:val="20"/>
                <w:szCs w:val="20"/>
                <w:lang w:eastAsia="ru-RU"/>
              </w:rPr>
              <w:t>т</w:t>
            </w:r>
            <w:r w:rsidRPr="004C7655">
              <w:rPr>
                <w:rFonts w:ascii="Times New Roman" w:eastAsia="Times New Roman" w:hAnsi="Times New Roman" w:cs="Times New Roman"/>
                <w:color w:val="000000" w:themeColor="text1"/>
                <w:sz w:val="20"/>
                <w:szCs w:val="20"/>
                <w:lang w:eastAsia="ru-RU"/>
              </w:rPr>
              <w:t>ных средств, 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торые использ</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ются для перев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зок по маршруту регулярных п</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ревозок - 8 лет</w:t>
            </w:r>
          </w:p>
        </w:tc>
        <w:tc>
          <w:tcPr>
            <w:tcW w:w="1733" w:type="dxa"/>
            <w:shd w:val="clear" w:color="auto" w:fill="auto"/>
            <w:vAlign w:val="center"/>
            <w:hideMark/>
          </w:tcPr>
          <w:p w14:paraId="05062FE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ООО "АТП", Нижегородская обл., г. Кстово, ул. Магистрал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д.2Е, пом.4</w:t>
            </w:r>
          </w:p>
        </w:tc>
      </w:tr>
      <w:tr w:rsidR="00310A33" w:rsidRPr="004C7655" w14:paraId="45A1EF94" w14:textId="77777777" w:rsidTr="00077C60">
        <w:trPr>
          <w:trHeight w:val="828"/>
          <w:jc w:val="center"/>
        </w:trPr>
        <w:tc>
          <w:tcPr>
            <w:tcW w:w="1142" w:type="dxa"/>
            <w:shd w:val="clear" w:color="auto" w:fill="auto"/>
            <w:vAlign w:val="center"/>
            <w:hideMark/>
          </w:tcPr>
          <w:p w14:paraId="7E03F52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4</w:t>
            </w:r>
          </w:p>
        </w:tc>
        <w:tc>
          <w:tcPr>
            <w:tcW w:w="1688" w:type="dxa"/>
            <w:shd w:val="clear" w:color="000000" w:fill="FFFFFF"/>
            <w:vAlign w:val="center"/>
            <w:hideMark/>
          </w:tcPr>
          <w:p w14:paraId="78E0C5F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Автовокзал – 2-й микрорайон (школа № 6)</w:t>
            </w:r>
          </w:p>
        </w:tc>
        <w:tc>
          <w:tcPr>
            <w:tcW w:w="1905" w:type="dxa"/>
            <w:shd w:val="clear" w:color="000000" w:fill="FFFFFF"/>
            <w:vAlign w:val="center"/>
            <w:hideMark/>
          </w:tcPr>
          <w:p w14:paraId="621764A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П. Коммуны (по требованию), Пер. Глухой, Шк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ла № 3 (ул. Лен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на), Центр, Супе</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маркет «Атак», Завод «Оканит», Пер. Удаловский, По требованию, Кафе «Самей»</w:t>
            </w:r>
          </w:p>
        </w:tc>
        <w:tc>
          <w:tcPr>
            <w:tcW w:w="2582" w:type="dxa"/>
            <w:shd w:val="clear" w:color="000000" w:fill="FFFFFF"/>
            <w:vAlign w:val="center"/>
            <w:hideMark/>
          </w:tcPr>
          <w:p w14:paraId="367E39D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2-й микрорайон</w:t>
            </w:r>
          </w:p>
        </w:tc>
        <w:tc>
          <w:tcPr>
            <w:tcW w:w="1647" w:type="dxa"/>
            <w:shd w:val="clear" w:color="auto" w:fill="auto"/>
            <w:vAlign w:val="center"/>
            <w:hideMark/>
          </w:tcPr>
          <w:p w14:paraId="237E6DD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4,6</w:t>
            </w:r>
          </w:p>
        </w:tc>
        <w:tc>
          <w:tcPr>
            <w:tcW w:w="2127" w:type="dxa"/>
            <w:shd w:val="clear" w:color="000000" w:fill="FFFFFF"/>
            <w:vAlign w:val="center"/>
            <w:hideMark/>
          </w:tcPr>
          <w:p w14:paraId="4D62E1E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М3 - 2 единицы</w:t>
            </w:r>
          </w:p>
        </w:tc>
        <w:tc>
          <w:tcPr>
            <w:tcW w:w="1734" w:type="dxa"/>
            <w:shd w:val="clear" w:color="000000" w:fill="FFFFFF"/>
            <w:vAlign w:val="center"/>
            <w:hideMark/>
          </w:tcPr>
          <w:p w14:paraId="3DFDADDB" w14:textId="6D4C55EF"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
        </w:tc>
        <w:tc>
          <w:tcPr>
            <w:tcW w:w="1733" w:type="dxa"/>
            <w:shd w:val="clear" w:color="auto" w:fill="auto"/>
            <w:vAlign w:val="center"/>
            <w:hideMark/>
          </w:tcPr>
          <w:p w14:paraId="48462262" w14:textId="4E382E0D"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
        </w:tc>
      </w:tr>
      <w:tr w:rsidR="00310A33" w:rsidRPr="004C7655" w14:paraId="665A6918" w14:textId="77777777" w:rsidTr="00077C60">
        <w:trPr>
          <w:trHeight w:val="1104"/>
          <w:jc w:val="center"/>
        </w:trPr>
        <w:tc>
          <w:tcPr>
            <w:tcW w:w="1142" w:type="dxa"/>
            <w:shd w:val="clear" w:color="auto" w:fill="auto"/>
            <w:vAlign w:val="center"/>
            <w:hideMark/>
          </w:tcPr>
          <w:p w14:paraId="35B88FE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5а</w:t>
            </w:r>
          </w:p>
        </w:tc>
        <w:tc>
          <w:tcPr>
            <w:tcW w:w="1688" w:type="dxa"/>
            <w:shd w:val="clear" w:color="auto" w:fill="auto"/>
            <w:vAlign w:val="center"/>
            <w:hideMark/>
          </w:tcPr>
          <w:p w14:paraId="0474B5B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Минина – микрорайон «Западный» (ул. Улыбышева)</w:t>
            </w:r>
          </w:p>
        </w:tc>
        <w:tc>
          <w:tcPr>
            <w:tcW w:w="1905" w:type="dxa"/>
            <w:shd w:val="clear" w:color="000000" w:fill="FFFFFF"/>
            <w:vAlign w:val="center"/>
            <w:hideMark/>
          </w:tcPr>
          <w:p w14:paraId="0C6C9E9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Добролюбова (ЦРБ), Больницы, Ул. Данилова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ликлиника), Центр, Супермаркет Атак, Завод «Оканит», Пер. Удаловский, Кафе «Самей», 2-й микрорайон, О</w:t>
            </w:r>
            <w:r w:rsidRPr="004C7655">
              <w:rPr>
                <w:rFonts w:ascii="Times New Roman" w:eastAsia="Times New Roman" w:hAnsi="Times New Roman" w:cs="Times New Roman"/>
                <w:color w:val="000000" w:themeColor="text1"/>
                <w:sz w:val="20"/>
                <w:szCs w:val="20"/>
                <w:lang w:eastAsia="ru-RU"/>
              </w:rPr>
              <w:t>б</w:t>
            </w:r>
            <w:r w:rsidRPr="004C7655">
              <w:rPr>
                <w:rFonts w:ascii="Times New Roman" w:eastAsia="Times New Roman" w:hAnsi="Times New Roman" w:cs="Times New Roman"/>
                <w:color w:val="000000" w:themeColor="text1"/>
                <w:sz w:val="20"/>
                <w:szCs w:val="20"/>
                <w:lang w:eastAsia="ru-RU"/>
              </w:rPr>
              <w:t>щежитие БМЗ, Ул. Туркова (ТЦ «Ма</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сим»), М-н «Запа</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ный» ул. Туркова, Ул. Кутузова, шк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ла № 5 (ул. Сол</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lastRenderedPageBreak/>
              <w:t>ницына)</w:t>
            </w:r>
          </w:p>
        </w:tc>
        <w:tc>
          <w:tcPr>
            <w:tcW w:w="2582" w:type="dxa"/>
            <w:shd w:val="clear" w:color="000000" w:fill="FFFFFF"/>
            <w:vAlign w:val="center"/>
            <w:hideMark/>
          </w:tcPr>
          <w:p w14:paraId="3E0D415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Котельникова,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2-й микрорайон, ул. Туркова, ул. Солоницына, ул. Улыбышева, б-р Поб</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ды</w:t>
            </w:r>
          </w:p>
        </w:tc>
        <w:tc>
          <w:tcPr>
            <w:tcW w:w="1647" w:type="dxa"/>
            <w:shd w:val="clear" w:color="000000" w:fill="FFFFFF"/>
            <w:vAlign w:val="center"/>
            <w:hideMark/>
          </w:tcPr>
          <w:p w14:paraId="1D90F78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7,2</w:t>
            </w:r>
          </w:p>
        </w:tc>
        <w:tc>
          <w:tcPr>
            <w:tcW w:w="2127" w:type="dxa"/>
            <w:shd w:val="clear" w:color="000000" w:fill="FFFFFF"/>
            <w:vAlign w:val="center"/>
            <w:hideMark/>
          </w:tcPr>
          <w:p w14:paraId="7CFCA00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М2 - 5 единиц</w:t>
            </w:r>
          </w:p>
        </w:tc>
        <w:tc>
          <w:tcPr>
            <w:tcW w:w="1734" w:type="dxa"/>
            <w:shd w:val="clear" w:color="000000" w:fill="FFFFFF"/>
            <w:vAlign w:val="center"/>
            <w:hideMark/>
          </w:tcPr>
          <w:p w14:paraId="0252E8D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2401710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Анисимов Э.С., ИНН 524500058228</w:t>
            </w:r>
          </w:p>
        </w:tc>
      </w:tr>
      <w:tr w:rsidR="00310A33" w:rsidRPr="004C7655" w14:paraId="54B2678E" w14:textId="77777777" w:rsidTr="00077C60">
        <w:trPr>
          <w:trHeight w:val="828"/>
          <w:jc w:val="center"/>
        </w:trPr>
        <w:tc>
          <w:tcPr>
            <w:tcW w:w="1142" w:type="dxa"/>
            <w:shd w:val="clear" w:color="auto" w:fill="auto"/>
            <w:vAlign w:val="center"/>
            <w:hideMark/>
          </w:tcPr>
          <w:p w14:paraId="555DD10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5</w:t>
            </w:r>
          </w:p>
        </w:tc>
        <w:tc>
          <w:tcPr>
            <w:tcW w:w="1688" w:type="dxa"/>
            <w:shd w:val="clear" w:color="auto" w:fill="auto"/>
            <w:vAlign w:val="center"/>
            <w:hideMark/>
          </w:tcPr>
          <w:p w14:paraId="0B29BB1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Туркова – переулок Добр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любова</w:t>
            </w:r>
          </w:p>
        </w:tc>
        <w:tc>
          <w:tcPr>
            <w:tcW w:w="1905" w:type="dxa"/>
            <w:shd w:val="clear" w:color="000000" w:fill="FFFFFF"/>
            <w:vAlign w:val="center"/>
            <w:hideMark/>
          </w:tcPr>
          <w:p w14:paraId="5AFA186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Общежитие БМЗ, 2-й микрорайон (Магазин «Пят</w:t>
            </w:r>
            <w:r w:rsidRPr="004C7655">
              <w:rPr>
                <w:rFonts w:ascii="Times New Roman" w:eastAsia="Times New Roman" w:hAnsi="Times New Roman" w:cs="Times New Roman"/>
                <w:color w:val="000000" w:themeColor="text1"/>
                <w:sz w:val="20"/>
                <w:szCs w:val="20"/>
                <w:lang w:eastAsia="ru-RU"/>
              </w:rPr>
              <w:t>ё</w:t>
            </w:r>
            <w:r w:rsidRPr="004C7655">
              <w:rPr>
                <w:rFonts w:ascii="Times New Roman" w:eastAsia="Times New Roman" w:hAnsi="Times New Roman" w:cs="Times New Roman"/>
                <w:color w:val="000000" w:themeColor="text1"/>
                <w:sz w:val="20"/>
                <w:szCs w:val="20"/>
                <w:lang w:eastAsia="ru-RU"/>
              </w:rPr>
              <w:t>рочка»), Кафе «Самей», Пер. Удаловский, Завод «Оканит», ТЦ «Континент», Дом спорта, Школа № 3, Пер. Глухой, Ул. Красноармейская</w:t>
            </w:r>
          </w:p>
        </w:tc>
        <w:tc>
          <w:tcPr>
            <w:tcW w:w="2582" w:type="dxa"/>
            <w:shd w:val="clear" w:color="000000" w:fill="FFFFFF"/>
            <w:vAlign w:val="center"/>
            <w:hideMark/>
          </w:tcPr>
          <w:p w14:paraId="4786D4C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Туркова, 2-й микрора</w:t>
            </w:r>
            <w:r w:rsidRPr="004C7655">
              <w:rPr>
                <w:rFonts w:ascii="Times New Roman" w:eastAsia="Times New Roman" w:hAnsi="Times New Roman" w:cs="Times New Roman"/>
                <w:color w:val="000000" w:themeColor="text1"/>
                <w:sz w:val="20"/>
                <w:szCs w:val="20"/>
                <w:lang w:eastAsia="ru-RU"/>
              </w:rPr>
              <w:t>й</w:t>
            </w:r>
            <w:r w:rsidRPr="004C7655">
              <w:rPr>
                <w:rFonts w:ascii="Times New Roman" w:eastAsia="Times New Roman" w:hAnsi="Times New Roman" w:cs="Times New Roman"/>
                <w:color w:val="000000" w:themeColor="text1"/>
                <w:sz w:val="20"/>
                <w:szCs w:val="20"/>
                <w:lang w:eastAsia="ru-RU"/>
              </w:rPr>
              <w:t>он, ул. Ленина, пер. Гл</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хой, пер. Б. Хмельницкого, ул. Герцена, пер. Добр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любова, ул. Добролюбова</w:t>
            </w:r>
          </w:p>
        </w:tc>
        <w:tc>
          <w:tcPr>
            <w:tcW w:w="1647" w:type="dxa"/>
            <w:shd w:val="clear" w:color="000000" w:fill="FFFFFF"/>
            <w:vAlign w:val="center"/>
            <w:hideMark/>
          </w:tcPr>
          <w:p w14:paraId="1A9C9F7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5,4</w:t>
            </w:r>
          </w:p>
        </w:tc>
        <w:tc>
          <w:tcPr>
            <w:tcW w:w="2127" w:type="dxa"/>
            <w:shd w:val="clear" w:color="000000" w:fill="FFFFFF"/>
            <w:vAlign w:val="center"/>
            <w:hideMark/>
          </w:tcPr>
          <w:p w14:paraId="6F1A2A6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М2 - 4 единицы</w:t>
            </w:r>
          </w:p>
        </w:tc>
        <w:tc>
          <w:tcPr>
            <w:tcW w:w="1734" w:type="dxa"/>
            <w:shd w:val="clear" w:color="000000" w:fill="FFFFFF"/>
            <w:vAlign w:val="center"/>
            <w:hideMark/>
          </w:tcPr>
          <w:p w14:paraId="6A07697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411EC68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Калмыков А.В., ИНН 524500038574</w:t>
            </w:r>
          </w:p>
        </w:tc>
      </w:tr>
      <w:tr w:rsidR="00310A33" w:rsidRPr="004C7655" w14:paraId="3FE9D17E" w14:textId="77777777" w:rsidTr="00077C60">
        <w:trPr>
          <w:trHeight w:val="1380"/>
          <w:jc w:val="center"/>
        </w:trPr>
        <w:tc>
          <w:tcPr>
            <w:tcW w:w="1142" w:type="dxa"/>
            <w:shd w:val="clear" w:color="auto" w:fill="auto"/>
            <w:vAlign w:val="center"/>
            <w:hideMark/>
          </w:tcPr>
          <w:p w14:paraId="17F132F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15</w:t>
            </w:r>
          </w:p>
        </w:tc>
        <w:tc>
          <w:tcPr>
            <w:tcW w:w="1688" w:type="dxa"/>
            <w:shd w:val="clear" w:color="auto" w:fill="auto"/>
            <w:vAlign w:val="center"/>
            <w:hideMark/>
          </w:tcPr>
          <w:p w14:paraId="1B3D65A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Минина - микрорайон «Западный» (ул. Улыбышева)</w:t>
            </w:r>
          </w:p>
        </w:tc>
        <w:tc>
          <w:tcPr>
            <w:tcW w:w="1905" w:type="dxa"/>
            <w:shd w:val="clear" w:color="000000" w:fill="FFFFFF"/>
            <w:vAlign w:val="center"/>
            <w:hideMark/>
          </w:tcPr>
          <w:p w14:paraId="1D729B4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ЦРБ, Больницы, Ул. Данилова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ликлиника), Центр, Супермаркет «Атак», Ул. Бре</w:t>
            </w:r>
            <w:r w:rsidRPr="004C7655">
              <w:rPr>
                <w:rFonts w:ascii="Times New Roman" w:eastAsia="Times New Roman" w:hAnsi="Times New Roman" w:cs="Times New Roman"/>
                <w:color w:val="000000" w:themeColor="text1"/>
                <w:sz w:val="20"/>
                <w:szCs w:val="20"/>
                <w:lang w:eastAsia="ru-RU"/>
              </w:rPr>
              <w:t>н</w:t>
            </w:r>
            <w:r w:rsidRPr="004C7655">
              <w:rPr>
                <w:rFonts w:ascii="Times New Roman" w:eastAsia="Times New Roman" w:hAnsi="Times New Roman" w:cs="Times New Roman"/>
                <w:color w:val="000000" w:themeColor="text1"/>
                <w:sz w:val="20"/>
                <w:szCs w:val="20"/>
                <w:lang w:eastAsia="ru-RU"/>
              </w:rPr>
              <w:t>циса, Ул. К. Мар</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са (д/с «Звёздо</w:t>
            </w:r>
            <w:r w:rsidRPr="004C7655">
              <w:rPr>
                <w:rFonts w:ascii="Times New Roman" w:eastAsia="Times New Roman" w:hAnsi="Times New Roman" w:cs="Times New Roman"/>
                <w:color w:val="000000" w:themeColor="text1"/>
                <w:sz w:val="20"/>
                <w:szCs w:val="20"/>
                <w:lang w:eastAsia="ru-RU"/>
              </w:rPr>
              <w:t>ч</w:t>
            </w:r>
            <w:r w:rsidRPr="004C7655">
              <w:rPr>
                <w:rFonts w:ascii="Times New Roman" w:eastAsia="Times New Roman" w:hAnsi="Times New Roman" w:cs="Times New Roman"/>
                <w:color w:val="000000" w:themeColor="text1"/>
                <w:sz w:val="20"/>
                <w:szCs w:val="20"/>
                <w:lang w:eastAsia="ru-RU"/>
              </w:rPr>
              <w:t>ка»), Ул. Лунача</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ского (ШГК), БМЗ (ул. Пушкина), Фабрика «Сильва», ФОК «Победа», Ул. Чернышевск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 (д/сад № 14), 2-й микрорайон (шк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ла № 6), Общеж</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lastRenderedPageBreak/>
              <w:t>тие БМЗ, Ул. Ту</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кова (ТЦ «Ма</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сим»), Микрорайон «Западный»: ул. Туркова, ул. Кут</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зова, школа № 5 (ул. Солоницына)</w:t>
            </w:r>
          </w:p>
        </w:tc>
        <w:tc>
          <w:tcPr>
            <w:tcW w:w="2582" w:type="dxa"/>
            <w:shd w:val="clear" w:color="000000" w:fill="FFFFFF"/>
            <w:vAlign w:val="center"/>
            <w:hideMark/>
          </w:tcPr>
          <w:p w14:paraId="50BBCF2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Котельникова,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Бренциса, ул. Октябрьская, ул. Пушкина, ул. К-Маркса, ул. Черн</w:t>
            </w:r>
            <w:r w:rsidRPr="004C7655">
              <w:rPr>
                <w:rFonts w:ascii="Times New Roman" w:eastAsia="Times New Roman" w:hAnsi="Times New Roman" w:cs="Times New Roman"/>
                <w:color w:val="000000" w:themeColor="text1"/>
                <w:sz w:val="20"/>
                <w:szCs w:val="20"/>
                <w:lang w:eastAsia="ru-RU"/>
              </w:rPr>
              <w:t>ы</w:t>
            </w:r>
            <w:r w:rsidRPr="004C7655">
              <w:rPr>
                <w:rFonts w:ascii="Times New Roman" w:eastAsia="Times New Roman" w:hAnsi="Times New Roman" w:cs="Times New Roman"/>
                <w:color w:val="000000" w:themeColor="text1"/>
                <w:sz w:val="20"/>
                <w:szCs w:val="20"/>
                <w:lang w:eastAsia="ru-RU"/>
              </w:rPr>
              <w:t>шевского, ул. Туркова, ул. Кутузова, ул. Солоницына, ул. Улыбышева</w:t>
            </w:r>
          </w:p>
        </w:tc>
        <w:tc>
          <w:tcPr>
            <w:tcW w:w="1647" w:type="dxa"/>
            <w:shd w:val="clear" w:color="000000" w:fill="FFFFFF"/>
            <w:vAlign w:val="center"/>
            <w:hideMark/>
          </w:tcPr>
          <w:p w14:paraId="5007F02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7,5</w:t>
            </w:r>
          </w:p>
        </w:tc>
        <w:tc>
          <w:tcPr>
            <w:tcW w:w="2127" w:type="dxa"/>
            <w:shd w:val="clear" w:color="000000" w:fill="FFFFFF"/>
            <w:vAlign w:val="center"/>
            <w:hideMark/>
          </w:tcPr>
          <w:p w14:paraId="0F98278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М3 - 4 единицы</w:t>
            </w:r>
          </w:p>
        </w:tc>
        <w:tc>
          <w:tcPr>
            <w:tcW w:w="1734" w:type="dxa"/>
            <w:shd w:val="clear" w:color="000000" w:fill="FFFFFF"/>
            <w:vAlign w:val="center"/>
            <w:hideMark/>
          </w:tcPr>
          <w:p w14:paraId="2892EC1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34F897F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Анисимов Э.С., ИНН 524500058228</w:t>
            </w:r>
          </w:p>
        </w:tc>
      </w:tr>
      <w:tr w:rsidR="00826697" w:rsidRPr="004C7655" w14:paraId="6ADF9703" w14:textId="77777777" w:rsidTr="00826697">
        <w:trPr>
          <w:trHeight w:val="283"/>
          <w:jc w:val="center"/>
        </w:trPr>
        <w:tc>
          <w:tcPr>
            <w:tcW w:w="14558" w:type="dxa"/>
            <w:gridSpan w:val="8"/>
            <w:shd w:val="clear" w:color="auto" w:fill="auto"/>
            <w:vAlign w:val="center"/>
          </w:tcPr>
          <w:p w14:paraId="0906F487" w14:textId="54774A84" w:rsidR="00826697" w:rsidRPr="00826697" w:rsidRDefault="00826697" w:rsidP="004C7655">
            <w:pPr>
              <w:spacing w:after="0" w:line="240" w:lineRule="auto"/>
              <w:jc w:val="center"/>
              <w:rPr>
                <w:rFonts w:ascii="Times New Roman" w:eastAsia="Times New Roman" w:hAnsi="Times New Roman" w:cs="Times New Roman"/>
                <w:b/>
                <w:bCs/>
                <w:color w:val="000000" w:themeColor="text1"/>
                <w:sz w:val="20"/>
                <w:szCs w:val="20"/>
                <w:lang w:eastAsia="ru-RU"/>
              </w:rPr>
            </w:pPr>
            <w:r w:rsidRPr="00826697">
              <w:rPr>
                <w:rFonts w:ascii="Times New Roman" w:eastAsia="Times New Roman" w:hAnsi="Times New Roman" w:cs="Times New Roman"/>
                <w:b/>
                <w:bCs/>
                <w:color w:val="000000" w:themeColor="text1"/>
                <w:sz w:val="20"/>
                <w:szCs w:val="20"/>
                <w:lang w:eastAsia="ru-RU"/>
              </w:rPr>
              <w:lastRenderedPageBreak/>
              <w:t>Маршруты пригородного сообщения</w:t>
            </w:r>
          </w:p>
        </w:tc>
      </w:tr>
      <w:tr w:rsidR="00310A33" w:rsidRPr="004C7655" w14:paraId="3095608B" w14:textId="77777777" w:rsidTr="00077C60">
        <w:trPr>
          <w:trHeight w:val="2484"/>
          <w:jc w:val="center"/>
        </w:trPr>
        <w:tc>
          <w:tcPr>
            <w:tcW w:w="1142" w:type="dxa"/>
            <w:shd w:val="clear" w:color="auto" w:fill="auto"/>
            <w:vAlign w:val="center"/>
            <w:hideMark/>
          </w:tcPr>
          <w:p w14:paraId="29388B1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w:t>
            </w:r>
          </w:p>
        </w:tc>
        <w:tc>
          <w:tcPr>
            <w:tcW w:w="1688" w:type="dxa"/>
            <w:shd w:val="clear" w:color="auto" w:fill="auto"/>
            <w:vAlign w:val="center"/>
            <w:hideMark/>
          </w:tcPr>
          <w:p w14:paraId="793BD9D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Березовка - г. Богородск</w:t>
            </w:r>
          </w:p>
        </w:tc>
        <w:tc>
          <w:tcPr>
            <w:tcW w:w="1905" w:type="dxa"/>
            <w:shd w:val="clear" w:color="000000" w:fill="FFFFFF"/>
            <w:vAlign w:val="center"/>
            <w:hideMark/>
          </w:tcPr>
          <w:p w14:paraId="08214F6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В прямом напра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лении: д. Березовка - Ветеринарная - Проминвест – СВ «АВТО» - пер. Глухой – школа № 3 - Дом спорта - маг. «Атак» - «Оканит» - «шк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ла-интернат» - ул. Новая - ул. Кашина - ул. Мира - ул. Загородная - ул. Мира - ул. Кашина - ул. Новая – «шк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ла-интернат» – ул. Новая – ул. Кал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нина – ул. Шевче</w:t>
            </w:r>
            <w:r w:rsidRPr="004C7655">
              <w:rPr>
                <w:rFonts w:ascii="Times New Roman" w:eastAsia="Times New Roman" w:hAnsi="Times New Roman" w:cs="Times New Roman"/>
                <w:color w:val="000000" w:themeColor="text1"/>
                <w:sz w:val="20"/>
                <w:szCs w:val="20"/>
                <w:lang w:eastAsia="ru-RU"/>
              </w:rPr>
              <w:t>н</w:t>
            </w:r>
            <w:r w:rsidRPr="004C7655">
              <w:rPr>
                <w:rFonts w:ascii="Times New Roman" w:eastAsia="Times New Roman" w:hAnsi="Times New Roman" w:cs="Times New Roman"/>
                <w:color w:val="000000" w:themeColor="text1"/>
                <w:sz w:val="20"/>
                <w:szCs w:val="20"/>
                <w:lang w:eastAsia="ru-RU"/>
              </w:rPr>
              <w:t>ко – «Самей» – ул. Туркова – ул. С</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лоницина – ул.Улыбашева; В обратном напра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лении: ул. Улыб</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lastRenderedPageBreak/>
              <w:t>шева - ул. Солон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цина - ул. Туркова – «Самей» - «Б</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лый Дом» – пер. Удаловский – «школа-интернат» - ул. Новая – ул. Кашина – ул. Мира - ул. Загородная - ул. Мира - ул. К</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шина - ул. Новая – «школа-интернат» - «Оканит» - маг. «Атак» - Дом спо</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та – школа № 3 - пер. Глухой - СВ «АВТО» – Пр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минвест – Ветер</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нарная - д. Бер</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зовка.</w:t>
            </w:r>
          </w:p>
        </w:tc>
        <w:tc>
          <w:tcPr>
            <w:tcW w:w="2582" w:type="dxa"/>
            <w:shd w:val="clear" w:color="000000" w:fill="FFFFFF"/>
            <w:vAlign w:val="center"/>
            <w:hideMark/>
          </w:tcPr>
          <w:p w14:paraId="00EFAF6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В прямом направлении: д. Березовка (улица Це</w:t>
            </w:r>
            <w:r w:rsidRPr="004C7655">
              <w:rPr>
                <w:rFonts w:ascii="Times New Roman" w:eastAsia="Times New Roman" w:hAnsi="Times New Roman" w:cs="Times New Roman"/>
                <w:color w:val="000000" w:themeColor="text1"/>
                <w:sz w:val="20"/>
                <w:szCs w:val="20"/>
                <w:lang w:eastAsia="ru-RU"/>
              </w:rPr>
              <w:t>н</w:t>
            </w:r>
            <w:r w:rsidRPr="004C7655">
              <w:rPr>
                <w:rFonts w:ascii="Times New Roman" w:eastAsia="Times New Roman" w:hAnsi="Times New Roman" w:cs="Times New Roman"/>
                <w:color w:val="000000" w:themeColor="text1"/>
                <w:sz w:val="20"/>
                <w:szCs w:val="20"/>
                <w:lang w:eastAsia="ru-RU"/>
              </w:rPr>
              <w:t>тральная), улица Ленина, переулок Удаловский, улица Новая, улица Каш</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на, улица Загородная, ул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 xml:space="preserve">ца Кашина, улица Новая, улица Калинина, улица Шевченко,ул.Ленина,улица </w:t>
            </w:r>
            <w:r w:rsidRPr="004C7655">
              <w:rPr>
                <w:rFonts w:ascii="Times New Roman" w:eastAsia="Times New Roman" w:hAnsi="Times New Roman" w:cs="Times New Roman"/>
                <w:color w:val="000000" w:themeColor="text1"/>
                <w:sz w:val="20"/>
                <w:szCs w:val="20"/>
                <w:lang w:eastAsia="ru-RU"/>
              </w:rPr>
              <w:br/>
              <w:t>Туркова, улица Солониц</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на, улица Улыбышева; В обратном направлении: улица Улыбышева, улица Солоницина, улица Турк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ва, улица Ленина, переулок Удаловского, улица Новая, улица Кашина, улица Заг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родная, улица Кашина, улица Новая, улица Кал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нина, улица Володарского, улица Ленина, д. Березовка (улица Центральная).</w:t>
            </w:r>
          </w:p>
        </w:tc>
        <w:tc>
          <w:tcPr>
            <w:tcW w:w="1647" w:type="dxa"/>
            <w:shd w:val="clear" w:color="000000" w:fill="FFFFFF"/>
            <w:vAlign w:val="center"/>
            <w:hideMark/>
          </w:tcPr>
          <w:p w14:paraId="0628065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в прямом направлении: 22,0;</w:t>
            </w:r>
            <w:r w:rsidRPr="004C7655">
              <w:rPr>
                <w:rFonts w:ascii="Times New Roman" w:eastAsia="Times New Roman" w:hAnsi="Times New Roman" w:cs="Times New Roman"/>
                <w:color w:val="000000" w:themeColor="text1"/>
                <w:sz w:val="20"/>
                <w:szCs w:val="20"/>
                <w:lang w:eastAsia="ru-RU"/>
              </w:rPr>
              <w:br/>
              <w:t>в обратном направлении: 21,2</w:t>
            </w:r>
          </w:p>
        </w:tc>
        <w:tc>
          <w:tcPr>
            <w:tcW w:w="2127" w:type="dxa"/>
            <w:shd w:val="clear" w:color="000000" w:fill="FFFFFF"/>
            <w:vAlign w:val="center"/>
            <w:hideMark/>
          </w:tcPr>
          <w:p w14:paraId="3D19B42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М3 - 4 единицы</w:t>
            </w:r>
          </w:p>
        </w:tc>
        <w:tc>
          <w:tcPr>
            <w:tcW w:w="1734" w:type="dxa"/>
            <w:shd w:val="clear" w:color="000000" w:fill="FFFFFF"/>
            <w:vAlign w:val="center"/>
            <w:hideMark/>
          </w:tcPr>
          <w:p w14:paraId="2CB4207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706011B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4DBE683F" w14:textId="77777777" w:rsidTr="00077C60">
        <w:trPr>
          <w:trHeight w:val="1104"/>
          <w:jc w:val="center"/>
        </w:trPr>
        <w:tc>
          <w:tcPr>
            <w:tcW w:w="1142" w:type="dxa"/>
            <w:shd w:val="clear" w:color="auto" w:fill="auto"/>
            <w:vAlign w:val="center"/>
            <w:hideMark/>
          </w:tcPr>
          <w:p w14:paraId="028913F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3</w:t>
            </w:r>
          </w:p>
        </w:tc>
        <w:tc>
          <w:tcPr>
            <w:tcW w:w="1688" w:type="dxa"/>
            <w:shd w:val="clear" w:color="auto" w:fill="auto"/>
            <w:vAlign w:val="center"/>
            <w:hideMark/>
          </w:tcPr>
          <w:p w14:paraId="5FCFD80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п. Центральный</w:t>
            </w:r>
          </w:p>
        </w:tc>
        <w:tc>
          <w:tcPr>
            <w:tcW w:w="1905" w:type="dxa"/>
            <w:shd w:val="clear" w:color="000000" w:fill="FFFFFF"/>
            <w:vAlign w:val="center"/>
            <w:hideMark/>
          </w:tcPr>
          <w:p w14:paraId="43A0451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шк. N 3, Дом спорта, маг. "Атак", "Оканит", ул. Урицкого, Го</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Газ, ул. Некрасова, поворот д. Высок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w:t>
            </w:r>
          </w:p>
        </w:tc>
        <w:tc>
          <w:tcPr>
            <w:tcW w:w="2582" w:type="dxa"/>
            <w:shd w:val="clear" w:color="auto" w:fill="auto"/>
            <w:vAlign w:val="center"/>
            <w:hideMark/>
          </w:tcPr>
          <w:p w14:paraId="7687501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пер. Удаловский, ул. Калинина, ул. Урицкого, ул. Некрасова,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Солонское", п. Централ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ный</w:t>
            </w:r>
          </w:p>
        </w:tc>
        <w:tc>
          <w:tcPr>
            <w:tcW w:w="1647" w:type="dxa"/>
            <w:shd w:val="clear" w:color="000000" w:fill="FFFFFF"/>
            <w:vAlign w:val="center"/>
            <w:hideMark/>
          </w:tcPr>
          <w:p w14:paraId="40180F7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7,1</w:t>
            </w:r>
          </w:p>
        </w:tc>
        <w:tc>
          <w:tcPr>
            <w:tcW w:w="2127" w:type="dxa"/>
            <w:shd w:val="clear" w:color="000000" w:fill="FFFFFF"/>
            <w:vAlign w:val="center"/>
            <w:hideMark/>
          </w:tcPr>
          <w:p w14:paraId="30E9B2F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7314EE4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4ECDF1B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037E28E3" w14:textId="77777777" w:rsidTr="00077C60">
        <w:trPr>
          <w:trHeight w:val="1104"/>
          <w:jc w:val="center"/>
        </w:trPr>
        <w:tc>
          <w:tcPr>
            <w:tcW w:w="1142" w:type="dxa"/>
            <w:shd w:val="clear" w:color="auto" w:fill="auto"/>
            <w:vAlign w:val="center"/>
            <w:hideMark/>
          </w:tcPr>
          <w:p w14:paraId="77CCEC7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6</w:t>
            </w:r>
          </w:p>
        </w:tc>
        <w:tc>
          <w:tcPr>
            <w:tcW w:w="1688" w:type="dxa"/>
            <w:shd w:val="clear" w:color="auto" w:fill="auto"/>
            <w:vAlign w:val="center"/>
            <w:hideMark/>
          </w:tcPr>
          <w:p w14:paraId="0B99BA7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(д. Демидово) - д. Сысоевка</w:t>
            </w:r>
          </w:p>
        </w:tc>
        <w:tc>
          <w:tcPr>
            <w:tcW w:w="1905" w:type="dxa"/>
            <w:shd w:val="clear" w:color="000000" w:fill="FFFFFF"/>
            <w:vAlign w:val="center"/>
            <w:hideMark/>
          </w:tcPr>
          <w:p w14:paraId="2392A06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 xml:space="preserve">Общежитие БМЗ, шк. N 6, Детский сад N 14, ФОК "Победа", фабрика "Сильва", БМЗ, </w:t>
            </w:r>
            <w:r w:rsidRPr="004C7655">
              <w:rPr>
                <w:rFonts w:ascii="Times New Roman" w:eastAsia="Times New Roman" w:hAnsi="Times New Roman" w:cs="Times New Roman"/>
                <w:color w:val="000000" w:themeColor="text1"/>
                <w:sz w:val="20"/>
                <w:szCs w:val="20"/>
                <w:lang w:eastAsia="ru-RU"/>
              </w:rPr>
              <w:lastRenderedPageBreak/>
              <w:t>дет</w:t>
            </w:r>
            <w:proofErr w:type="gramStart"/>
            <w:r w:rsidRPr="004C7655">
              <w:rPr>
                <w:rFonts w:ascii="Times New Roman" w:eastAsia="Times New Roman" w:hAnsi="Times New Roman" w:cs="Times New Roman"/>
                <w:color w:val="000000" w:themeColor="text1"/>
                <w:sz w:val="20"/>
                <w:szCs w:val="20"/>
                <w:lang w:eastAsia="ru-RU"/>
              </w:rPr>
              <w:t>.</w:t>
            </w:r>
            <w:proofErr w:type="gramEnd"/>
            <w:r w:rsidRPr="004C7655">
              <w:rPr>
                <w:rFonts w:ascii="Times New Roman" w:eastAsia="Times New Roman" w:hAnsi="Times New Roman" w:cs="Times New Roman"/>
                <w:color w:val="000000" w:themeColor="text1"/>
                <w:sz w:val="20"/>
                <w:szCs w:val="20"/>
                <w:lang w:eastAsia="ru-RU"/>
              </w:rPr>
              <w:t>/</w:t>
            </w:r>
            <w:proofErr w:type="gramStart"/>
            <w:r w:rsidRPr="004C7655">
              <w:rPr>
                <w:rFonts w:ascii="Times New Roman" w:eastAsia="Times New Roman" w:hAnsi="Times New Roman" w:cs="Times New Roman"/>
                <w:color w:val="000000" w:themeColor="text1"/>
                <w:sz w:val="20"/>
                <w:szCs w:val="20"/>
                <w:lang w:eastAsia="ru-RU"/>
              </w:rPr>
              <w:t>с</w:t>
            </w:r>
            <w:proofErr w:type="gramEnd"/>
            <w:r w:rsidRPr="004C7655">
              <w:rPr>
                <w:rFonts w:ascii="Times New Roman" w:eastAsia="Times New Roman" w:hAnsi="Times New Roman" w:cs="Times New Roman"/>
                <w:color w:val="000000" w:themeColor="text1"/>
                <w:sz w:val="20"/>
                <w:szCs w:val="20"/>
                <w:lang w:eastAsia="ru-RU"/>
              </w:rPr>
              <w:t>ад N 12, "Оканит", маг. "Атак", Дом спо</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та, шк. N 3, пер. Глухой, СВ "А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ТО", Проминвест, Ветеринарная, д. Березовка (ул. Центральная), д. Березовка (сады), спецсервис, д. 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жевенное, д. Вл</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дыкино</w:t>
            </w:r>
          </w:p>
        </w:tc>
        <w:tc>
          <w:tcPr>
            <w:tcW w:w="2582" w:type="dxa"/>
            <w:shd w:val="clear" w:color="000000" w:fill="FFFFFF"/>
            <w:vAlign w:val="center"/>
            <w:hideMark/>
          </w:tcPr>
          <w:p w14:paraId="4B21367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3 мкр-н, 2 мкр-н, ул. Че</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 xml:space="preserve">нышевского, ул. Пушкина, ул. Бренцисса, ул. Ленина, Нижегородское шоссе, д. Березовка: ул.Центральная; </w:t>
            </w:r>
            <w:r w:rsidRPr="004C7655">
              <w:rPr>
                <w:rFonts w:ascii="Times New Roman" w:eastAsia="Times New Roman" w:hAnsi="Times New Roman" w:cs="Times New Roman"/>
                <w:color w:val="000000" w:themeColor="text1"/>
                <w:sz w:val="20"/>
                <w:szCs w:val="20"/>
                <w:lang w:eastAsia="ru-RU"/>
              </w:rPr>
              <w:lastRenderedPageBreak/>
              <w:t>автомобильная дорога "Подъезд к д. Сысоевка - д.Оленино от а/д Северный подход к г. Богородск"; д. Сысоевка</w:t>
            </w:r>
          </w:p>
        </w:tc>
        <w:tc>
          <w:tcPr>
            <w:tcW w:w="1647" w:type="dxa"/>
            <w:shd w:val="clear" w:color="000000" w:fill="FFFFFF"/>
            <w:vAlign w:val="center"/>
            <w:hideMark/>
          </w:tcPr>
          <w:p w14:paraId="5434186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16,0</w:t>
            </w:r>
          </w:p>
        </w:tc>
        <w:tc>
          <w:tcPr>
            <w:tcW w:w="2127" w:type="dxa"/>
            <w:shd w:val="clear" w:color="000000" w:fill="FFFFFF"/>
            <w:vAlign w:val="center"/>
            <w:hideMark/>
          </w:tcPr>
          <w:p w14:paraId="6444135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М3 - 3 единицы</w:t>
            </w:r>
          </w:p>
        </w:tc>
        <w:tc>
          <w:tcPr>
            <w:tcW w:w="1734" w:type="dxa"/>
            <w:shd w:val="clear" w:color="000000" w:fill="FFFFFF"/>
            <w:vAlign w:val="center"/>
            <w:hideMark/>
          </w:tcPr>
          <w:p w14:paraId="5317A26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35D9E6F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 xml:space="preserve">родская обл., г. Богородск, ул. Пионерская </w:t>
            </w:r>
            <w:r w:rsidRPr="004C7655">
              <w:rPr>
                <w:rFonts w:ascii="Times New Roman" w:eastAsia="Times New Roman" w:hAnsi="Times New Roman" w:cs="Times New Roman"/>
                <w:color w:val="000000" w:themeColor="text1"/>
                <w:sz w:val="20"/>
                <w:szCs w:val="20"/>
                <w:lang w:eastAsia="ru-RU"/>
              </w:rPr>
              <w:lastRenderedPageBreak/>
              <w:t>площадка, д. 2,  ИНН 5252052951</w:t>
            </w:r>
            <w:proofErr w:type="gramEnd"/>
          </w:p>
        </w:tc>
      </w:tr>
      <w:tr w:rsidR="00310A33" w:rsidRPr="004C7655" w14:paraId="41D433B4" w14:textId="77777777" w:rsidTr="00077C60">
        <w:trPr>
          <w:trHeight w:val="1380"/>
          <w:jc w:val="center"/>
        </w:trPr>
        <w:tc>
          <w:tcPr>
            <w:tcW w:w="1142" w:type="dxa"/>
            <w:shd w:val="clear" w:color="auto" w:fill="auto"/>
            <w:vAlign w:val="center"/>
            <w:hideMark/>
          </w:tcPr>
          <w:p w14:paraId="24A3A9D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Т-7</w:t>
            </w:r>
          </w:p>
        </w:tc>
        <w:tc>
          <w:tcPr>
            <w:tcW w:w="1688" w:type="dxa"/>
            <w:shd w:val="clear" w:color="auto" w:fill="auto"/>
            <w:vAlign w:val="center"/>
            <w:hideMark/>
          </w:tcPr>
          <w:p w14:paraId="35B690F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п. Центральный</w:t>
            </w:r>
          </w:p>
        </w:tc>
        <w:tc>
          <w:tcPr>
            <w:tcW w:w="1905" w:type="dxa"/>
            <w:shd w:val="clear" w:color="000000" w:fill="FFFFFF"/>
            <w:vAlign w:val="center"/>
            <w:hideMark/>
          </w:tcPr>
          <w:p w14:paraId="37E5207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шк. N 3, Дом спорта, универсам "Бог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родский" (павил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он), маг. N 21, пов. д. Высоково, д. Высоково</w:t>
            </w:r>
          </w:p>
        </w:tc>
        <w:tc>
          <w:tcPr>
            <w:tcW w:w="2582" w:type="dxa"/>
            <w:shd w:val="clear" w:color="000000" w:fill="FFFFFF"/>
            <w:vAlign w:val="center"/>
            <w:hideMark/>
          </w:tcPr>
          <w:p w14:paraId="6C1C286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Котельникова,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Ключищи; д. В</w:t>
            </w:r>
            <w:r w:rsidRPr="004C7655">
              <w:rPr>
                <w:rFonts w:ascii="Times New Roman" w:eastAsia="Times New Roman" w:hAnsi="Times New Roman" w:cs="Times New Roman"/>
                <w:color w:val="000000" w:themeColor="text1"/>
                <w:sz w:val="20"/>
                <w:szCs w:val="20"/>
                <w:lang w:eastAsia="ru-RU"/>
              </w:rPr>
              <w:t>ы</w:t>
            </w:r>
            <w:r w:rsidRPr="004C7655">
              <w:rPr>
                <w:rFonts w:ascii="Times New Roman" w:eastAsia="Times New Roman" w:hAnsi="Times New Roman" w:cs="Times New Roman"/>
                <w:color w:val="000000" w:themeColor="text1"/>
                <w:sz w:val="20"/>
                <w:szCs w:val="20"/>
                <w:lang w:eastAsia="ru-RU"/>
              </w:rPr>
              <w:t>соково: ул. Пригородная;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Солонское"; п. Центральный</w:t>
            </w:r>
          </w:p>
        </w:tc>
        <w:tc>
          <w:tcPr>
            <w:tcW w:w="1647" w:type="dxa"/>
            <w:shd w:val="clear" w:color="000000" w:fill="FFFFFF"/>
            <w:vAlign w:val="center"/>
            <w:hideMark/>
          </w:tcPr>
          <w:p w14:paraId="0F48200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7,9</w:t>
            </w:r>
          </w:p>
        </w:tc>
        <w:tc>
          <w:tcPr>
            <w:tcW w:w="2127" w:type="dxa"/>
            <w:shd w:val="clear" w:color="000000" w:fill="FFFFFF"/>
            <w:vAlign w:val="center"/>
            <w:hideMark/>
          </w:tcPr>
          <w:p w14:paraId="059F15B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М2 - 1 единица</w:t>
            </w:r>
          </w:p>
        </w:tc>
        <w:tc>
          <w:tcPr>
            <w:tcW w:w="1734" w:type="dxa"/>
            <w:shd w:val="clear" w:color="000000" w:fill="FFFFFF"/>
            <w:vAlign w:val="center"/>
            <w:hideMark/>
          </w:tcPr>
          <w:p w14:paraId="719D0CB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08806CA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Куртаев А.В., ИНН 524504481339</w:t>
            </w:r>
          </w:p>
        </w:tc>
      </w:tr>
      <w:tr w:rsidR="00310A33" w:rsidRPr="004C7655" w14:paraId="58ECC63C" w14:textId="77777777" w:rsidTr="00077C60">
        <w:trPr>
          <w:trHeight w:val="1605"/>
          <w:jc w:val="center"/>
        </w:trPr>
        <w:tc>
          <w:tcPr>
            <w:tcW w:w="1142" w:type="dxa"/>
            <w:shd w:val="clear" w:color="auto" w:fill="auto"/>
            <w:vAlign w:val="center"/>
            <w:hideMark/>
          </w:tcPr>
          <w:p w14:paraId="4A9ABEA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7а</w:t>
            </w:r>
          </w:p>
        </w:tc>
        <w:tc>
          <w:tcPr>
            <w:tcW w:w="1688" w:type="dxa"/>
            <w:shd w:val="clear" w:color="auto" w:fill="auto"/>
            <w:vAlign w:val="center"/>
            <w:hideMark/>
          </w:tcPr>
          <w:p w14:paraId="2D90F42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(ул. Туркова) - п. Центральный</w:t>
            </w:r>
          </w:p>
        </w:tc>
        <w:tc>
          <w:tcPr>
            <w:tcW w:w="1905" w:type="dxa"/>
            <w:shd w:val="clear" w:color="000000" w:fill="FFFFFF"/>
            <w:vAlign w:val="center"/>
            <w:hideMark/>
          </w:tcPr>
          <w:p w14:paraId="2CF3035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ТЦ "Максим", ул. Туркова, общеж</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тие БМЗ, шк. N 6, "Самей", "Белый дом", пер. Удало</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ский, "Оканит", маг. "Атак", ун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версам "Богоро</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ский" (павильон), ул. Данилова, ро</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дом, ул. Доброл</w:t>
            </w:r>
            <w:r w:rsidRPr="004C7655">
              <w:rPr>
                <w:rFonts w:ascii="Times New Roman" w:eastAsia="Times New Roman" w:hAnsi="Times New Roman" w:cs="Times New Roman"/>
                <w:color w:val="000000" w:themeColor="text1"/>
                <w:sz w:val="20"/>
                <w:szCs w:val="20"/>
                <w:lang w:eastAsia="ru-RU"/>
              </w:rPr>
              <w:t>ю</w:t>
            </w:r>
            <w:r w:rsidRPr="004C7655">
              <w:rPr>
                <w:rFonts w:ascii="Times New Roman" w:eastAsia="Times New Roman" w:hAnsi="Times New Roman" w:cs="Times New Roman"/>
                <w:color w:val="000000" w:themeColor="text1"/>
                <w:sz w:val="20"/>
                <w:szCs w:val="20"/>
                <w:lang w:eastAsia="ru-RU"/>
              </w:rPr>
              <w:lastRenderedPageBreak/>
              <w:t>бова, маг. "СПАР", ул. Минина, д. В</w:t>
            </w:r>
            <w:r w:rsidRPr="004C7655">
              <w:rPr>
                <w:rFonts w:ascii="Times New Roman" w:eastAsia="Times New Roman" w:hAnsi="Times New Roman" w:cs="Times New Roman"/>
                <w:color w:val="000000" w:themeColor="text1"/>
                <w:sz w:val="20"/>
                <w:szCs w:val="20"/>
                <w:lang w:eastAsia="ru-RU"/>
              </w:rPr>
              <w:t>ы</w:t>
            </w:r>
            <w:r w:rsidRPr="004C7655">
              <w:rPr>
                <w:rFonts w:ascii="Times New Roman" w:eastAsia="Times New Roman" w:hAnsi="Times New Roman" w:cs="Times New Roman"/>
                <w:color w:val="000000" w:themeColor="text1"/>
                <w:sz w:val="20"/>
                <w:szCs w:val="20"/>
                <w:lang w:eastAsia="ru-RU"/>
              </w:rPr>
              <w:t>соково (магазин)</w:t>
            </w:r>
          </w:p>
        </w:tc>
        <w:tc>
          <w:tcPr>
            <w:tcW w:w="2582" w:type="dxa"/>
            <w:shd w:val="clear" w:color="000000" w:fill="FFFFFF"/>
            <w:vAlign w:val="center"/>
            <w:hideMark/>
          </w:tcPr>
          <w:p w14:paraId="01D4CB0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Туркова, 2 мкр-н, ул. Ленина, ул. Котельникова,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Ключищи", д. Высоково, п. Центральный</w:t>
            </w:r>
          </w:p>
        </w:tc>
        <w:tc>
          <w:tcPr>
            <w:tcW w:w="1647" w:type="dxa"/>
            <w:shd w:val="clear" w:color="000000" w:fill="FFFFFF"/>
            <w:vAlign w:val="center"/>
            <w:hideMark/>
          </w:tcPr>
          <w:p w14:paraId="5B7E510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11,5</w:t>
            </w:r>
          </w:p>
        </w:tc>
        <w:tc>
          <w:tcPr>
            <w:tcW w:w="2127" w:type="dxa"/>
            <w:shd w:val="clear" w:color="000000" w:fill="FFFFFF"/>
            <w:vAlign w:val="center"/>
            <w:hideMark/>
          </w:tcPr>
          <w:p w14:paraId="38003F5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М3 - 2 единицы</w:t>
            </w:r>
          </w:p>
        </w:tc>
        <w:tc>
          <w:tcPr>
            <w:tcW w:w="1734" w:type="dxa"/>
            <w:shd w:val="clear" w:color="000000" w:fill="FFFFFF"/>
            <w:vAlign w:val="center"/>
            <w:hideMark/>
          </w:tcPr>
          <w:p w14:paraId="22F7B6F6" w14:textId="2424B3F8"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
        </w:tc>
        <w:tc>
          <w:tcPr>
            <w:tcW w:w="1733" w:type="dxa"/>
            <w:shd w:val="clear" w:color="auto" w:fill="auto"/>
            <w:vAlign w:val="center"/>
            <w:hideMark/>
          </w:tcPr>
          <w:p w14:paraId="79EB74CD" w14:textId="6B360D7D"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
        </w:tc>
      </w:tr>
      <w:tr w:rsidR="00310A33" w:rsidRPr="004C7655" w14:paraId="4B8F46C6" w14:textId="77777777" w:rsidTr="00077C60">
        <w:trPr>
          <w:trHeight w:val="1380"/>
          <w:jc w:val="center"/>
        </w:trPr>
        <w:tc>
          <w:tcPr>
            <w:tcW w:w="1142" w:type="dxa"/>
            <w:shd w:val="clear" w:color="auto" w:fill="auto"/>
            <w:vAlign w:val="center"/>
            <w:hideMark/>
          </w:tcPr>
          <w:p w14:paraId="096D176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Т-9</w:t>
            </w:r>
          </w:p>
        </w:tc>
        <w:tc>
          <w:tcPr>
            <w:tcW w:w="1688" w:type="dxa"/>
            <w:shd w:val="clear" w:color="auto" w:fill="auto"/>
            <w:vAlign w:val="center"/>
            <w:hideMark/>
          </w:tcPr>
          <w:p w14:paraId="3927133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Алешково, д. Убежицы, д. Кудрешки</w:t>
            </w:r>
          </w:p>
        </w:tc>
        <w:tc>
          <w:tcPr>
            <w:tcW w:w="1905" w:type="dxa"/>
            <w:shd w:val="clear" w:color="000000" w:fill="FFFFFF"/>
            <w:vAlign w:val="center"/>
            <w:hideMark/>
          </w:tcPr>
          <w:p w14:paraId="2B18440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Дом спорта, ул. Шевченко, пов. д. Антеньево, пов. д. Баркино, д. Але</w:t>
            </w:r>
            <w:r w:rsidRPr="004C7655">
              <w:rPr>
                <w:rFonts w:ascii="Times New Roman" w:eastAsia="Times New Roman" w:hAnsi="Times New Roman" w:cs="Times New Roman"/>
                <w:color w:val="000000" w:themeColor="text1"/>
                <w:sz w:val="20"/>
                <w:szCs w:val="20"/>
                <w:lang w:eastAsia="ru-RU"/>
              </w:rPr>
              <w:t>ш</w:t>
            </w:r>
            <w:r w:rsidRPr="004C7655">
              <w:rPr>
                <w:rFonts w:ascii="Times New Roman" w:eastAsia="Times New Roman" w:hAnsi="Times New Roman" w:cs="Times New Roman"/>
                <w:color w:val="000000" w:themeColor="text1"/>
                <w:sz w:val="20"/>
                <w:szCs w:val="20"/>
                <w:lang w:eastAsia="ru-RU"/>
              </w:rPr>
              <w:t>ково, д. Теряево, д. Убежицы</w:t>
            </w:r>
          </w:p>
        </w:tc>
        <w:tc>
          <w:tcPr>
            <w:tcW w:w="2582" w:type="dxa"/>
            <w:shd w:val="clear" w:color="000000" w:fill="FFFFFF"/>
            <w:vAlign w:val="center"/>
            <w:hideMark/>
          </w:tcPr>
          <w:p w14:paraId="5CF6725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пер. Удаловский, ул. Калинина; автомобильная дорога "Ряжск - Касимов - Муром - Н.Новгород"; с. Алешково: ул. Дорожная, пов. д. Убежицы, с. Теря</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во: ул. Дорожная; д. Ку</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решки: ул.Дорожная</w:t>
            </w:r>
          </w:p>
        </w:tc>
        <w:tc>
          <w:tcPr>
            <w:tcW w:w="1647" w:type="dxa"/>
            <w:shd w:val="clear" w:color="000000" w:fill="FFFFFF"/>
            <w:vAlign w:val="center"/>
            <w:hideMark/>
          </w:tcPr>
          <w:p w14:paraId="758E785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20,0</w:t>
            </w:r>
          </w:p>
        </w:tc>
        <w:tc>
          <w:tcPr>
            <w:tcW w:w="2127" w:type="dxa"/>
            <w:shd w:val="clear" w:color="000000" w:fill="FFFFFF"/>
            <w:vAlign w:val="center"/>
            <w:hideMark/>
          </w:tcPr>
          <w:p w14:paraId="1787679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М2 - 1 единица</w:t>
            </w:r>
          </w:p>
        </w:tc>
        <w:tc>
          <w:tcPr>
            <w:tcW w:w="1734" w:type="dxa"/>
            <w:shd w:val="clear" w:color="000000" w:fill="FFFFFF"/>
            <w:vAlign w:val="center"/>
            <w:hideMark/>
          </w:tcPr>
          <w:p w14:paraId="6E09881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32E663C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ООО "Транслайн НН",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область, г. Богородск, ул.Первомайская, д.29, ИНН: 5245024880</w:t>
            </w:r>
          </w:p>
        </w:tc>
      </w:tr>
      <w:tr w:rsidR="00310A33" w:rsidRPr="004C7655" w14:paraId="47F88C71" w14:textId="77777777" w:rsidTr="00077C60">
        <w:trPr>
          <w:trHeight w:val="1380"/>
          <w:jc w:val="center"/>
        </w:trPr>
        <w:tc>
          <w:tcPr>
            <w:tcW w:w="1142" w:type="dxa"/>
            <w:shd w:val="clear" w:color="auto" w:fill="auto"/>
            <w:vAlign w:val="center"/>
            <w:hideMark/>
          </w:tcPr>
          <w:p w14:paraId="20581DC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Т-10</w:t>
            </w:r>
          </w:p>
        </w:tc>
        <w:tc>
          <w:tcPr>
            <w:tcW w:w="1688" w:type="dxa"/>
            <w:shd w:val="clear" w:color="auto" w:fill="auto"/>
            <w:vAlign w:val="center"/>
            <w:hideMark/>
          </w:tcPr>
          <w:p w14:paraId="6F7B361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Песочное - г. Богородск (ул. Л. Толстого)</w:t>
            </w:r>
          </w:p>
        </w:tc>
        <w:tc>
          <w:tcPr>
            <w:tcW w:w="1905" w:type="dxa"/>
            <w:shd w:val="clear" w:color="000000" w:fill="FFFFFF"/>
            <w:vAlign w:val="center"/>
            <w:hideMark/>
          </w:tcPr>
          <w:p w14:paraId="64D7895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ул. Центральная, ул. Родионова, д. 39, ул. Механиз</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торов, ул. Полевая, пер. Чернышевск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 ул. Комсомол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ская (почта), шк. N 6, "Самей", маг. "Атак", универсам "Богородский" (п</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вильон), ул. Дан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 xml:space="preserve">лова, ул. Правды (поликлиника), ул. Р. Люксембург, пер. Горшечный, </w:t>
            </w:r>
            <w:r w:rsidRPr="004C7655">
              <w:rPr>
                <w:rFonts w:ascii="Times New Roman" w:eastAsia="Times New Roman" w:hAnsi="Times New Roman" w:cs="Times New Roman"/>
                <w:color w:val="000000" w:themeColor="text1"/>
                <w:sz w:val="20"/>
                <w:szCs w:val="20"/>
                <w:lang w:eastAsia="ru-RU"/>
              </w:rPr>
              <w:lastRenderedPageBreak/>
              <w:t>ул. Кирова</w:t>
            </w:r>
          </w:p>
        </w:tc>
        <w:tc>
          <w:tcPr>
            <w:tcW w:w="2582" w:type="dxa"/>
            <w:shd w:val="clear" w:color="000000" w:fill="FFFFFF"/>
            <w:vAlign w:val="center"/>
            <w:hideMark/>
          </w:tcPr>
          <w:p w14:paraId="3BBCBF3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ул. Центральная, ул. Род</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онова, ул. Механизаторов, ул. Полевая, пер. Черн</w:t>
            </w:r>
            <w:r w:rsidRPr="004C7655">
              <w:rPr>
                <w:rFonts w:ascii="Times New Roman" w:eastAsia="Times New Roman" w:hAnsi="Times New Roman" w:cs="Times New Roman"/>
                <w:color w:val="000000" w:themeColor="text1"/>
                <w:sz w:val="20"/>
                <w:szCs w:val="20"/>
                <w:lang w:eastAsia="ru-RU"/>
              </w:rPr>
              <w:t>ы</w:t>
            </w:r>
            <w:r w:rsidRPr="004C7655">
              <w:rPr>
                <w:rFonts w:ascii="Times New Roman" w:eastAsia="Times New Roman" w:hAnsi="Times New Roman" w:cs="Times New Roman"/>
                <w:color w:val="000000" w:themeColor="text1"/>
                <w:sz w:val="20"/>
                <w:szCs w:val="20"/>
                <w:lang w:eastAsia="ru-RU"/>
              </w:rPr>
              <w:t>шевского, ул. Комсомол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ская, 2 мкр-н, ул. Ленина, ул. Данилова, ул. Правды, ул. Р. Люксембург, пер. Горшечный, ул. Кирова, ул. Л. Толстого</w:t>
            </w:r>
          </w:p>
        </w:tc>
        <w:tc>
          <w:tcPr>
            <w:tcW w:w="1647" w:type="dxa"/>
            <w:shd w:val="clear" w:color="000000" w:fill="FFFFFF"/>
            <w:vAlign w:val="center"/>
            <w:hideMark/>
          </w:tcPr>
          <w:p w14:paraId="5300C7C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11,0</w:t>
            </w:r>
          </w:p>
        </w:tc>
        <w:tc>
          <w:tcPr>
            <w:tcW w:w="2127" w:type="dxa"/>
            <w:shd w:val="clear" w:color="000000" w:fill="FFFFFF"/>
            <w:vAlign w:val="center"/>
            <w:hideMark/>
          </w:tcPr>
          <w:p w14:paraId="235F71F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М2 - 2 единицы</w:t>
            </w:r>
          </w:p>
        </w:tc>
        <w:tc>
          <w:tcPr>
            <w:tcW w:w="1734" w:type="dxa"/>
            <w:shd w:val="clear" w:color="000000" w:fill="FFFFFF"/>
            <w:vAlign w:val="center"/>
            <w:hideMark/>
          </w:tcPr>
          <w:p w14:paraId="0448EF4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6D49EC3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3BD1B8CA" w14:textId="77777777" w:rsidTr="00077C60">
        <w:trPr>
          <w:trHeight w:val="828"/>
          <w:jc w:val="center"/>
        </w:trPr>
        <w:tc>
          <w:tcPr>
            <w:tcW w:w="1142" w:type="dxa"/>
            <w:shd w:val="clear" w:color="auto" w:fill="auto"/>
            <w:vAlign w:val="center"/>
            <w:hideMark/>
          </w:tcPr>
          <w:p w14:paraId="5837F93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12</w:t>
            </w:r>
          </w:p>
        </w:tc>
        <w:tc>
          <w:tcPr>
            <w:tcW w:w="1688" w:type="dxa"/>
            <w:shd w:val="clear" w:color="auto" w:fill="auto"/>
            <w:vAlign w:val="center"/>
            <w:hideMark/>
          </w:tcPr>
          <w:p w14:paraId="7660CC3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кладбище "Во</w:t>
            </w:r>
            <w:r w:rsidRPr="004C7655">
              <w:rPr>
                <w:rFonts w:ascii="Times New Roman" w:eastAsia="Times New Roman" w:hAnsi="Times New Roman" w:cs="Times New Roman"/>
                <w:color w:val="000000" w:themeColor="text1"/>
                <w:sz w:val="20"/>
                <w:szCs w:val="20"/>
                <w:lang w:eastAsia="ru-RU"/>
              </w:rPr>
              <w:t>с</w:t>
            </w:r>
            <w:r w:rsidRPr="004C7655">
              <w:rPr>
                <w:rFonts w:ascii="Times New Roman" w:eastAsia="Times New Roman" w:hAnsi="Times New Roman" w:cs="Times New Roman"/>
                <w:color w:val="000000" w:themeColor="text1"/>
                <w:sz w:val="20"/>
                <w:szCs w:val="20"/>
                <w:lang w:eastAsia="ru-RU"/>
              </w:rPr>
              <w:t>кресенское" - д. Выболово</w:t>
            </w:r>
          </w:p>
        </w:tc>
        <w:tc>
          <w:tcPr>
            <w:tcW w:w="1905" w:type="dxa"/>
            <w:shd w:val="clear" w:color="000000" w:fill="FFFFFF"/>
            <w:vAlign w:val="center"/>
            <w:hideMark/>
          </w:tcPr>
          <w:p w14:paraId="7A86F88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Демидово, 3 мкр-н, 2 мкр-н, ФОК "Победа", БМЗ, центр, ул. Добролюбова, ул. Минина</w:t>
            </w:r>
          </w:p>
        </w:tc>
        <w:tc>
          <w:tcPr>
            <w:tcW w:w="2582" w:type="dxa"/>
            <w:shd w:val="clear" w:color="000000" w:fill="FFFFFF"/>
            <w:vAlign w:val="center"/>
            <w:hideMark/>
          </w:tcPr>
          <w:p w14:paraId="26FA174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автомобильная дорога от д. Выболово до д. Демидово - ул. Туркова - 2 мкр-н - ул. Чернышевского - ул. Пу</w:t>
            </w:r>
            <w:r w:rsidRPr="004C7655">
              <w:rPr>
                <w:rFonts w:ascii="Times New Roman" w:eastAsia="Times New Roman" w:hAnsi="Times New Roman" w:cs="Times New Roman"/>
                <w:color w:val="000000" w:themeColor="text1"/>
                <w:sz w:val="20"/>
                <w:szCs w:val="20"/>
                <w:lang w:eastAsia="ru-RU"/>
              </w:rPr>
              <w:t>ш</w:t>
            </w:r>
            <w:r w:rsidRPr="004C7655">
              <w:rPr>
                <w:rFonts w:ascii="Times New Roman" w:eastAsia="Times New Roman" w:hAnsi="Times New Roman" w:cs="Times New Roman"/>
                <w:color w:val="000000" w:themeColor="text1"/>
                <w:sz w:val="20"/>
                <w:szCs w:val="20"/>
                <w:lang w:eastAsia="ru-RU"/>
              </w:rPr>
              <w:t>кина - ул. Бренцисса - ул. Ленина - ул. Котельникова - ул. Минина -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"Ряжск - Касимов - Муром - Н.Новгород"</w:t>
            </w:r>
          </w:p>
        </w:tc>
        <w:tc>
          <w:tcPr>
            <w:tcW w:w="1647" w:type="dxa"/>
            <w:shd w:val="clear" w:color="000000" w:fill="FFFFFF"/>
            <w:vAlign w:val="center"/>
            <w:hideMark/>
          </w:tcPr>
          <w:p w14:paraId="635B175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13,5</w:t>
            </w:r>
          </w:p>
        </w:tc>
        <w:tc>
          <w:tcPr>
            <w:tcW w:w="2127" w:type="dxa"/>
            <w:shd w:val="clear" w:color="000000" w:fill="FFFFFF"/>
            <w:vAlign w:val="center"/>
            <w:hideMark/>
          </w:tcPr>
          <w:p w14:paraId="70A4BBA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М2 - 1 единица</w:t>
            </w:r>
          </w:p>
        </w:tc>
        <w:tc>
          <w:tcPr>
            <w:tcW w:w="1734" w:type="dxa"/>
            <w:shd w:val="clear" w:color="000000" w:fill="FFFFFF"/>
            <w:vAlign w:val="center"/>
            <w:hideMark/>
          </w:tcPr>
          <w:p w14:paraId="36DB218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413F7E0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Анисимов Э.С., ИНН 524500058228</w:t>
            </w:r>
          </w:p>
        </w:tc>
      </w:tr>
      <w:tr w:rsidR="00310A33" w:rsidRPr="004C7655" w14:paraId="762F5264" w14:textId="77777777" w:rsidTr="00077C60">
        <w:trPr>
          <w:trHeight w:val="1380"/>
          <w:jc w:val="center"/>
        </w:trPr>
        <w:tc>
          <w:tcPr>
            <w:tcW w:w="1142" w:type="dxa"/>
            <w:shd w:val="clear" w:color="auto" w:fill="auto"/>
            <w:vAlign w:val="center"/>
            <w:hideMark/>
          </w:tcPr>
          <w:p w14:paraId="766D854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Т-13</w:t>
            </w:r>
          </w:p>
        </w:tc>
        <w:tc>
          <w:tcPr>
            <w:tcW w:w="1688" w:type="dxa"/>
            <w:shd w:val="clear" w:color="auto" w:fill="auto"/>
            <w:vAlign w:val="center"/>
            <w:hideMark/>
          </w:tcPr>
          <w:p w14:paraId="629EA67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Демидово - п. Центральный</w:t>
            </w:r>
          </w:p>
        </w:tc>
        <w:tc>
          <w:tcPr>
            <w:tcW w:w="1905" w:type="dxa"/>
            <w:shd w:val="clear" w:color="000000" w:fill="FFFFFF"/>
            <w:vAlign w:val="center"/>
            <w:hideMark/>
          </w:tcPr>
          <w:p w14:paraId="7B6533E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лицей N 71, общ</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житие БМЗ, шк. N 6, ФОК "Победа", БМЗ, Оканит", Дом спорта, ул. Котел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никова, пов. д. В</w:t>
            </w:r>
            <w:r w:rsidRPr="004C7655">
              <w:rPr>
                <w:rFonts w:ascii="Times New Roman" w:eastAsia="Times New Roman" w:hAnsi="Times New Roman" w:cs="Times New Roman"/>
                <w:color w:val="000000" w:themeColor="text1"/>
                <w:sz w:val="20"/>
                <w:szCs w:val="20"/>
                <w:lang w:eastAsia="ru-RU"/>
              </w:rPr>
              <w:t>ы</w:t>
            </w:r>
            <w:r w:rsidRPr="004C7655">
              <w:rPr>
                <w:rFonts w:ascii="Times New Roman" w:eastAsia="Times New Roman" w:hAnsi="Times New Roman" w:cs="Times New Roman"/>
                <w:color w:val="000000" w:themeColor="text1"/>
                <w:sz w:val="20"/>
                <w:szCs w:val="20"/>
                <w:lang w:eastAsia="ru-RU"/>
              </w:rPr>
              <w:t>соково, д. Высок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w:t>
            </w:r>
          </w:p>
        </w:tc>
        <w:tc>
          <w:tcPr>
            <w:tcW w:w="2582" w:type="dxa"/>
            <w:shd w:val="clear" w:color="000000" w:fill="FFFFFF"/>
            <w:vAlign w:val="center"/>
            <w:hideMark/>
          </w:tcPr>
          <w:p w14:paraId="74858E8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Демидово, г. Богородск: 3 мкр-н, ул. Комсомол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ская, 2 мкр-н, ул. Ленина, ул. Котельникова,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Ключищи"; д. Высоково: ул. Пригородная;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Солонское"; п. Централ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ный</w:t>
            </w:r>
          </w:p>
        </w:tc>
        <w:tc>
          <w:tcPr>
            <w:tcW w:w="1647" w:type="dxa"/>
            <w:shd w:val="clear" w:color="000000" w:fill="FFFFFF"/>
            <w:vAlign w:val="center"/>
            <w:hideMark/>
          </w:tcPr>
          <w:p w14:paraId="42BA521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11,1</w:t>
            </w:r>
          </w:p>
        </w:tc>
        <w:tc>
          <w:tcPr>
            <w:tcW w:w="2127" w:type="dxa"/>
            <w:shd w:val="clear" w:color="000000" w:fill="FFFFFF"/>
            <w:vAlign w:val="center"/>
            <w:hideMark/>
          </w:tcPr>
          <w:p w14:paraId="5135D07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М2 - 1 единица</w:t>
            </w:r>
          </w:p>
        </w:tc>
        <w:tc>
          <w:tcPr>
            <w:tcW w:w="1734" w:type="dxa"/>
            <w:shd w:val="clear" w:color="000000" w:fill="FFFFFF"/>
            <w:vAlign w:val="center"/>
            <w:hideMark/>
          </w:tcPr>
          <w:p w14:paraId="6EBF024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405E214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ИП Куртаев А.В., ИНН 524504481339</w:t>
            </w:r>
          </w:p>
        </w:tc>
      </w:tr>
      <w:tr w:rsidR="00310A33" w:rsidRPr="004C7655" w14:paraId="5F8F7049" w14:textId="77777777" w:rsidTr="00077C60">
        <w:trPr>
          <w:trHeight w:val="1104"/>
          <w:jc w:val="center"/>
        </w:trPr>
        <w:tc>
          <w:tcPr>
            <w:tcW w:w="1142" w:type="dxa"/>
            <w:shd w:val="clear" w:color="auto" w:fill="auto"/>
            <w:vAlign w:val="center"/>
            <w:hideMark/>
          </w:tcPr>
          <w:p w14:paraId="05CF50D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101</w:t>
            </w:r>
          </w:p>
        </w:tc>
        <w:tc>
          <w:tcPr>
            <w:tcW w:w="1688" w:type="dxa"/>
            <w:shd w:val="clear" w:color="auto" w:fill="auto"/>
            <w:vAlign w:val="center"/>
            <w:hideMark/>
          </w:tcPr>
          <w:p w14:paraId="7D5DD3B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д. Ключищи</w:t>
            </w:r>
          </w:p>
        </w:tc>
        <w:tc>
          <w:tcPr>
            <w:tcW w:w="1905" w:type="dxa"/>
            <w:shd w:val="clear" w:color="000000" w:fill="FFFFFF"/>
            <w:vAlign w:val="center"/>
            <w:hideMark/>
          </w:tcPr>
          <w:p w14:paraId="13913FB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 xml:space="preserve">пер. Глухой, шк. N 3, Дом спорта, маг. "СПАР" с. Троица, с. Шапкино, пов. на с. Лукино, пов. д. Кузнецово, пов. </w:t>
            </w:r>
            <w:r w:rsidRPr="004C7655">
              <w:rPr>
                <w:rFonts w:ascii="Times New Roman" w:eastAsia="Times New Roman" w:hAnsi="Times New Roman" w:cs="Times New Roman"/>
                <w:color w:val="000000" w:themeColor="text1"/>
                <w:sz w:val="20"/>
                <w:szCs w:val="20"/>
                <w:lang w:eastAsia="ru-RU"/>
              </w:rPr>
              <w:lastRenderedPageBreak/>
              <w:t>д. Ионовка, пов. д. Кубаево, пов. п. Шарголи, с. Хв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щевка 1, с. Хв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щевка 2, д. Посп</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лиха</w:t>
            </w:r>
          </w:p>
        </w:tc>
        <w:tc>
          <w:tcPr>
            <w:tcW w:w="2582" w:type="dxa"/>
            <w:shd w:val="clear" w:color="000000" w:fill="FFFFFF"/>
            <w:vAlign w:val="center"/>
            <w:hideMark/>
          </w:tcPr>
          <w:p w14:paraId="46456C8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г. Богородск (автовокзал) - 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Котельникова,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Ключищи"</w:t>
            </w:r>
          </w:p>
        </w:tc>
        <w:tc>
          <w:tcPr>
            <w:tcW w:w="1647" w:type="dxa"/>
            <w:shd w:val="clear" w:color="000000" w:fill="FFFFFF"/>
            <w:vAlign w:val="center"/>
            <w:hideMark/>
          </w:tcPr>
          <w:p w14:paraId="7060465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38,3</w:t>
            </w:r>
          </w:p>
        </w:tc>
        <w:tc>
          <w:tcPr>
            <w:tcW w:w="2127" w:type="dxa"/>
            <w:shd w:val="clear" w:color="000000" w:fill="FFFFFF"/>
            <w:vAlign w:val="center"/>
            <w:hideMark/>
          </w:tcPr>
          <w:p w14:paraId="7E36DEA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М3 - 3 единицы</w:t>
            </w:r>
          </w:p>
        </w:tc>
        <w:tc>
          <w:tcPr>
            <w:tcW w:w="1734" w:type="dxa"/>
            <w:shd w:val="clear" w:color="000000" w:fill="FFFFFF"/>
            <w:vAlign w:val="center"/>
            <w:hideMark/>
          </w:tcPr>
          <w:p w14:paraId="33C7602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2FAB740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 xml:space="preserve">родская обл., г. Богородск, ул. Пионерская площадка, д. 2,  </w:t>
            </w:r>
            <w:r w:rsidRPr="004C7655">
              <w:rPr>
                <w:rFonts w:ascii="Times New Roman" w:eastAsia="Times New Roman" w:hAnsi="Times New Roman" w:cs="Times New Roman"/>
                <w:color w:val="000000" w:themeColor="text1"/>
                <w:sz w:val="20"/>
                <w:szCs w:val="20"/>
                <w:lang w:eastAsia="ru-RU"/>
              </w:rPr>
              <w:lastRenderedPageBreak/>
              <w:t>ИНН 5252052951</w:t>
            </w:r>
            <w:proofErr w:type="gramEnd"/>
          </w:p>
        </w:tc>
      </w:tr>
      <w:tr w:rsidR="00310A33" w:rsidRPr="004C7655" w14:paraId="0F62A180" w14:textId="77777777" w:rsidTr="00077C60">
        <w:trPr>
          <w:trHeight w:val="1104"/>
          <w:jc w:val="center"/>
        </w:trPr>
        <w:tc>
          <w:tcPr>
            <w:tcW w:w="1142" w:type="dxa"/>
            <w:shd w:val="clear" w:color="auto" w:fill="auto"/>
            <w:vAlign w:val="center"/>
            <w:hideMark/>
          </w:tcPr>
          <w:p w14:paraId="7A71116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102</w:t>
            </w:r>
          </w:p>
        </w:tc>
        <w:tc>
          <w:tcPr>
            <w:tcW w:w="1688" w:type="dxa"/>
            <w:shd w:val="clear" w:color="auto" w:fill="auto"/>
            <w:vAlign w:val="center"/>
            <w:hideMark/>
          </w:tcPr>
          <w:p w14:paraId="5EB60FB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Афанасьево - д. Куликово</w:t>
            </w:r>
          </w:p>
        </w:tc>
        <w:tc>
          <w:tcPr>
            <w:tcW w:w="1905" w:type="dxa"/>
            <w:shd w:val="clear" w:color="000000" w:fill="FFFFFF"/>
            <w:vAlign w:val="center"/>
            <w:hideMark/>
          </w:tcPr>
          <w:p w14:paraId="09858AD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Дом спорта, маг. "СПАР", сады, пов. д. Лазарево, пов. д. Лакша, д. Крашово, пов. Торфопре</w:t>
            </w:r>
            <w:r w:rsidRPr="004C7655">
              <w:rPr>
                <w:rFonts w:ascii="Times New Roman" w:eastAsia="Times New Roman" w:hAnsi="Times New Roman" w:cs="Times New Roman"/>
                <w:color w:val="000000" w:themeColor="text1"/>
                <w:sz w:val="20"/>
                <w:szCs w:val="20"/>
                <w:lang w:eastAsia="ru-RU"/>
              </w:rPr>
              <w:t>д</w:t>
            </w:r>
            <w:r w:rsidRPr="004C7655">
              <w:rPr>
                <w:rFonts w:ascii="Times New Roman" w:eastAsia="Times New Roman" w:hAnsi="Times New Roman" w:cs="Times New Roman"/>
                <w:color w:val="000000" w:themeColor="text1"/>
                <w:sz w:val="20"/>
                <w:szCs w:val="20"/>
                <w:lang w:eastAsia="ru-RU"/>
              </w:rPr>
              <w:t>приятие, с. Афан</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сьево</w:t>
            </w:r>
          </w:p>
        </w:tc>
        <w:tc>
          <w:tcPr>
            <w:tcW w:w="2582" w:type="dxa"/>
            <w:shd w:val="clear" w:color="000000" w:fill="FFFFFF"/>
            <w:vAlign w:val="center"/>
            <w:hideMark/>
          </w:tcPr>
          <w:p w14:paraId="632D20A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ул. 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нина, ул. Котельникова,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Афанасьево - Куликово"; с. Афанасьево: ул. Мыза; автомобильная дорога "Афанасьево - К</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ликово"; д. Куликово: ул. Дорожная, ул. Большое Куликово</w:t>
            </w:r>
          </w:p>
        </w:tc>
        <w:tc>
          <w:tcPr>
            <w:tcW w:w="1647" w:type="dxa"/>
            <w:shd w:val="clear" w:color="000000" w:fill="FFFFFF"/>
            <w:vAlign w:val="center"/>
            <w:hideMark/>
          </w:tcPr>
          <w:p w14:paraId="554A240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23,4</w:t>
            </w:r>
          </w:p>
        </w:tc>
        <w:tc>
          <w:tcPr>
            <w:tcW w:w="2127" w:type="dxa"/>
            <w:shd w:val="clear" w:color="000000" w:fill="FFFFFF"/>
            <w:vAlign w:val="center"/>
            <w:hideMark/>
          </w:tcPr>
          <w:p w14:paraId="5252B3E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1A06F658"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69B993A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2B8512AC" w14:textId="77777777" w:rsidTr="00077C60">
        <w:trPr>
          <w:trHeight w:val="1380"/>
          <w:jc w:val="center"/>
        </w:trPr>
        <w:tc>
          <w:tcPr>
            <w:tcW w:w="1142" w:type="dxa"/>
            <w:shd w:val="clear" w:color="auto" w:fill="auto"/>
            <w:vAlign w:val="center"/>
            <w:hideMark/>
          </w:tcPr>
          <w:p w14:paraId="351E72A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104</w:t>
            </w:r>
          </w:p>
        </w:tc>
        <w:tc>
          <w:tcPr>
            <w:tcW w:w="1688" w:type="dxa"/>
            <w:shd w:val="clear" w:color="auto" w:fill="auto"/>
            <w:vAlign w:val="center"/>
            <w:hideMark/>
          </w:tcPr>
          <w:p w14:paraId="6C2074A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Богородск авт</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вокзал – Бурцево</w:t>
            </w:r>
          </w:p>
        </w:tc>
        <w:tc>
          <w:tcPr>
            <w:tcW w:w="1905" w:type="dxa"/>
            <w:shd w:val="clear" w:color="000000" w:fill="FFFFFF"/>
            <w:vAlign w:val="center"/>
            <w:hideMark/>
          </w:tcPr>
          <w:p w14:paraId="34285FF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в прямом напра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лении: Улица П</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рижской Коммуны, Переулок Глухой, СВС-авто, Пр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минвест, Березо</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ка-1, Сады, Разви</w:t>
            </w:r>
            <w:r w:rsidRPr="004C7655">
              <w:rPr>
                <w:rFonts w:ascii="Times New Roman" w:eastAsia="Times New Roman" w:hAnsi="Times New Roman" w:cs="Times New Roman"/>
                <w:color w:val="000000" w:themeColor="text1"/>
                <w:sz w:val="20"/>
                <w:szCs w:val="20"/>
                <w:lang w:eastAsia="ru-RU"/>
              </w:rPr>
              <w:t>л</w:t>
            </w:r>
            <w:r w:rsidRPr="004C7655">
              <w:rPr>
                <w:rFonts w:ascii="Times New Roman" w:eastAsia="Times New Roman" w:hAnsi="Times New Roman" w:cs="Times New Roman"/>
                <w:color w:val="000000" w:themeColor="text1"/>
                <w:sz w:val="20"/>
                <w:szCs w:val="20"/>
                <w:lang w:eastAsia="ru-RU"/>
              </w:rPr>
              <w:t>ка, Приозерное, Шумилово, Банн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ково, Поляны; в обратном напра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лении: Поляны, Банниково, Шум</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лово, Приозерный, Развилка, Сады, Березовка-1, Аэр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lastRenderedPageBreak/>
              <w:t>дром, Проминвест, СВС-авто, Пер</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улок Глухой, Ул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ца Парижской Коммуны</w:t>
            </w:r>
          </w:p>
        </w:tc>
        <w:tc>
          <w:tcPr>
            <w:tcW w:w="2582" w:type="dxa"/>
            <w:shd w:val="clear" w:color="000000" w:fill="FFFFFF"/>
            <w:vAlign w:val="center"/>
            <w:hideMark/>
          </w:tcPr>
          <w:p w14:paraId="0BF782F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Н</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жегородское шоссе; д. Б</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резовка: ул. Центральная; автомобильная дорога «Северный подход к г.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от а/д Ряжск – К</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симов – Муром – Нижний Новгород»; автомобильная дорога «Ряжск – Касимов – Муром – Нижний Новг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 автомобильная дор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га «Подъезд к д. Бурцево – с. Ефимьево от а/д Ряжск – Касимов – Муром – Ни</w:t>
            </w:r>
            <w:r w:rsidRPr="004C7655">
              <w:rPr>
                <w:rFonts w:ascii="Times New Roman" w:eastAsia="Times New Roman" w:hAnsi="Times New Roman" w:cs="Times New Roman"/>
                <w:color w:val="000000" w:themeColor="text1"/>
                <w:sz w:val="20"/>
                <w:szCs w:val="20"/>
                <w:lang w:eastAsia="ru-RU"/>
              </w:rPr>
              <w:t>ж</w:t>
            </w:r>
            <w:r w:rsidRPr="004C7655">
              <w:rPr>
                <w:rFonts w:ascii="Times New Roman" w:eastAsia="Times New Roman" w:hAnsi="Times New Roman" w:cs="Times New Roman"/>
                <w:color w:val="000000" w:themeColor="text1"/>
                <w:sz w:val="20"/>
                <w:szCs w:val="20"/>
                <w:lang w:eastAsia="ru-RU"/>
              </w:rPr>
              <w:t>ний Новгород»</w:t>
            </w:r>
          </w:p>
        </w:tc>
        <w:tc>
          <w:tcPr>
            <w:tcW w:w="1647" w:type="dxa"/>
            <w:shd w:val="clear" w:color="000000" w:fill="FFFFFF"/>
            <w:vAlign w:val="center"/>
            <w:hideMark/>
          </w:tcPr>
          <w:p w14:paraId="31691D7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16,9</w:t>
            </w:r>
          </w:p>
        </w:tc>
        <w:tc>
          <w:tcPr>
            <w:tcW w:w="2127" w:type="dxa"/>
            <w:shd w:val="clear" w:color="000000" w:fill="FFFFFF"/>
            <w:vAlign w:val="center"/>
            <w:hideMark/>
          </w:tcPr>
          <w:p w14:paraId="6BD0B61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категорий М2, М3 - 2 единицы</w:t>
            </w:r>
          </w:p>
        </w:tc>
        <w:tc>
          <w:tcPr>
            <w:tcW w:w="1734" w:type="dxa"/>
            <w:shd w:val="clear" w:color="000000" w:fill="FFFFFF"/>
            <w:vAlign w:val="center"/>
            <w:hideMark/>
          </w:tcPr>
          <w:p w14:paraId="6F929B1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5A59364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036D698E" w14:textId="77777777" w:rsidTr="00077C60">
        <w:trPr>
          <w:trHeight w:val="1104"/>
          <w:jc w:val="center"/>
        </w:trPr>
        <w:tc>
          <w:tcPr>
            <w:tcW w:w="1142" w:type="dxa"/>
            <w:shd w:val="clear" w:color="auto" w:fill="auto"/>
            <w:vAlign w:val="center"/>
            <w:hideMark/>
          </w:tcPr>
          <w:p w14:paraId="09AC9A9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103</w:t>
            </w:r>
          </w:p>
        </w:tc>
        <w:tc>
          <w:tcPr>
            <w:tcW w:w="1688" w:type="dxa"/>
            <w:shd w:val="clear" w:color="auto" w:fill="auto"/>
            <w:vAlign w:val="center"/>
            <w:hideMark/>
          </w:tcPr>
          <w:p w14:paraId="3DB3424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(д. Демидово) - с. Дуденево - д. Хабарское</w:t>
            </w:r>
          </w:p>
        </w:tc>
        <w:tc>
          <w:tcPr>
            <w:tcW w:w="1905" w:type="dxa"/>
            <w:shd w:val="clear" w:color="000000" w:fill="FFFFFF"/>
            <w:vAlign w:val="center"/>
            <w:hideMark/>
          </w:tcPr>
          <w:p w14:paraId="2102C38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лицей N 71, общ</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житие БМЗ, шк. N 6, "Самей", пер. Удаловский, "Ок</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нит", маг. "Атак", Дом спорта, шк. N 3, пер. Глухой, СВ "АВТО", Проми</w:t>
            </w:r>
            <w:r w:rsidRPr="004C7655">
              <w:rPr>
                <w:rFonts w:ascii="Times New Roman" w:eastAsia="Times New Roman" w:hAnsi="Times New Roman" w:cs="Times New Roman"/>
                <w:color w:val="000000" w:themeColor="text1"/>
                <w:sz w:val="20"/>
                <w:szCs w:val="20"/>
                <w:lang w:eastAsia="ru-RU"/>
              </w:rPr>
              <w:t>н</w:t>
            </w:r>
            <w:r w:rsidRPr="004C7655">
              <w:rPr>
                <w:rFonts w:ascii="Times New Roman" w:eastAsia="Times New Roman" w:hAnsi="Times New Roman" w:cs="Times New Roman"/>
                <w:color w:val="000000" w:themeColor="text1"/>
                <w:sz w:val="20"/>
                <w:szCs w:val="20"/>
                <w:lang w:eastAsia="ru-RU"/>
              </w:rPr>
              <w:t>вест, Лесоторговая База, заводы, д. Шопово, д. Заоз</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рье, с. Дуденево, д. Сокол</w:t>
            </w:r>
          </w:p>
        </w:tc>
        <w:tc>
          <w:tcPr>
            <w:tcW w:w="2582" w:type="dxa"/>
            <w:shd w:val="clear" w:color="000000" w:fill="FFFFFF"/>
            <w:vAlign w:val="center"/>
            <w:hideMark/>
          </w:tcPr>
          <w:p w14:paraId="0214308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 Демидово; Богородск: 3 мкр-н, ул. Комсомольская, 2 мкр-н, ул. Ленина, Ниж</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городское шоссе; Дудене</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ское шоссе; с. Дуденево; автомобильная дорога "Дуденево - Хабарское"; с. Хабарское</w:t>
            </w:r>
          </w:p>
        </w:tc>
        <w:tc>
          <w:tcPr>
            <w:tcW w:w="1647" w:type="dxa"/>
            <w:shd w:val="clear" w:color="000000" w:fill="FFFFFF"/>
            <w:vAlign w:val="center"/>
            <w:hideMark/>
          </w:tcPr>
          <w:p w14:paraId="5B96184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20,6</w:t>
            </w:r>
          </w:p>
        </w:tc>
        <w:tc>
          <w:tcPr>
            <w:tcW w:w="2127" w:type="dxa"/>
            <w:shd w:val="clear" w:color="000000" w:fill="FFFFFF"/>
            <w:vAlign w:val="center"/>
            <w:hideMark/>
          </w:tcPr>
          <w:p w14:paraId="2EB4E68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555648C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4C76C4E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6CEC71FD" w14:textId="77777777" w:rsidTr="00077C60">
        <w:trPr>
          <w:trHeight w:val="1656"/>
          <w:jc w:val="center"/>
        </w:trPr>
        <w:tc>
          <w:tcPr>
            <w:tcW w:w="1142" w:type="dxa"/>
            <w:shd w:val="clear" w:color="auto" w:fill="auto"/>
            <w:vAlign w:val="center"/>
            <w:hideMark/>
          </w:tcPr>
          <w:p w14:paraId="4F695F3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105</w:t>
            </w:r>
          </w:p>
        </w:tc>
        <w:tc>
          <w:tcPr>
            <w:tcW w:w="1688" w:type="dxa"/>
            <w:shd w:val="clear" w:color="auto" w:fill="auto"/>
            <w:vAlign w:val="center"/>
            <w:hideMark/>
          </w:tcPr>
          <w:p w14:paraId="1877B80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Каменки</w:t>
            </w:r>
          </w:p>
        </w:tc>
        <w:tc>
          <w:tcPr>
            <w:tcW w:w="1905" w:type="dxa"/>
            <w:shd w:val="clear" w:color="000000" w:fill="FFFFFF"/>
            <w:vAlign w:val="center"/>
            <w:hideMark/>
          </w:tcPr>
          <w:p w14:paraId="43DA8FB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Дом спорта, Маг. N 21, сады, пов. д. Лаз</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рево, пов. с. Лакша, д. Крашово, пов. Торфопредприятие, д. Выползово, д. Букино, Каменки 1</w:t>
            </w:r>
          </w:p>
        </w:tc>
        <w:tc>
          <w:tcPr>
            <w:tcW w:w="2582" w:type="dxa"/>
            <w:shd w:val="clear" w:color="000000" w:fill="FFFFFF"/>
            <w:vAlign w:val="center"/>
            <w:hideMark/>
          </w:tcPr>
          <w:p w14:paraId="32C9719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Котельникова;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Афанасьево"; д. Крашово: ул. Выселки;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дорога "Богородск - Афанасьево";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дорога до д. Выполз</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 д. Выползово: ул. Амурная; автомобильная дорога "Выползово - Бук</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 xml:space="preserve">но"; автомобильная дорога </w:t>
            </w:r>
            <w:r w:rsidRPr="004C7655">
              <w:rPr>
                <w:rFonts w:ascii="Times New Roman" w:eastAsia="Times New Roman" w:hAnsi="Times New Roman" w:cs="Times New Roman"/>
                <w:color w:val="000000" w:themeColor="text1"/>
                <w:sz w:val="20"/>
                <w:szCs w:val="20"/>
                <w:lang w:eastAsia="ru-RU"/>
              </w:rPr>
              <w:lastRenderedPageBreak/>
              <w:t>"Букино - Каменки"; с. К</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менки: ул. Центральная; автомобильная дорога "Подъезд к п. Кр.Кирпичник от а/д Н.Новгород - Саратов"</w:t>
            </w:r>
          </w:p>
        </w:tc>
        <w:tc>
          <w:tcPr>
            <w:tcW w:w="1647" w:type="dxa"/>
            <w:shd w:val="clear" w:color="000000" w:fill="FFFFFF"/>
            <w:vAlign w:val="center"/>
            <w:hideMark/>
          </w:tcPr>
          <w:p w14:paraId="7518B56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29,8</w:t>
            </w:r>
          </w:p>
        </w:tc>
        <w:tc>
          <w:tcPr>
            <w:tcW w:w="2127" w:type="dxa"/>
            <w:shd w:val="clear" w:color="000000" w:fill="FFFFFF"/>
            <w:vAlign w:val="center"/>
            <w:hideMark/>
          </w:tcPr>
          <w:p w14:paraId="12D0727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36E56DF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5F9EDF6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324DCE7B" w14:textId="77777777" w:rsidTr="00077C60">
        <w:trPr>
          <w:trHeight w:val="1104"/>
          <w:jc w:val="center"/>
        </w:trPr>
        <w:tc>
          <w:tcPr>
            <w:tcW w:w="1142" w:type="dxa"/>
            <w:shd w:val="clear" w:color="auto" w:fill="auto"/>
            <w:vAlign w:val="center"/>
            <w:hideMark/>
          </w:tcPr>
          <w:p w14:paraId="6D753B4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108</w:t>
            </w:r>
          </w:p>
        </w:tc>
        <w:tc>
          <w:tcPr>
            <w:tcW w:w="1688" w:type="dxa"/>
            <w:shd w:val="clear" w:color="auto" w:fill="auto"/>
            <w:vAlign w:val="center"/>
            <w:hideMark/>
          </w:tcPr>
          <w:p w14:paraId="456F8A1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д. Пантелеево - д. Солонское</w:t>
            </w:r>
          </w:p>
        </w:tc>
        <w:tc>
          <w:tcPr>
            <w:tcW w:w="1905" w:type="dxa"/>
            <w:shd w:val="clear" w:color="000000" w:fill="FFFFFF"/>
            <w:vAlign w:val="center"/>
            <w:hideMark/>
          </w:tcPr>
          <w:p w14:paraId="6311DE96" w14:textId="13B07630"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Дом спорта, ул. Кирова, пов. п. Централ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ный, пов. д. Сав</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лово, д. Пантелеево</w:t>
            </w:r>
          </w:p>
        </w:tc>
        <w:tc>
          <w:tcPr>
            <w:tcW w:w="2582" w:type="dxa"/>
            <w:shd w:val="clear" w:color="000000" w:fill="FFFFFF"/>
            <w:vAlign w:val="center"/>
            <w:hideMark/>
          </w:tcPr>
          <w:p w14:paraId="3F9503D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пер. Удаловский, ул. Калинина, ул. Урицкого, ул. Некрас</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ва; автомобильная дорога "Богородск - Солонское", пов. п. Центральный, уч</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сток автодороги до д. Па</w:t>
            </w:r>
            <w:r w:rsidRPr="004C7655">
              <w:rPr>
                <w:rFonts w:ascii="Times New Roman" w:eastAsia="Times New Roman" w:hAnsi="Times New Roman" w:cs="Times New Roman"/>
                <w:color w:val="000000" w:themeColor="text1"/>
                <w:sz w:val="20"/>
                <w:szCs w:val="20"/>
                <w:lang w:eastAsia="ru-RU"/>
              </w:rPr>
              <w:t>н</w:t>
            </w:r>
            <w:r w:rsidRPr="004C7655">
              <w:rPr>
                <w:rFonts w:ascii="Times New Roman" w:eastAsia="Times New Roman" w:hAnsi="Times New Roman" w:cs="Times New Roman"/>
                <w:color w:val="000000" w:themeColor="text1"/>
                <w:sz w:val="20"/>
                <w:szCs w:val="20"/>
                <w:lang w:eastAsia="ru-RU"/>
              </w:rPr>
              <w:t>телеево; д. Солонское: ул. Кузнецова</w:t>
            </w:r>
          </w:p>
        </w:tc>
        <w:tc>
          <w:tcPr>
            <w:tcW w:w="1647" w:type="dxa"/>
            <w:shd w:val="clear" w:color="000000" w:fill="FFFFFF"/>
            <w:vAlign w:val="center"/>
            <w:hideMark/>
          </w:tcPr>
          <w:p w14:paraId="52C1702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19,8</w:t>
            </w:r>
          </w:p>
        </w:tc>
        <w:tc>
          <w:tcPr>
            <w:tcW w:w="2127" w:type="dxa"/>
            <w:shd w:val="clear" w:color="000000" w:fill="FFFFFF"/>
            <w:vAlign w:val="center"/>
            <w:hideMark/>
          </w:tcPr>
          <w:p w14:paraId="3097B8F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0EAFBA9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66F0788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41AD1DC6" w14:textId="77777777" w:rsidTr="00077C60">
        <w:trPr>
          <w:trHeight w:val="1104"/>
          <w:jc w:val="center"/>
        </w:trPr>
        <w:tc>
          <w:tcPr>
            <w:tcW w:w="1142" w:type="dxa"/>
            <w:shd w:val="clear" w:color="auto" w:fill="auto"/>
            <w:vAlign w:val="center"/>
            <w:hideMark/>
          </w:tcPr>
          <w:p w14:paraId="3B5DD7B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109</w:t>
            </w:r>
          </w:p>
        </w:tc>
        <w:tc>
          <w:tcPr>
            <w:tcW w:w="1688" w:type="dxa"/>
            <w:shd w:val="clear" w:color="auto" w:fill="auto"/>
            <w:vAlign w:val="center"/>
            <w:hideMark/>
          </w:tcPr>
          <w:p w14:paraId="1A2A0BDC"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Алистеево</w:t>
            </w:r>
          </w:p>
        </w:tc>
        <w:tc>
          <w:tcPr>
            <w:tcW w:w="1905" w:type="dxa"/>
            <w:shd w:val="clear" w:color="000000" w:fill="FFFFFF"/>
            <w:vAlign w:val="center"/>
            <w:hideMark/>
          </w:tcPr>
          <w:p w14:paraId="5A15B21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Глухой, Дом спорта, ул. Котел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никова, д. Троица, пов. с. Шапкино, пов. с. Лукино, пов. д. Каленки, с. Л</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кино</w:t>
            </w:r>
          </w:p>
        </w:tc>
        <w:tc>
          <w:tcPr>
            <w:tcW w:w="2582" w:type="dxa"/>
            <w:shd w:val="clear" w:color="000000" w:fill="FFFFFF"/>
            <w:vAlign w:val="center"/>
            <w:hideMark/>
          </w:tcPr>
          <w:p w14:paraId="0D5EEF6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Котельникова;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Ключищи",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дорога до с. Лукино; с. Лукино, автомобильная дорога до с. Алистеево</w:t>
            </w:r>
          </w:p>
        </w:tc>
        <w:tc>
          <w:tcPr>
            <w:tcW w:w="1647" w:type="dxa"/>
            <w:shd w:val="clear" w:color="000000" w:fill="FFFFFF"/>
            <w:vAlign w:val="center"/>
            <w:hideMark/>
          </w:tcPr>
          <w:p w14:paraId="0E133FB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24,0</w:t>
            </w:r>
          </w:p>
        </w:tc>
        <w:tc>
          <w:tcPr>
            <w:tcW w:w="2127" w:type="dxa"/>
            <w:shd w:val="clear" w:color="000000" w:fill="FFFFFF"/>
            <w:vAlign w:val="center"/>
            <w:hideMark/>
          </w:tcPr>
          <w:p w14:paraId="050688C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424773C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3C7DD04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39D6E111" w14:textId="77777777" w:rsidTr="00077C60">
        <w:trPr>
          <w:trHeight w:val="1104"/>
          <w:jc w:val="center"/>
        </w:trPr>
        <w:tc>
          <w:tcPr>
            <w:tcW w:w="1142" w:type="dxa"/>
            <w:shd w:val="clear" w:color="auto" w:fill="auto"/>
            <w:vAlign w:val="center"/>
            <w:hideMark/>
          </w:tcPr>
          <w:p w14:paraId="48D82DF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110</w:t>
            </w:r>
          </w:p>
        </w:tc>
        <w:tc>
          <w:tcPr>
            <w:tcW w:w="1688" w:type="dxa"/>
            <w:shd w:val="clear" w:color="auto" w:fill="auto"/>
            <w:vAlign w:val="center"/>
            <w:hideMark/>
          </w:tcPr>
          <w:p w14:paraId="2867F03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д. Тимонино</w:t>
            </w:r>
          </w:p>
        </w:tc>
        <w:tc>
          <w:tcPr>
            <w:tcW w:w="1905" w:type="dxa"/>
            <w:shd w:val="clear" w:color="000000" w:fill="FFFFFF"/>
            <w:vAlign w:val="center"/>
            <w:hideMark/>
          </w:tcPr>
          <w:p w14:paraId="36772A2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пер. Глухой, ул. Полевая, пов. д. Швариха, сады, пов. д. Выболово, п. Непецино, д. Шуклино, с. Ар</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lastRenderedPageBreak/>
              <w:t>пово, пов. д. 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ронцово</w:t>
            </w:r>
          </w:p>
        </w:tc>
        <w:tc>
          <w:tcPr>
            <w:tcW w:w="2582" w:type="dxa"/>
            <w:shd w:val="clear" w:color="000000" w:fill="FFFFFF"/>
            <w:vAlign w:val="center"/>
            <w:hideMark/>
          </w:tcPr>
          <w:p w14:paraId="1498C82D"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Бренцисса, ул. Пушкина, ул. Чернышевского, ул. Полевая, ул. Заводская;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 xml:space="preserve">городск - Тимонино"; п. </w:t>
            </w:r>
            <w:r w:rsidRPr="004C7655">
              <w:rPr>
                <w:rFonts w:ascii="Times New Roman" w:eastAsia="Times New Roman" w:hAnsi="Times New Roman" w:cs="Times New Roman"/>
                <w:color w:val="000000" w:themeColor="text1"/>
                <w:sz w:val="20"/>
                <w:szCs w:val="20"/>
                <w:lang w:eastAsia="ru-RU"/>
              </w:rPr>
              <w:lastRenderedPageBreak/>
              <w:t>Непецино: ул. Шоссейная; д. Шуклино; с. Арапово: ул. Центральная; д. Тим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нино</w:t>
            </w:r>
          </w:p>
        </w:tc>
        <w:tc>
          <w:tcPr>
            <w:tcW w:w="1647" w:type="dxa"/>
            <w:shd w:val="clear" w:color="000000" w:fill="FFFFFF"/>
            <w:vAlign w:val="center"/>
            <w:hideMark/>
          </w:tcPr>
          <w:p w14:paraId="44442E0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23,1</w:t>
            </w:r>
          </w:p>
        </w:tc>
        <w:tc>
          <w:tcPr>
            <w:tcW w:w="2127" w:type="dxa"/>
            <w:shd w:val="clear" w:color="000000" w:fill="FFFFFF"/>
            <w:vAlign w:val="center"/>
            <w:hideMark/>
          </w:tcPr>
          <w:p w14:paraId="07142B7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09F6A78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0BFE678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55158854" w14:textId="77777777" w:rsidTr="00077C60">
        <w:trPr>
          <w:trHeight w:val="1104"/>
          <w:jc w:val="center"/>
        </w:trPr>
        <w:tc>
          <w:tcPr>
            <w:tcW w:w="1142" w:type="dxa"/>
            <w:shd w:val="clear" w:color="auto" w:fill="auto"/>
            <w:vAlign w:val="center"/>
            <w:hideMark/>
          </w:tcPr>
          <w:p w14:paraId="22054B8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111</w:t>
            </w:r>
          </w:p>
        </w:tc>
        <w:tc>
          <w:tcPr>
            <w:tcW w:w="1688" w:type="dxa"/>
            <w:shd w:val="clear" w:color="auto" w:fill="auto"/>
            <w:vAlign w:val="center"/>
            <w:hideMark/>
          </w:tcPr>
          <w:p w14:paraId="402EA20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Лакша - д. Вел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косельево</w:t>
            </w:r>
          </w:p>
        </w:tc>
        <w:tc>
          <w:tcPr>
            <w:tcW w:w="1905" w:type="dxa"/>
            <w:shd w:val="clear" w:color="000000" w:fill="FFFFFF"/>
            <w:vAlign w:val="center"/>
            <w:hideMark/>
          </w:tcPr>
          <w:p w14:paraId="5809C9CB"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пер. Глухой, Дом спорта, маг. N 21, сады, д. Лазарево, пов. с. Лакша, д. Великосельево, пов. с. Лакша, пов. д. Бедрино, с. Ла</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ша</w:t>
            </w:r>
          </w:p>
        </w:tc>
        <w:tc>
          <w:tcPr>
            <w:tcW w:w="2582" w:type="dxa"/>
            <w:shd w:val="clear" w:color="000000" w:fill="FFFFFF"/>
            <w:vAlign w:val="center"/>
            <w:hideMark/>
          </w:tcPr>
          <w:p w14:paraId="0A8F4AE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Котельникова;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Афанасьево",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до д. Вел</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косельево, автомобильная дорога до д. Лакша; с. Лакша</w:t>
            </w:r>
          </w:p>
        </w:tc>
        <w:tc>
          <w:tcPr>
            <w:tcW w:w="1647" w:type="dxa"/>
            <w:shd w:val="clear" w:color="000000" w:fill="FFFFFF"/>
            <w:vAlign w:val="center"/>
            <w:hideMark/>
          </w:tcPr>
          <w:p w14:paraId="3638ADA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20,4</w:t>
            </w:r>
          </w:p>
        </w:tc>
        <w:tc>
          <w:tcPr>
            <w:tcW w:w="2127" w:type="dxa"/>
            <w:shd w:val="clear" w:color="000000" w:fill="FFFFFF"/>
            <w:vAlign w:val="center"/>
            <w:hideMark/>
          </w:tcPr>
          <w:p w14:paraId="2E95EAA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6CF4496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04C001E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2E65EDBC" w14:textId="77777777" w:rsidTr="00077C60">
        <w:trPr>
          <w:trHeight w:val="1104"/>
          <w:jc w:val="center"/>
        </w:trPr>
        <w:tc>
          <w:tcPr>
            <w:tcW w:w="1142" w:type="dxa"/>
            <w:shd w:val="clear" w:color="auto" w:fill="auto"/>
            <w:vAlign w:val="center"/>
            <w:hideMark/>
          </w:tcPr>
          <w:p w14:paraId="683BEAB7"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114</w:t>
            </w:r>
          </w:p>
        </w:tc>
        <w:tc>
          <w:tcPr>
            <w:tcW w:w="1688" w:type="dxa"/>
            <w:shd w:val="clear" w:color="auto" w:fill="auto"/>
            <w:vAlign w:val="center"/>
            <w:hideMark/>
          </w:tcPr>
          <w:p w14:paraId="5DA8649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д. Швариха</w:t>
            </w:r>
          </w:p>
        </w:tc>
        <w:tc>
          <w:tcPr>
            <w:tcW w:w="1905" w:type="dxa"/>
            <w:shd w:val="clear" w:color="000000" w:fill="FFFFFF"/>
            <w:vAlign w:val="center"/>
            <w:hideMark/>
          </w:tcPr>
          <w:p w14:paraId="2026F2B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пер. Дуденевский, пер. Глухой, Дом спорта, ул. Пол</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вая, пов. д. Швар</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ха, пов. д. Краст</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лиха, д. Полец</w:t>
            </w:r>
          </w:p>
        </w:tc>
        <w:tc>
          <w:tcPr>
            <w:tcW w:w="2582" w:type="dxa"/>
            <w:shd w:val="clear" w:color="000000" w:fill="FFFFFF"/>
            <w:vAlign w:val="center"/>
            <w:hideMark/>
          </w:tcPr>
          <w:p w14:paraId="1139D00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Бренцисса, ул. Пушкина, ул. Чернышевского, ул. Полевая, ул. Заводская;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Швариха"; д. Швариха</w:t>
            </w:r>
          </w:p>
        </w:tc>
        <w:tc>
          <w:tcPr>
            <w:tcW w:w="1647" w:type="dxa"/>
            <w:shd w:val="clear" w:color="000000" w:fill="FFFFFF"/>
            <w:vAlign w:val="center"/>
            <w:hideMark/>
          </w:tcPr>
          <w:p w14:paraId="71EED1A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12,0</w:t>
            </w:r>
          </w:p>
        </w:tc>
        <w:tc>
          <w:tcPr>
            <w:tcW w:w="2127" w:type="dxa"/>
            <w:shd w:val="clear" w:color="000000" w:fill="FFFFFF"/>
            <w:vAlign w:val="center"/>
            <w:hideMark/>
          </w:tcPr>
          <w:p w14:paraId="382DB28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413CC42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015B80B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3E7FDF17" w14:textId="77777777" w:rsidTr="00077C60">
        <w:trPr>
          <w:trHeight w:val="1104"/>
          <w:jc w:val="center"/>
        </w:trPr>
        <w:tc>
          <w:tcPr>
            <w:tcW w:w="1142" w:type="dxa"/>
            <w:shd w:val="clear" w:color="auto" w:fill="auto"/>
            <w:vAlign w:val="center"/>
            <w:hideMark/>
          </w:tcPr>
          <w:p w14:paraId="0D036B4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115</w:t>
            </w:r>
          </w:p>
        </w:tc>
        <w:tc>
          <w:tcPr>
            <w:tcW w:w="1688" w:type="dxa"/>
            <w:shd w:val="clear" w:color="auto" w:fill="auto"/>
            <w:vAlign w:val="center"/>
            <w:hideMark/>
          </w:tcPr>
          <w:p w14:paraId="5736320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с. Оранки</w:t>
            </w:r>
          </w:p>
        </w:tc>
        <w:tc>
          <w:tcPr>
            <w:tcW w:w="1905" w:type="dxa"/>
            <w:shd w:val="clear" w:color="000000" w:fill="FFFFFF"/>
            <w:vAlign w:val="center"/>
            <w:hideMark/>
          </w:tcPr>
          <w:p w14:paraId="552937F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Дом спорта, маг. "СПАР", с. Троица, пов. с. Шапкино, пов. с. Лукино, пов. д. Кузнецово, пов. д. Кубаево, пов. п. Шарголи, с. Хв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 xml:space="preserve">щевка, д. Сохтанка, п/л Сосновый Бор, пов. с. Ивановское, </w:t>
            </w:r>
            <w:r w:rsidRPr="004C7655">
              <w:rPr>
                <w:rFonts w:ascii="Times New Roman" w:eastAsia="Times New Roman" w:hAnsi="Times New Roman" w:cs="Times New Roman"/>
                <w:color w:val="000000" w:themeColor="text1"/>
                <w:sz w:val="20"/>
                <w:szCs w:val="20"/>
                <w:lang w:eastAsia="ru-RU"/>
              </w:rPr>
              <w:lastRenderedPageBreak/>
              <w:t>д. Вязовец</w:t>
            </w:r>
          </w:p>
        </w:tc>
        <w:tc>
          <w:tcPr>
            <w:tcW w:w="2582" w:type="dxa"/>
            <w:shd w:val="clear" w:color="000000" w:fill="FFFFFF"/>
            <w:vAlign w:val="center"/>
            <w:hideMark/>
          </w:tcPr>
          <w:p w14:paraId="295456D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Котельникова; автом</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бильная дорога "Богородск - Ключищи",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дорога до с. Оранки; с. Оранки: ул. Большая</w:t>
            </w:r>
          </w:p>
        </w:tc>
        <w:tc>
          <w:tcPr>
            <w:tcW w:w="1647" w:type="dxa"/>
            <w:shd w:val="clear" w:color="000000" w:fill="FFFFFF"/>
            <w:vAlign w:val="center"/>
            <w:hideMark/>
          </w:tcPr>
          <w:p w14:paraId="23956A93"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40,0</w:t>
            </w:r>
          </w:p>
        </w:tc>
        <w:tc>
          <w:tcPr>
            <w:tcW w:w="2127" w:type="dxa"/>
            <w:shd w:val="clear" w:color="000000" w:fill="FFFFFF"/>
            <w:vAlign w:val="center"/>
            <w:hideMark/>
          </w:tcPr>
          <w:p w14:paraId="3B6B982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М3 - 1 единица</w:t>
            </w:r>
          </w:p>
        </w:tc>
        <w:tc>
          <w:tcPr>
            <w:tcW w:w="1734" w:type="dxa"/>
            <w:shd w:val="clear" w:color="000000" w:fill="FFFFFF"/>
            <w:vAlign w:val="center"/>
            <w:hideMark/>
          </w:tcPr>
          <w:p w14:paraId="0CBCBD7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03B1290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3ED1CB11" w14:textId="77777777" w:rsidTr="00077C60">
        <w:trPr>
          <w:trHeight w:val="1104"/>
          <w:jc w:val="center"/>
        </w:trPr>
        <w:tc>
          <w:tcPr>
            <w:tcW w:w="1142" w:type="dxa"/>
            <w:shd w:val="clear" w:color="auto" w:fill="auto"/>
            <w:vAlign w:val="center"/>
            <w:hideMark/>
          </w:tcPr>
          <w:p w14:paraId="33C7601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116</w:t>
            </w:r>
          </w:p>
        </w:tc>
        <w:tc>
          <w:tcPr>
            <w:tcW w:w="1688" w:type="dxa"/>
            <w:shd w:val="clear" w:color="auto" w:fill="auto"/>
            <w:vAlign w:val="center"/>
            <w:hideMark/>
          </w:tcPr>
          <w:p w14:paraId="02BD29D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(автовокзал) - п. Ушаково</w:t>
            </w:r>
          </w:p>
        </w:tc>
        <w:tc>
          <w:tcPr>
            <w:tcW w:w="1905" w:type="dxa"/>
            <w:shd w:val="clear" w:color="000000" w:fill="FFFFFF"/>
            <w:vAlign w:val="center"/>
            <w:hideMark/>
          </w:tcPr>
          <w:p w14:paraId="2DFB09C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Дом спорта, ул. Полевая, пов. д. Швариха, пов. с</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ды, пов. д. Выб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лово, п. Непецино</w:t>
            </w:r>
          </w:p>
        </w:tc>
        <w:tc>
          <w:tcPr>
            <w:tcW w:w="2582" w:type="dxa"/>
            <w:shd w:val="clear" w:color="000000" w:fill="FFFFFF"/>
            <w:vAlign w:val="center"/>
            <w:hideMark/>
          </w:tcPr>
          <w:p w14:paraId="12B1F32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г. Богородск: пер. Дуд</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невский, ул. Ленина, ул. Бренцисса, ул. Пушкина, ул. Чернышевского, ул. Полевая, ул. Заводская; автомобильная дорога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 Тимонино", 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томобильная дорога до п. Ушаково; п. Ушаково: ул. Юбилейная</w:t>
            </w:r>
          </w:p>
        </w:tc>
        <w:tc>
          <w:tcPr>
            <w:tcW w:w="1647" w:type="dxa"/>
            <w:shd w:val="clear" w:color="000000" w:fill="FFFFFF"/>
            <w:vAlign w:val="center"/>
            <w:hideMark/>
          </w:tcPr>
          <w:p w14:paraId="4FC90471"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16,4</w:t>
            </w:r>
          </w:p>
        </w:tc>
        <w:tc>
          <w:tcPr>
            <w:tcW w:w="2127" w:type="dxa"/>
            <w:shd w:val="clear" w:color="000000" w:fill="FFFFFF"/>
            <w:vAlign w:val="center"/>
            <w:hideMark/>
          </w:tcPr>
          <w:p w14:paraId="775012E2"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Автобусы малого класса категории М3- 1 единица</w:t>
            </w:r>
          </w:p>
        </w:tc>
        <w:tc>
          <w:tcPr>
            <w:tcW w:w="1734" w:type="dxa"/>
            <w:shd w:val="clear" w:color="000000" w:fill="FFFFFF"/>
            <w:vAlign w:val="center"/>
            <w:hideMark/>
          </w:tcPr>
          <w:p w14:paraId="41A2517F"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Оборудование для перевозок пассажиров из числа инвалидов</w:t>
            </w:r>
          </w:p>
        </w:tc>
        <w:tc>
          <w:tcPr>
            <w:tcW w:w="1733" w:type="dxa"/>
            <w:shd w:val="clear" w:color="auto" w:fill="auto"/>
            <w:vAlign w:val="center"/>
            <w:hideMark/>
          </w:tcPr>
          <w:p w14:paraId="7DD06579"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4C7655">
              <w:rPr>
                <w:rFonts w:ascii="Times New Roman" w:eastAsia="Times New Roman" w:hAnsi="Times New Roman" w:cs="Times New Roman"/>
                <w:color w:val="000000" w:themeColor="text1"/>
                <w:sz w:val="20"/>
                <w:szCs w:val="20"/>
                <w:lang w:eastAsia="ru-RU"/>
              </w:rPr>
              <w:t>АО "Богородское ПАП", Нижег</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родская обл., г. Богородск, ул. Пионерская площадка, д. 2,  ИНН 5252052951</w:t>
            </w:r>
            <w:proofErr w:type="gramEnd"/>
          </w:p>
        </w:tc>
      </w:tr>
      <w:tr w:rsidR="00310A33" w:rsidRPr="004C7655" w14:paraId="2960A5AC" w14:textId="77777777" w:rsidTr="00077C60">
        <w:trPr>
          <w:trHeight w:val="2484"/>
          <w:jc w:val="center"/>
        </w:trPr>
        <w:tc>
          <w:tcPr>
            <w:tcW w:w="1142" w:type="dxa"/>
            <w:shd w:val="clear" w:color="auto" w:fill="auto"/>
            <w:vAlign w:val="center"/>
            <w:hideMark/>
          </w:tcPr>
          <w:p w14:paraId="645DD0BE"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117</w:t>
            </w:r>
          </w:p>
        </w:tc>
        <w:tc>
          <w:tcPr>
            <w:tcW w:w="1688" w:type="dxa"/>
            <w:shd w:val="clear" w:color="auto" w:fill="auto"/>
            <w:vAlign w:val="center"/>
            <w:hideMark/>
          </w:tcPr>
          <w:p w14:paraId="7E1DF76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Богородск (ул. Туркова) – Бур</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вестник (м-н «Магнит»)</w:t>
            </w:r>
          </w:p>
        </w:tc>
        <w:tc>
          <w:tcPr>
            <w:tcW w:w="1905" w:type="dxa"/>
            <w:shd w:val="clear" w:color="000000" w:fill="FFFFFF"/>
            <w:vAlign w:val="center"/>
            <w:hideMark/>
          </w:tcPr>
          <w:p w14:paraId="5EA8A68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в прямом напра</w:t>
            </w:r>
            <w:r w:rsidRPr="004C7655">
              <w:rPr>
                <w:rFonts w:ascii="Times New Roman" w:eastAsia="Times New Roman" w:hAnsi="Times New Roman" w:cs="Times New Roman"/>
                <w:color w:val="000000" w:themeColor="text1"/>
                <w:sz w:val="20"/>
                <w:szCs w:val="20"/>
                <w:lang w:eastAsia="ru-RU"/>
              </w:rPr>
              <w:t>в</w:t>
            </w:r>
            <w:r w:rsidRPr="004C7655">
              <w:rPr>
                <w:rFonts w:ascii="Times New Roman" w:eastAsia="Times New Roman" w:hAnsi="Times New Roman" w:cs="Times New Roman"/>
                <w:color w:val="000000" w:themeColor="text1"/>
                <w:sz w:val="20"/>
                <w:szCs w:val="20"/>
                <w:lang w:eastAsia="ru-RU"/>
              </w:rPr>
              <w:t>лении: ЦТ «Ма</w:t>
            </w:r>
            <w:r w:rsidRPr="004C7655">
              <w:rPr>
                <w:rFonts w:ascii="Times New Roman" w:eastAsia="Times New Roman" w:hAnsi="Times New Roman" w:cs="Times New Roman"/>
                <w:color w:val="000000" w:themeColor="text1"/>
                <w:sz w:val="20"/>
                <w:szCs w:val="20"/>
                <w:lang w:eastAsia="ru-RU"/>
              </w:rPr>
              <w:t>к</w:t>
            </w:r>
            <w:r w:rsidRPr="004C7655">
              <w:rPr>
                <w:rFonts w:ascii="Times New Roman" w:eastAsia="Times New Roman" w:hAnsi="Times New Roman" w:cs="Times New Roman"/>
                <w:color w:val="000000" w:themeColor="text1"/>
                <w:sz w:val="20"/>
                <w:szCs w:val="20"/>
                <w:lang w:eastAsia="ru-RU"/>
              </w:rPr>
              <w:t>сим», Общежитие БМЗ, Школа № 6, «Самей», Белый дом, Переулок Удаловский, РДК, Супермаркет «Атак», Дом спо</w:t>
            </w:r>
            <w:r w:rsidRPr="004C7655">
              <w:rPr>
                <w:rFonts w:ascii="Times New Roman" w:eastAsia="Times New Roman" w:hAnsi="Times New Roman" w:cs="Times New Roman"/>
                <w:color w:val="000000" w:themeColor="text1"/>
                <w:sz w:val="20"/>
                <w:szCs w:val="20"/>
                <w:lang w:eastAsia="ru-RU"/>
              </w:rPr>
              <w:t>р</w:t>
            </w:r>
            <w:r w:rsidRPr="004C7655">
              <w:rPr>
                <w:rFonts w:ascii="Times New Roman" w:eastAsia="Times New Roman" w:hAnsi="Times New Roman" w:cs="Times New Roman"/>
                <w:color w:val="000000" w:themeColor="text1"/>
                <w:sz w:val="20"/>
                <w:szCs w:val="20"/>
                <w:lang w:eastAsia="ru-RU"/>
              </w:rPr>
              <w:t>та, Школа № 3, Переулок Глухой, СВС-авто, Аэр</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дром, Березовка-1, Березовка-2, Сады, Развилка, Пр</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озерное, Шумил</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 Банниково,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lastRenderedPageBreak/>
              <w:t>ляны, Сады, До</w:t>
            </w:r>
            <w:r w:rsidRPr="004C7655">
              <w:rPr>
                <w:rFonts w:ascii="Times New Roman" w:eastAsia="Times New Roman" w:hAnsi="Times New Roman" w:cs="Times New Roman"/>
                <w:color w:val="000000" w:themeColor="text1"/>
                <w:sz w:val="20"/>
                <w:szCs w:val="20"/>
                <w:lang w:eastAsia="ru-RU"/>
              </w:rPr>
              <w:t>с</w:t>
            </w:r>
            <w:r w:rsidRPr="004C7655">
              <w:rPr>
                <w:rFonts w:ascii="Times New Roman" w:eastAsia="Times New Roman" w:hAnsi="Times New Roman" w:cs="Times New Roman"/>
                <w:color w:val="000000" w:themeColor="text1"/>
                <w:sz w:val="20"/>
                <w:szCs w:val="20"/>
                <w:lang w:eastAsia="ru-RU"/>
              </w:rPr>
              <w:t>кино, Улица Маг</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стральная, Хватк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 Поворот на Б</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ревестник, Улица Полевая;</w:t>
            </w:r>
            <w:r w:rsidRPr="004C7655">
              <w:rPr>
                <w:rFonts w:ascii="Times New Roman" w:eastAsia="Times New Roman" w:hAnsi="Times New Roman" w:cs="Times New Roman"/>
                <w:color w:val="000000" w:themeColor="text1"/>
                <w:sz w:val="20"/>
                <w:szCs w:val="20"/>
                <w:lang w:eastAsia="ru-RU"/>
              </w:rPr>
              <w:br/>
              <w:t>в обратном направлении: П</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ворот на Буревес</w:t>
            </w:r>
            <w:r w:rsidRPr="004C7655">
              <w:rPr>
                <w:rFonts w:ascii="Times New Roman" w:eastAsia="Times New Roman" w:hAnsi="Times New Roman" w:cs="Times New Roman"/>
                <w:color w:val="000000" w:themeColor="text1"/>
                <w:sz w:val="20"/>
                <w:szCs w:val="20"/>
                <w:lang w:eastAsia="ru-RU"/>
              </w:rPr>
              <w:t>т</w:t>
            </w:r>
            <w:r w:rsidRPr="004C7655">
              <w:rPr>
                <w:rFonts w:ascii="Times New Roman" w:eastAsia="Times New Roman" w:hAnsi="Times New Roman" w:cs="Times New Roman"/>
                <w:color w:val="000000" w:themeColor="text1"/>
                <w:sz w:val="20"/>
                <w:szCs w:val="20"/>
                <w:lang w:eastAsia="ru-RU"/>
              </w:rPr>
              <w:t>ник, Хватково, Улица Маг</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стральная, Доск</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но, Сады, Поляны, Банниково, Шум</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лово, Приозерное, Развилка, Сады, Березовка-2, Бер</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зовка-1, Аэродром, Проминвест, СВС-авто, Переулок Глухой, Школа № 3, Дом спорта, С</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пермаркет «Атак», РДК, Переулок Удаловский, Белый дом, «Самей», Школа № 6, О</w:t>
            </w:r>
            <w:r w:rsidRPr="004C7655">
              <w:rPr>
                <w:rFonts w:ascii="Times New Roman" w:eastAsia="Times New Roman" w:hAnsi="Times New Roman" w:cs="Times New Roman"/>
                <w:color w:val="000000" w:themeColor="text1"/>
                <w:sz w:val="20"/>
                <w:szCs w:val="20"/>
                <w:lang w:eastAsia="ru-RU"/>
              </w:rPr>
              <w:t>б</w:t>
            </w:r>
            <w:r w:rsidRPr="004C7655">
              <w:rPr>
                <w:rFonts w:ascii="Times New Roman" w:eastAsia="Times New Roman" w:hAnsi="Times New Roman" w:cs="Times New Roman"/>
                <w:color w:val="000000" w:themeColor="text1"/>
                <w:sz w:val="20"/>
                <w:szCs w:val="20"/>
                <w:lang w:eastAsia="ru-RU"/>
              </w:rPr>
              <w:t>щежитие БМЗ, ТЦ «Максим»</w:t>
            </w:r>
          </w:p>
        </w:tc>
        <w:tc>
          <w:tcPr>
            <w:tcW w:w="2582" w:type="dxa"/>
            <w:shd w:val="clear" w:color="000000" w:fill="FFFFFF"/>
            <w:vAlign w:val="center"/>
            <w:hideMark/>
          </w:tcPr>
          <w:p w14:paraId="07092B70"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г. Богородск: ул. Туркова, ул. Комсомольская, 2-ой микрорайон, ул. Ленина, Нижегородское шоссе; д. Березовка: ул. Централ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автомобильная дорога «Северный подход к г. Б</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городск от а/д Ряжск – К</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симов – Муром – Н.Новгород»;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дорога «Ряжск – Кас</w:t>
            </w:r>
            <w:r w:rsidRPr="004C7655">
              <w:rPr>
                <w:rFonts w:ascii="Times New Roman" w:eastAsia="Times New Roman" w:hAnsi="Times New Roman" w:cs="Times New Roman"/>
                <w:color w:val="000000" w:themeColor="text1"/>
                <w:sz w:val="20"/>
                <w:szCs w:val="20"/>
                <w:lang w:eastAsia="ru-RU"/>
              </w:rPr>
              <w:t>и</w:t>
            </w:r>
            <w:r w:rsidRPr="004C7655">
              <w:rPr>
                <w:rFonts w:ascii="Times New Roman" w:eastAsia="Times New Roman" w:hAnsi="Times New Roman" w:cs="Times New Roman"/>
                <w:color w:val="000000" w:themeColor="text1"/>
                <w:sz w:val="20"/>
                <w:szCs w:val="20"/>
                <w:lang w:eastAsia="ru-RU"/>
              </w:rPr>
              <w:t>мов – Муром – Н.Новгород»; автомобил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 xml:space="preserve">ная дорога «Подъезд к п. Буревестник от а/д Ряжск – Касимов – Муром – Н.Новгород»; </w:t>
            </w:r>
            <w:r w:rsidRPr="004C7655">
              <w:rPr>
                <w:rFonts w:ascii="Times New Roman" w:eastAsia="Times New Roman" w:hAnsi="Times New Roman" w:cs="Times New Roman"/>
                <w:color w:val="000000" w:themeColor="text1"/>
                <w:sz w:val="20"/>
                <w:szCs w:val="20"/>
                <w:lang w:eastAsia="ru-RU"/>
              </w:rPr>
              <w:br/>
            </w:r>
            <w:r w:rsidRPr="004C7655">
              <w:rPr>
                <w:rFonts w:ascii="Times New Roman" w:eastAsia="Times New Roman" w:hAnsi="Times New Roman" w:cs="Times New Roman"/>
                <w:color w:val="000000" w:themeColor="text1"/>
                <w:sz w:val="20"/>
                <w:szCs w:val="20"/>
                <w:lang w:eastAsia="ru-RU"/>
              </w:rPr>
              <w:lastRenderedPageBreak/>
              <w:t>п. Буревестник: ул. Гаг</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рина</w:t>
            </w:r>
          </w:p>
        </w:tc>
        <w:tc>
          <w:tcPr>
            <w:tcW w:w="1647" w:type="dxa"/>
            <w:shd w:val="clear" w:color="000000" w:fill="FFFFFF"/>
            <w:vAlign w:val="center"/>
            <w:hideMark/>
          </w:tcPr>
          <w:p w14:paraId="05D4297A"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lastRenderedPageBreak/>
              <w:t>25,7</w:t>
            </w:r>
          </w:p>
        </w:tc>
        <w:tc>
          <w:tcPr>
            <w:tcW w:w="2127" w:type="dxa"/>
            <w:shd w:val="clear" w:color="000000" w:fill="FFFFFF"/>
            <w:vAlign w:val="center"/>
            <w:hideMark/>
          </w:tcPr>
          <w:p w14:paraId="7A186A25"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Автобус малого кла</w:t>
            </w:r>
            <w:r w:rsidRPr="004C7655">
              <w:rPr>
                <w:rFonts w:ascii="Times New Roman" w:eastAsia="Times New Roman" w:hAnsi="Times New Roman" w:cs="Times New Roman"/>
                <w:color w:val="000000" w:themeColor="text1"/>
                <w:sz w:val="20"/>
                <w:szCs w:val="20"/>
                <w:lang w:eastAsia="ru-RU"/>
              </w:rPr>
              <w:t>с</w:t>
            </w:r>
            <w:r w:rsidRPr="004C7655">
              <w:rPr>
                <w:rFonts w:ascii="Times New Roman" w:eastAsia="Times New Roman" w:hAnsi="Times New Roman" w:cs="Times New Roman"/>
                <w:color w:val="000000" w:themeColor="text1"/>
                <w:sz w:val="20"/>
                <w:szCs w:val="20"/>
                <w:lang w:eastAsia="ru-RU"/>
              </w:rPr>
              <w:t>са категорий М2, М3- 2 единицы</w:t>
            </w:r>
          </w:p>
        </w:tc>
        <w:tc>
          <w:tcPr>
            <w:tcW w:w="1734" w:type="dxa"/>
            <w:shd w:val="clear" w:color="000000" w:fill="FFFFFF"/>
            <w:vAlign w:val="center"/>
            <w:hideMark/>
          </w:tcPr>
          <w:p w14:paraId="7CEEEC96"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Максимальный срок эксплуат</w:t>
            </w:r>
            <w:r w:rsidRPr="004C7655">
              <w:rPr>
                <w:rFonts w:ascii="Times New Roman" w:eastAsia="Times New Roman" w:hAnsi="Times New Roman" w:cs="Times New Roman"/>
                <w:color w:val="000000" w:themeColor="text1"/>
                <w:sz w:val="20"/>
                <w:szCs w:val="20"/>
                <w:lang w:eastAsia="ru-RU"/>
              </w:rPr>
              <w:t>а</w:t>
            </w:r>
            <w:r w:rsidRPr="004C7655">
              <w:rPr>
                <w:rFonts w:ascii="Times New Roman" w:eastAsia="Times New Roman" w:hAnsi="Times New Roman" w:cs="Times New Roman"/>
                <w:color w:val="000000" w:themeColor="text1"/>
                <w:sz w:val="20"/>
                <w:szCs w:val="20"/>
                <w:lang w:eastAsia="ru-RU"/>
              </w:rPr>
              <w:t>ции транспор</w:t>
            </w:r>
            <w:r w:rsidRPr="004C7655">
              <w:rPr>
                <w:rFonts w:ascii="Times New Roman" w:eastAsia="Times New Roman" w:hAnsi="Times New Roman" w:cs="Times New Roman"/>
                <w:color w:val="000000" w:themeColor="text1"/>
                <w:sz w:val="20"/>
                <w:szCs w:val="20"/>
                <w:lang w:eastAsia="ru-RU"/>
              </w:rPr>
              <w:t>т</w:t>
            </w:r>
            <w:r w:rsidRPr="004C7655">
              <w:rPr>
                <w:rFonts w:ascii="Times New Roman" w:eastAsia="Times New Roman" w:hAnsi="Times New Roman" w:cs="Times New Roman"/>
                <w:color w:val="000000" w:themeColor="text1"/>
                <w:sz w:val="20"/>
                <w:szCs w:val="20"/>
                <w:lang w:eastAsia="ru-RU"/>
              </w:rPr>
              <w:t>ных средств, к</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торые использ</w:t>
            </w:r>
            <w:r w:rsidRPr="004C7655">
              <w:rPr>
                <w:rFonts w:ascii="Times New Roman" w:eastAsia="Times New Roman" w:hAnsi="Times New Roman" w:cs="Times New Roman"/>
                <w:color w:val="000000" w:themeColor="text1"/>
                <w:sz w:val="20"/>
                <w:szCs w:val="20"/>
                <w:lang w:eastAsia="ru-RU"/>
              </w:rPr>
              <w:t>у</w:t>
            </w:r>
            <w:r w:rsidRPr="004C7655">
              <w:rPr>
                <w:rFonts w:ascii="Times New Roman" w:eastAsia="Times New Roman" w:hAnsi="Times New Roman" w:cs="Times New Roman"/>
                <w:color w:val="000000" w:themeColor="text1"/>
                <w:sz w:val="20"/>
                <w:szCs w:val="20"/>
                <w:lang w:eastAsia="ru-RU"/>
              </w:rPr>
              <w:t>ются для перев</w:t>
            </w:r>
            <w:r w:rsidRPr="004C7655">
              <w:rPr>
                <w:rFonts w:ascii="Times New Roman" w:eastAsia="Times New Roman" w:hAnsi="Times New Roman" w:cs="Times New Roman"/>
                <w:color w:val="000000" w:themeColor="text1"/>
                <w:sz w:val="20"/>
                <w:szCs w:val="20"/>
                <w:lang w:eastAsia="ru-RU"/>
              </w:rPr>
              <w:t>о</w:t>
            </w:r>
            <w:r w:rsidRPr="004C7655">
              <w:rPr>
                <w:rFonts w:ascii="Times New Roman" w:eastAsia="Times New Roman" w:hAnsi="Times New Roman" w:cs="Times New Roman"/>
                <w:color w:val="000000" w:themeColor="text1"/>
                <w:sz w:val="20"/>
                <w:szCs w:val="20"/>
                <w:lang w:eastAsia="ru-RU"/>
              </w:rPr>
              <w:t>зок по маршруту регулярных п</w:t>
            </w:r>
            <w:r w:rsidRPr="004C7655">
              <w:rPr>
                <w:rFonts w:ascii="Times New Roman" w:eastAsia="Times New Roman" w:hAnsi="Times New Roman" w:cs="Times New Roman"/>
                <w:color w:val="000000" w:themeColor="text1"/>
                <w:sz w:val="20"/>
                <w:szCs w:val="20"/>
                <w:lang w:eastAsia="ru-RU"/>
              </w:rPr>
              <w:t>е</w:t>
            </w:r>
            <w:r w:rsidRPr="004C7655">
              <w:rPr>
                <w:rFonts w:ascii="Times New Roman" w:eastAsia="Times New Roman" w:hAnsi="Times New Roman" w:cs="Times New Roman"/>
                <w:color w:val="000000" w:themeColor="text1"/>
                <w:sz w:val="20"/>
                <w:szCs w:val="20"/>
                <w:lang w:eastAsia="ru-RU"/>
              </w:rPr>
              <w:t>ревозок - 8 лет</w:t>
            </w:r>
          </w:p>
        </w:tc>
        <w:tc>
          <w:tcPr>
            <w:tcW w:w="1733" w:type="dxa"/>
            <w:shd w:val="clear" w:color="auto" w:fill="auto"/>
            <w:vAlign w:val="center"/>
            <w:hideMark/>
          </w:tcPr>
          <w:p w14:paraId="4ADD5DB4" w14:textId="77777777" w:rsidR="00310A33" w:rsidRPr="004C7655" w:rsidRDefault="00310A33" w:rsidP="004C7655">
            <w:pPr>
              <w:spacing w:after="0" w:line="240" w:lineRule="auto"/>
              <w:jc w:val="center"/>
              <w:rPr>
                <w:rFonts w:ascii="Times New Roman" w:eastAsia="Times New Roman" w:hAnsi="Times New Roman" w:cs="Times New Roman"/>
                <w:color w:val="000000" w:themeColor="text1"/>
                <w:sz w:val="20"/>
                <w:szCs w:val="20"/>
                <w:lang w:eastAsia="ru-RU"/>
              </w:rPr>
            </w:pPr>
            <w:r w:rsidRPr="004C7655">
              <w:rPr>
                <w:rFonts w:ascii="Times New Roman" w:eastAsia="Times New Roman" w:hAnsi="Times New Roman" w:cs="Times New Roman"/>
                <w:color w:val="000000" w:themeColor="text1"/>
                <w:sz w:val="20"/>
                <w:szCs w:val="20"/>
                <w:lang w:eastAsia="ru-RU"/>
              </w:rPr>
              <w:t>ООО "АТП", Нижегородская обл., г. Кстово, ул. Магистрал</w:t>
            </w:r>
            <w:r w:rsidRPr="004C7655">
              <w:rPr>
                <w:rFonts w:ascii="Times New Roman" w:eastAsia="Times New Roman" w:hAnsi="Times New Roman" w:cs="Times New Roman"/>
                <w:color w:val="000000" w:themeColor="text1"/>
                <w:sz w:val="20"/>
                <w:szCs w:val="20"/>
                <w:lang w:eastAsia="ru-RU"/>
              </w:rPr>
              <w:t>ь</w:t>
            </w:r>
            <w:r w:rsidRPr="004C7655">
              <w:rPr>
                <w:rFonts w:ascii="Times New Roman" w:eastAsia="Times New Roman" w:hAnsi="Times New Roman" w:cs="Times New Roman"/>
                <w:color w:val="000000" w:themeColor="text1"/>
                <w:sz w:val="20"/>
                <w:szCs w:val="20"/>
                <w:lang w:eastAsia="ru-RU"/>
              </w:rPr>
              <w:t>ная, д.2Е, пом.4</w:t>
            </w:r>
          </w:p>
        </w:tc>
      </w:tr>
    </w:tbl>
    <w:p w14:paraId="280063BF" w14:textId="77777777" w:rsidR="00A82890" w:rsidRDefault="00A82890" w:rsidP="008B7D20">
      <w:pPr>
        <w:spacing w:after="0" w:line="360" w:lineRule="auto"/>
        <w:ind w:firstLine="709"/>
        <w:jc w:val="both"/>
        <w:rPr>
          <w:rFonts w:ascii="Times New Roman" w:hAnsi="Times New Roman" w:cs="Times New Roman"/>
          <w:sz w:val="24"/>
          <w:szCs w:val="24"/>
        </w:rPr>
      </w:pPr>
    </w:p>
    <w:p w14:paraId="7EBC74E1" w14:textId="77777777" w:rsidR="002364C1" w:rsidRDefault="002364C1" w:rsidP="008B7D20">
      <w:pPr>
        <w:spacing w:after="0" w:line="360" w:lineRule="auto"/>
        <w:ind w:firstLine="709"/>
        <w:jc w:val="both"/>
        <w:rPr>
          <w:rFonts w:ascii="Times New Roman" w:hAnsi="Times New Roman" w:cs="Times New Roman"/>
          <w:sz w:val="24"/>
          <w:szCs w:val="24"/>
        </w:rPr>
        <w:sectPr w:rsidR="002364C1" w:rsidSect="002364C1">
          <w:pgSz w:w="16838" w:h="11906" w:orient="landscape"/>
          <w:pgMar w:top="1134" w:right="1134" w:bottom="850" w:left="1134" w:header="708" w:footer="708" w:gutter="0"/>
          <w:cols w:space="708"/>
          <w:docGrid w:linePitch="360"/>
        </w:sectPr>
      </w:pPr>
    </w:p>
    <w:p w14:paraId="78125A03" w14:textId="77777777" w:rsidR="002364C1" w:rsidRDefault="002364C1" w:rsidP="002364C1">
      <w:pPr>
        <w:pStyle w:val="20"/>
        <w:ind w:left="0" w:firstLine="709"/>
        <w:rPr>
          <w:rFonts w:cs="Times New Roman"/>
          <w:szCs w:val="24"/>
        </w:rPr>
      </w:pPr>
      <w:bookmarkStart w:id="22" w:name="_Toc197339811"/>
      <w:r>
        <w:rPr>
          <w:rFonts w:cs="Times New Roman"/>
          <w:szCs w:val="24"/>
        </w:rPr>
        <w:lastRenderedPageBreak/>
        <w:t>2.6 Х</w:t>
      </w:r>
      <w:r w:rsidRPr="00257D36">
        <w:rPr>
          <w:rFonts w:cs="Times New Roman"/>
          <w:szCs w:val="24"/>
        </w:rPr>
        <w:t>арактеристик</w:t>
      </w:r>
      <w:r>
        <w:rPr>
          <w:rFonts w:cs="Times New Roman"/>
          <w:szCs w:val="24"/>
        </w:rPr>
        <w:t>а</w:t>
      </w:r>
      <w:r w:rsidRPr="00257D36">
        <w:rPr>
          <w:rFonts w:cs="Times New Roman"/>
          <w:szCs w:val="24"/>
        </w:rPr>
        <w:t xml:space="preserve"> условий движения пешеходов, велосипедистов и лиц, использ</w:t>
      </w:r>
      <w:r w:rsidRPr="00257D36">
        <w:rPr>
          <w:rFonts w:cs="Times New Roman"/>
          <w:szCs w:val="24"/>
        </w:rPr>
        <w:t>у</w:t>
      </w:r>
      <w:r w:rsidRPr="00257D36">
        <w:rPr>
          <w:rFonts w:cs="Times New Roman"/>
          <w:szCs w:val="24"/>
        </w:rPr>
        <w:t>ющих для передвижения средства индивидуальной мобильности</w:t>
      </w:r>
      <w:bookmarkEnd w:id="22"/>
    </w:p>
    <w:p w14:paraId="73140BD0" w14:textId="5DFD5903" w:rsidR="002364C1" w:rsidRDefault="002364C1" w:rsidP="002364C1">
      <w:pPr>
        <w:spacing w:after="0" w:line="360" w:lineRule="auto"/>
        <w:ind w:firstLine="709"/>
        <w:jc w:val="both"/>
        <w:rPr>
          <w:rFonts w:ascii="Times New Roman" w:hAnsi="Times New Roman" w:cs="Times New Roman"/>
          <w:sz w:val="24"/>
          <w:szCs w:val="24"/>
        </w:rPr>
      </w:pPr>
      <w:r w:rsidRPr="00B242CF">
        <w:rPr>
          <w:rFonts w:ascii="Times New Roman" w:hAnsi="Times New Roman" w:cs="Times New Roman"/>
          <w:sz w:val="24"/>
          <w:szCs w:val="24"/>
        </w:rPr>
        <w:t xml:space="preserve">В рамках создания эффективной системы организации дорожного движения </w:t>
      </w:r>
      <w:r w:rsidR="00A93CFF">
        <w:rPr>
          <w:rFonts w:ascii="Times New Roman" w:hAnsi="Times New Roman" w:cs="Times New Roman"/>
          <w:sz w:val="24"/>
          <w:szCs w:val="24"/>
        </w:rPr>
        <w:t>Богородск</w:t>
      </w:r>
      <w:r w:rsidR="00A93CFF">
        <w:rPr>
          <w:rFonts w:ascii="Times New Roman" w:hAnsi="Times New Roman" w:cs="Times New Roman"/>
          <w:sz w:val="24"/>
          <w:szCs w:val="24"/>
        </w:rPr>
        <w:t>о</w:t>
      </w:r>
      <w:r w:rsidR="00A93CFF">
        <w:rPr>
          <w:rFonts w:ascii="Times New Roman" w:hAnsi="Times New Roman" w:cs="Times New Roman"/>
          <w:sz w:val="24"/>
          <w:szCs w:val="24"/>
        </w:rPr>
        <w:t>го муниципального округа</w:t>
      </w:r>
      <w:r w:rsidRPr="00B242CF">
        <w:rPr>
          <w:rFonts w:ascii="Times New Roman" w:hAnsi="Times New Roman" w:cs="Times New Roman"/>
          <w:sz w:val="24"/>
          <w:szCs w:val="24"/>
        </w:rPr>
        <w:t xml:space="preserve"> на расчетный срок требуется достигнуть увеличения доли мобил</w:t>
      </w:r>
      <w:r w:rsidRPr="00B242CF">
        <w:rPr>
          <w:rFonts w:ascii="Times New Roman" w:hAnsi="Times New Roman" w:cs="Times New Roman"/>
          <w:sz w:val="24"/>
          <w:szCs w:val="24"/>
        </w:rPr>
        <w:t>ь</w:t>
      </w:r>
      <w:r w:rsidRPr="00B242CF">
        <w:rPr>
          <w:rFonts w:ascii="Times New Roman" w:hAnsi="Times New Roman" w:cs="Times New Roman"/>
          <w:sz w:val="24"/>
          <w:szCs w:val="24"/>
        </w:rPr>
        <w:t>ности посредством пешеходного и велосипедного движения за счет развития существующей инфраструктуры для активных способов передвижения населения.</w:t>
      </w:r>
    </w:p>
    <w:p w14:paraId="63162BF6" w14:textId="1E48F294" w:rsidR="002364C1" w:rsidRPr="00395BCB" w:rsidRDefault="002364C1" w:rsidP="002364C1">
      <w:pPr>
        <w:spacing w:line="360" w:lineRule="auto"/>
        <w:ind w:firstLine="709"/>
        <w:jc w:val="both"/>
        <w:rPr>
          <w:rFonts w:ascii="Times New Roman" w:hAnsi="Times New Roman" w:cs="Times New Roman"/>
          <w:sz w:val="24"/>
          <w:szCs w:val="24"/>
        </w:rPr>
      </w:pPr>
      <w:r w:rsidRPr="00A06EC4">
        <w:rPr>
          <w:rFonts w:ascii="Times New Roman" w:hAnsi="Times New Roman" w:cs="Times New Roman"/>
          <w:sz w:val="24"/>
          <w:szCs w:val="24"/>
        </w:rPr>
        <w:t xml:space="preserve">В настоящее время в границах </w:t>
      </w:r>
      <w:r w:rsidR="009E5E4D">
        <w:rPr>
          <w:rFonts w:ascii="Times New Roman" w:hAnsi="Times New Roman" w:cs="Times New Roman"/>
          <w:sz w:val="24"/>
          <w:szCs w:val="24"/>
        </w:rPr>
        <w:t xml:space="preserve">Богородского муниципального </w:t>
      </w:r>
      <w:r w:rsidR="006D345D">
        <w:rPr>
          <w:rFonts w:ascii="Times New Roman" w:hAnsi="Times New Roman" w:cs="Times New Roman"/>
          <w:sz w:val="24"/>
          <w:szCs w:val="24"/>
        </w:rPr>
        <w:t>округа</w:t>
      </w:r>
      <w:r w:rsidR="009E5E4D">
        <w:rPr>
          <w:rFonts w:ascii="Times New Roman" w:hAnsi="Times New Roman" w:cs="Times New Roman"/>
          <w:sz w:val="24"/>
          <w:szCs w:val="24"/>
        </w:rPr>
        <w:t xml:space="preserve"> </w:t>
      </w:r>
      <w:r w:rsidRPr="00A06EC4">
        <w:rPr>
          <w:rFonts w:ascii="Times New Roman" w:hAnsi="Times New Roman" w:cs="Times New Roman"/>
          <w:sz w:val="24"/>
          <w:szCs w:val="24"/>
        </w:rPr>
        <w:t xml:space="preserve">велосипедная и пешеходная инфраструктуры </w:t>
      </w:r>
      <w:r>
        <w:rPr>
          <w:rFonts w:ascii="Times New Roman" w:hAnsi="Times New Roman" w:cs="Times New Roman"/>
          <w:sz w:val="24"/>
          <w:szCs w:val="24"/>
        </w:rPr>
        <w:t xml:space="preserve">имеют недостаточно развитую сеть и нуждаются в модернизации и строительстве новых объектов. </w:t>
      </w:r>
      <w:r w:rsidRPr="00A06EC4">
        <w:rPr>
          <w:rFonts w:ascii="Times New Roman" w:hAnsi="Times New Roman" w:cs="Times New Roman"/>
          <w:sz w:val="24"/>
          <w:szCs w:val="24"/>
        </w:rPr>
        <w:t>Пешеходная инфраструктура состоит в основном из тротуаров и пешеходных дорожек</w:t>
      </w:r>
      <w:r>
        <w:rPr>
          <w:rFonts w:ascii="Times New Roman" w:hAnsi="Times New Roman" w:cs="Times New Roman"/>
          <w:sz w:val="24"/>
          <w:szCs w:val="24"/>
        </w:rPr>
        <w:t xml:space="preserve">. </w:t>
      </w:r>
    </w:p>
    <w:p w14:paraId="25EC4E50" w14:textId="77777777" w:rsidR="00CD5ED1" w:rsidRDefault="00CD5ED1" w:rsidP="00CD5ED1">
      <w:pPr>
        <w:pStyle w:val="20"/>
        <w:ind w:left="0" w:firstLine="709"/>
        <w:rPr>
          <w:rFonts w:cs="Times New Roman"/>
          <w:szCs w:val="24"/>
        </w:rPr>
      </w:pPr>
      <w:bookmarkStart w:id="23" w:name="_Toc197339812"/>
      <w:r>
        <w:rPr>
          <w:rFonts w:cs="Times New Roman"/>
          <w:szCs w:val="24"/>
        </w:rPr>
        <w:t xml:space="preserve">2.7 </w:t>
      </w:r>
      <w:r w:rsidRPr="00D8629D">
        <w:rPr>
          <w:rFonts w:cs="Times New Roman"/>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23"/>
    </w:p>
    <w:p w14:paraId="7585251B" w14:textId="2132EC99" w:rsidR="00CD5ED1" w:rsidRDefault="00CD5ED1" w:rsidP="00CD5ED1">
      <w:pPr>
        <w:spacing w:after="0" w:line="360" w:lineRule="auto"/>
        <w:ind w:firstLine="709"/>
        <w:jc w:val="both"/>
        <w:rPr>
          <w:rFonts w:ascii="Times New Roman" w:hAnsi="Times New Roman" w:cs="Times New Roman"/>
          <w:sz w:val="24"/>
          <w:szCs w:val="24"/>
        </w:rPr>
      </w:pPr>
      <w:r w:rsidRPr="006F5A36">
        <w:rPr>
          <w:rFonts w:ascii="Times New Roman" w:hAnsi="Times New Roman" w:cs="Times New Roman"/>
          <w:sz w:val="24"/>
          <w:szCs w:val="24"/>
        </w:rPr>
        <w:t xml:space="preserve">Грузовой автомобильный транспорт используется на территории </w:t>
      </w:r>
      <w:r w:rsidR="0092348D">
        <w:rPr>
          <w:rFonts w:ascii="Times New Roman" w:hAnsi="Times New Roman" w:cs="Times New Roman"/>
          <w:sz w:val="24"/>
          <w:szCs w:val="24"/>
        </w:rPr>
        <w:t xml:space="preserve">муниципального </w:t>
      </w:r>
      <w:r w:rsidR="006D345D">
        <w:rPr>
          <w:rFonts w:ascii="Times New Roman" w:hAnsi="Times New Roman" w:cs="Times New Roman"/>
          <w:sz w:val="24"/>
          <w:szCs w:val="24"/>
        </w:rPr>
        <w:t>округа</w:t>
      </w:r>
      <w:r w:rsidRPr="006F5A36">
        <w:rPr>
          <w:rFonts w:ascii="Times New Roman" w:hAnsi="Times New Roman" w:cs="Times New Roman"/>
          <w:sz w:val="24"/>
          <w:szCs w:val="24"/>
        </w:rPr>
        <w:t xml:space="preserve"> в целях коммунально-бытового обслуживания населения и перевозки строительных материалов для обеспечения строящихся объектов, для обеспечения сырьем и сбыта продукции промы</w:t>
      </w:r>
      <w:r w:rsidRPr="006F5A36">
        <w:rPr>
          <w:rFonts w:ascii="Times New Roman" w:hAnsi="Times New Roman" w:cs="Times New Roman"/>
          <w:sz w:val="24"/>
          <w:szCs w:val="24"/>
        </w:rPr>
        <w:t>ш</w:t>
      </w:r>
      <w:r w:rsidRPr="006F5A36">
        <w:rPr>
          <w:rFonts w:ascii="Times New Roman" w:hAnsi="Times New Roman" w:cs="Times New Roman"/>
          <w:sz w:val="24"/>
          <w:szCs w:val="24"/>
        </w:rPr>
        <w:t>ленных предприятий</w:t>
      </w:r>
      <w:r>
        <w:rPr>
          <w:rFonts w:ascii="Times New Roman" w:hAnsi="Times New Roman" w:cs="Times New Roman"/>
          <w:sz w:val="24"/>
          <w:szCs w:val="24"/>
        </w:rPr>
        <w:t>.</w:t>
      </w:r>
    </w:p>
    <w:p w14:paraId="0FED790B" w14:textId="557E7790" w:rsidR="00CD5ED1" w:rsidRDefault="00CD5ED1" w:rsidP="00CD5ED1">
      <w:pPr>
        <w:spacing w:after="0" w:line="360" w:lineRule="auto"/>
        <w:ind w:firstLine="709"/>
        <w:jc w:val="both"/>
        <w:rPr>
          <w:rFonts w:ascii="Times New Roman" w:hAnsi="Times New Roman" w:cs="Times New Roman"/>
          <w:sz w:val="24"/>
          <w:szCs w:val="24"/>
        </w:rPr>
      </w:pPr>
      <w:r w:rsidRPr="00AB0878">
        <w:rPr>
          <w:rFonts w:ascii="Times New Roman" w:hAnsi="Times New Roman" w:cs="Times New Roman"/>
          <w:sz w:val="24"/>
          <w:szCs w:val="24"/>
        </w:rPr>
        <w:t xml:space="preserve">На формирование системы грузовой логистики </w:t>
      </w:r>
      <w:r w:rsidR="0092348D">
        <w:rPr>
          <w:rFonts w:ascii="Times New Roman" w:hAnsi="Times New Roman" w:cs="Times New Roman"/>
          <w:sz w:val="24"/>
          <w:szCs w:val="24"/>
        </w:rPr>
        <w:t xml:space="preserve">Богородского муниципального округа </w:t>
      </w:r>
      <w:r w:rsidRPr="00AB0878">
        <w:rPr>
          <w:rFonts w:ascii="Times New Roman" w:hAnsi="Times New Roman" w:cs="Times New Roman"/>
          <w:sz w:val="24"/>
          <w:szCs w:val="24"/>
        </w:rPr>
        <w:t>оказывают влияние разнообразные факторы: наличие и направления транзитных грузопотоков, расположение и режим работы грузообразующих и грузопоглощающих пунктов, операторы, типы грузов, режим работы водителей</w:t>
      </w:r>
      <w:r>
        <w:rPr>
          <w:rFonts w:ascii="Times New Roman" w:hAnsi="Times New Roman" w:cs="Times New Roman"/>
          <w:sz w:val="24"/>
          <w:szCs w:val="24"/>
        </w:rPr>
        <w:t xml:space="preserve"> </w:t>
      </w:r>
      <w:r w:rsidRPr="00AB0878">
        <w:rPr>
          <w:rFonts w:ascii="Times New Roman" w:hAnsi="Times New Roman" w:cs="Times New Roman"/>
          <w:sz w:val="24"/>
          <w:szCs w:val="24"/>
        </w:rPr>
        <w:t>и другие. Изучение этих параметров позволяет оптим</w:t>
      </w:r>
      <w:r w:rsidRPr="00AB0878">
        <w:rPr>
          <w:rFonts w:ascii="Times New Roman" w:hAnsi="Times New Roman" w:cs="Times New Roman"/>
          <w:sz w:val="24"/>
          <w:szCs w:val="24"/>
        </w:rPr>
        <w:t>и</w:t>
      </w:r>
      <w:r w:rsidRPr="00AB0878">
        <w:rPr>
          <w:rFonts w:ascii="Times New Roman" w:hAnsi="Times New Roman" w:cs="Times New Roman"/>
          <w:sz w:val="24"/>
          <w:szCs w:val="24"/>
        </w:rPr>
        <w:t>зировать различные варианты грузоперевозок по наиболее оправданным маршрутам, продо</w:t>
      </w:r>
      <w:r w:rsidRPr="00AB0878">
        <w:rPr>
          <w:rFonts w:ascii="Times New Roman" w:hAnsi="Times New Roman" w:cs="Times New Roman"/>
          <w:sz w:val="24"/>
          <w:szCs w:val="24"/>
        </w:rPr>
        <w:t>л</w:t>
      </w:r>
      <w:r w:rsidRPr="00AB0878">
        <w:rPr>
          <w:rFonts w:ascii="Times New Roman" w:hAnsi="Times New Roman" w:cs="Times New Roman"/>
          <w:sz w:val="24"/>
          <w:szCs w:val="24"/>
        </w:rPr>
        <w:t xml:space="preserve">жительности и времени доставки грузов. </w:t>
      </w:r>
    </w:p>
    <w:p w14:paraId="244954C5" w14:textId="7E9D9353" w:rsidR="00CD5ED1" w:rsidRDefault="00CD5ED1" w:rsidP="00CD5ED1">
      <w:pPr>
        <w:spacing w:line="360" w:lineRule="auto"/>
        <w:ind w:firstLine="709"/>
        <w:jc w:val="both"/>
        <w:rPr>
          <w:rFonts w:ascii="Times New Roman" w:hAnsi="Times New Roman" w:cs="Times New Roman"/>
          <w:sz w:val="24"/>
          <w:szCs w:val="24"/>
        </w:rPr>
      </w:pPr>
      <w:r w:rsidRPr="003E7C0D">
        <w:rPr>
          <w:rFonts w:ascii="Times New Roman" w:hAnsi="Times New Roman" w:cs="Times New Roman"/>
          <w:sz w:val="24"/>
          <w:szCs w:val="24"/>
        </w:rPr>
        <w:t>Необходимо упорядочение движения грузового автомобильного транспорта</w:t>
      </w:r>
      <w:r>
        <w:rPr>
          <w:rFonts w:ascii="Times New Roman" w:hAnsi="Times New Roman" w:cs="Times New Roman"/>
          <w:sz w:val="24"/>
          <w:szCs w:val="24"/>
        </w:rPr>
        <w:t>, строител</w:t>
      </w:r>
      <w:r>
        <w:rPr>
          <w:rFonts w:ascii="Times New Roman" w:hAnsi="Times New Roman" w:cs="Times New Roman"/>
          <w:sz w:val="24"/>
          <w:szCs w:val="24"/>
        </w:rPr>
        <w:t>ь</w:t>
      </w:r>
      <w:r>
        <w:rPr>
          <w:rFonts w:ascii="Times New Roman" w:hAnsi="Times New Roman" w:cs="Times New Roman"/>
          <w:sz w:val="24"/>
          <w:szCs w:val="24"/>
        </w:rPr>
        <w:t>ство новых объездных дорог и искусственных сооружений, создание организованных стоянок для грузовых автомобилей.</w:t>
      </w:r>
      <w:r w:rsidR="00AF4701">
        <w:rPr>
          <w:rFonts w:ascii="Times New Roman" w:hAnsi="Times New Roman" w:cs="Times New Roman"/>
          <w:sz w:val="24"/>
          <w:szCs w:val="24"/>
        </w:rPr>
        <w:t xml:space="preserve"> </w:t>
      </w:r>
      <w:r w:rsidR="00AF4701" w:rsidRPr="00AF4701">
        <w:rPr>
          <w:rFonts w:ascii="Times New Roman" w:hAnsi="Times New Roman" w:cs="Times New Roman"/>
          <w:sz w:val="24"/>
          <w:szCs w:val="24"/>
          <w:highlight w:val="yellow"/>
        </w:rPr>
        <w:t>(</w:t>
      </w:r>
      <w:r w:rsidR="00826697">
        <w:rPr>
          <w:rFonts w:ascii="Times New Roman" w:hAnsi="Times New Roman" w:cs="Times New Roman"/>
          <w:sz w:val="24"/>
          <w:szCs w:val="24"/>
          <w:highlight w:val="yellow"/>
        </w:rPr>
        <w:t>направлен запрос о состоянии транспортной инфраструктуры. Д</w:t>
      </w:r>
      <w:r w:rsidR="00826697">
        <w:rPr>
          <w:rFonts w:ascii="Times New Roman" w:hAnsi="Times New Roman" w:cs="Times New Roman"/>
          <w:sz w:val="24"/>
          <w:szCs w:val="24"/>
          <w:highlight w:val="yellow"/>
        </w:rPr>
        <w:t>о</w:t>
      </w:r>
      <w:r w:rsidR="00826697">
        <w:rPr>
          <w:rFonts w:ascii="Times New Roman" w:hAnsi="Times New Roman" w:cs="Times New Roman"/>
          <w:sz w:val="24"/>
          <w:szCs w:val="24"/>
          <w:highlight w:val="yellow"/>
        </w:rPr>
        <w:t>бавить, если будет информация</w:t>
      </w:r>
      <w:r w:rsidR="00AF4701" w:rsidRPr="00AF4701">
        <w:rPr>
          <w:rFonts w:ascii="Times New Roman" w:hAnsi="Times New Roman" w:cs="Times New Roman"/>
          <w:sz w:val="24"/>
          <w:szCs w:val="24"/>
          <w:highlight w:val="yellow"/>
        </w:rPr>
        <w:t>)</w:t>
      </w:r>
    </w:p>
    <w:p w14:paraId="34D64821" w14:textId="77777777" w:rsidR="00514D93" w:rsidRDefault="00514D93" w:rsidP="00514D93">
      <w:pPr>
        <w:pStyle w:val="20"/>
        <w:ind w:left="0" w:firstLine="709"/>
        <w:rPr>
          <w:rFonts w:cs="Times New Roman"/>
          <w:szCs w:val="24"/>
        </w:rPr>
      </w:pPr>
      <w:bookmarkStart w:id="24" w:name="_Toc197339813"/>
      <w:r>
        <w:rPr>
          <w:rFonts w:cs="Times New Roman"/>
          <w:szCs w:val="24"/>
        </w:rPr>
        <w:t>2.8 Анализ уровня безопасности дорожного движения</w:t>
      </w:r>
      <w:bookmarkEnd w:id="24"/>
    </w:p>
    <w:p w14:paraId="7D624FB8" w14:textId="28EA5332" w:rsidR="00514D93" w:rsidRDefault="00514D93" w:rsidP="00396097">
      <w:pPr>
        <w:spacing w:line="360" w:lineRule="auto"/>
        <w:ind w:firstLine="709"/>
        <w:jc w:val="both"/>
        <w:rPr>
          <w:rFonts w:ascii="Times New Roman" w:hAnsi="Times New Roman" w:cs="Times New Roman"/>
          <w:sz w:val="24"/>
          <w:szCs w:val="24"/>
        </w:rPr>
      </w:pPr>
      <w:r w:rsidRPr="007B17AF">
        <w:rPr>
          <w:rFonts w:ascii="Times New Roman" w:hAnsi="Times New Roman" w:cs="Times New Roman"/>
          <w:sz w:val="24"/>
          <w:szCs w:val="24"/>
        </w:rPr>
        <w:t>Основой для оценки степени обеспеченности безопасности дорожного движения на те</w:t>
      </w:r>
      <w:r w:rsidRPr="007B17AF">
        <w:rPr>
          <w:rFonts w:ascii="Times New Roman" w:hAnsi="Times New Roman" w:cs="Times New Roman"/>
          <w:sz w:val="24"/>
          <w:szCs w:val="24"/>
        </w:rPr>
        <w:t>р</w:t>
      </w:r>
      <w:r w:rsidRPr="007B17AF">
        <w:rPr>
          <w:rFonts w:ascii="Times New Roman" w:hAnsi="Times New Roman" w:cs="Times New Roman"/>
          <w:sz w:val="24"/>
          <w:szCs w:val="24"/>
        </w:rPr>
        <w:t xml:space="preserve">ритории </w:t>
      </w:r>
      <w:r w:rsidR="00826697">
        <w:rPr>
          <w:rFonts w:ascii="Times New Roman" w:hAnsi="Times New Roman" w:cs="Times New Roman"/>
          <w:sz w:val="24"/>
          <w:szCs w:val="24"/>
        </w:rPr>
        <w:t>Богородског</w:t>
      </w:r>
      <w:r>
        <w:rPr>
          <w:rFonts w:ascii="Times New Roman" w:hAnsi="Times New Roman" w:cs="Times New Roman"/>
          <w:sz w:val="24"/>
          <w:szCs w:val="24"/>
        </w:rPr>
        <w:t>о муниципального округа</w:t>
      </w:r>
      <w:r w:rsidRPr="007B17AF">
        <w:rPr>
          <w:rFonts w:ascii="Times New Roman" w:hAnsi="Times New Roman" w:cs="Times New Roman"/>
          <w:sz w:val="24"/>
          <w:szCs w:val="24"/>
        </w:rPr>
        <w:t xml:space="preserve"> послужили статистические данные по ДТП и тяжести их последствий</w:t>
      </w:r>
      <w:r>
        <w:rPr>
          <w:rFonts w:ascii="Times New Roman" w:hAnsi="Times New Roman" w:cs="Times New Roman"/>
          <w:sz w:val="24"/>
          <w:szCs w:val="24"/>
        </w:rPr>
        <w:t xml:space="preserve"> (таблица 2.8.1).  </w:t>
      </w:r>
    </w:p>
    <w:p w14:paraId="7565288A" w14:textId="77777777" w:rsidR="005902E5" w:rsidRDefault="005902E5" w:rsidP="005902E5">
      <w:pPr>
        <w:spacing w:after="0" w:line="360" w:lineRule="auto"/>
        <w:ind w:firstLine="709"/>
        <w:jc w:val="both"/>
        <w:rPr>
          <w:rFonts w:ascii="Times New Roman" w:hAnsi="Times New Roman" w:cs="Times New Roman"/>
          <w:i/>
          <w:iCs/>
          <w:sz w:val="24"/>
          <w:szCs w:val="24"/>
        </w:rPr>
      </w:pPr>
    </w:p>
    <w:p w14:paraId="3F992E85" w14:textId="19087B0C" w:rsidR="00514D93" w:rsidRDefault="00514D93" w:rsidP="005902E5">
      <w:pPr>
        <w:spacing w:after="0" w:line="360" w:lineRule="auto"/>
        <w:ind w:firstLine="709"/>
        <w:jc w:val="both"/>
        <w:rPr>
          <w:rFonts w:ascii="Times New Roman" w:hAnsi="Times New Roman" w:cs="Times New Roman"/>
          <w:i/>
          <w:iCs/>
          <w:sz w:val="24"/>
          <w:szCs w:val="24"/>
        </w:rPr>
      </w:pPr>
      <w:r w:rsidRPr="00A37E0E">
        <w:rPr>
          <w:rFonts w:ascii="Times New Roman" w:hAnsi="Times New Roman" w:cs="Times New Roman"/>
          <w:i/>
          <w:iCs/>
          <w:sz w:val="24"/>
          <w:szCs w:val="24"/>
        </w:rPr>
        <w:lastRenderedPageBreak/>
        <w:t>Таблица 2.8.1 – Уровень аварийности и тяжести последствий от ДТП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9"/>
        <w:gridCol w:w="715"/>
        <w:gridCol w:w="712"/>
        <w:gridCol w:w="571"/>
        <w:gridCol w:w="714"/>
        <w:gridCol w:w="712"/>
        <w:gridCol w:w="712"/>
        <w:gridCol w:w="714"/>
        <w:gridCol w:w="571"/>
        <w:gridCol w:w="615"/>
        <w:gridCol w:w="814"/>
        <w:gridCol w:w="1419"/>
      </w:tblGrid>
      <w:tr w:rsidR="00F43126" w:rsidRPr="00292F12" w14:paraId="0E0124B1" w14:textId="6E6EE36D" w:rsidTr="005902E5">
        <w:trPr>
          <w:trHeight w:val="20"/>
          <w:jc w:val="center"/>
        </w:trPr>
        <w:tc>
          <w:tcPr>
            <w:tcW w:w="856" w:type="pct"/>
            <w:shd w:val="clear" w:color="auto" w:fill="auto"/>
            <w:vAlign w:val="center"/>
            <w:hideMark/>
          </w:tcPr>
          <w:p w14:paraId="729A74B6" w14:textId="77777777" w:rsidR="00F43126" w:rsidRPr="005A04BD" w:rsidRDefault="00F43126" w:rsidP="009F0FA1">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5A04BD">
              <w:rPr>
                <w:rFonts w:ascii="Times New Roman" w:hAnsi="Times New Roman" w:cs="Times New Roman"/>
                <w:b/>
                <w:bCs/>
                <w:color w:val="000000"/>
                <w:sz w:val="20"/>
                <w:szCs w:val="20"/>
              </w:rPr>
              <w:t>Год</w:t>
            </w:r>
          </w:p>
        </w:tc>
        <w:tc>
          <w:tcPr>
            <w:tcW w:w="358" w:type="pct"/>
            <w:vAlign w:val="center"/>
            <w:hideMark/>
          </w:tcPr>
          <w:p w14:paraId="2A7C6680"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2015</w:t>
            </w:r>
          </w:p>
        </w:tc>
        <w:tc>
          <w:tcPr>
            <w:tcW w:w="357" w:type="pct"/>
            <w:vAlign w:val="center"/>
            <w:hideMark/>
          </w:tcPr>
          <w:p w14:paraId="01750410"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2016</w:t>
            </w:r>
          </w:p>
        </w:tc>
        <w:tc>
          <w:tcPr>
            <w:tcW w:w="286" w:type="pct"/>
            <w:vAlign w:val="center"/>
          </w:tcPr>
          <w:p w14:paraId="012978D6"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2017</w:t>
            </w:r>
          </w:p>
        </w:tc>
        <w:tc>
          <w:tcPr>
            <w:tcW w:w="358" w:type="pct"/>
            <w:vAlign w:val="center"/>
          </w:tcPr>
          <w:p w14:paraId="2F0D64DD"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2018</w:t>
            </w:r>
          </w:p>
        </w:tc>
        <w:tc>
          <w:tcPr>
            <w:tcW w:w="357" w:type="pct"/>
            <w:vAlign w:val="center"/>
          </w:tcPr>
          <w:p w14:paraId="2FE33D53"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2019</w:t>
            </w:r>
          </w:p>
        </w:tc>
        <w:tc>
          <w:tcPr>
            <w:tcW w:w="357" w:type="pct"/>
            <w:vAlign w:val="center"/>
          </w:tcPr>
          <w:p w14:paraId="3BB46BD6"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2020</w:t>
            </w:r>
          </w:p>
        </w:tc>
        <w:tc>
          <w:tcPr>
            <w:tcW w:w="358" w:type="pct"/>
            <w:vAlign w:val="center"/>
          </w:tcPr>
          <w:p w14:paraId="1399C84D"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2021</w:t>
            </w:r>
          </w:p>
        </w:tc>
        <w:tc>
          <w:tcPr>
            <w:tcW w:w="286" w:type="pct"/>
            <w:vAlign w:val="center"/>
          </w:tcPr>
          <w:p w14:paraId="0DA5DBC9"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2022</w:t>
            </w:r>
          </w:p>
        </w:tc>
        <w:tc>
          <w:tcPr>
            <w:tcW w:w="308" w:type="pct"/>
            <w:vAlign w:val="center"/>
          </w:tcPr>
          <w:p w14:paraId="2EED6F22" w14:textId="77777777"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2023</w:t>
            </w:r>
          </w:p>
        </w:tc>
        <w:tc>
          <w:tcPr>
            <w:tcW w:w="408" w:type="pct"/>
            <w:vAlign w:val="center"/>
          </w:tcPr>
          <w:p w14:paraId="65CD3F45" w14:textId="32B9A1F6" w:rsidR="00F43126" w:rsidRPr="00D206F5" w:rsidRDefault="00F43126" w:rsidP="009F0FA1">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D206F5">
              <w:rPr>
                <w:rFonts w:ascii="Times New Roman" w:hAnsi="Times New Roman" w:cs="Times New Roman"/>
                <w:b/>
                <w:bCs/>
                <w:color w:val="000000"/>
                <w:sz w:val="20"/>
                <w:szCs w:val="20"/>
              </w:rPr>
              <w:t>2024</w:t>
            </w:r>
          </w:p>
        </w:tc>
        <w:tc>
          <w:tcPr>
            <w:tcW w:w="711" w:type="pct"/>
          </w:tcPr>
          <w:p w14:paraId="2F17C070" w14:textId="2ED15CE1" w:rsidR="00F43126" w:rsidRPr="00D206F5" w:rsidRDefault="00F43126" w:rsidP="009F0FA1">
            <w:pPr>
              <w:widowControl w:val="0"/>
              <w:tabs>
                <w:tab w:val="left" w:pos="0"/>
              </w:tabs>
              <w:autoSpaceDE w:val="0"/>
              <w:autoSpaceDN w:val="0"/>
              <w:spacing w:after="0" w:line="240" w:lineRule="auto"/>
              <w:jc w:val="center"/>
              <w:rPr>
                <w:rFonts w:ascii="Times New Roman" w:hAnsi="Times New Roman" w:cs="Times New Roman"/>
                <w:b/>
                <w:bCs/>
                <w:color w:val="000000"/>
                <w:sz w:val="20"/>
                <w:szCs w:val="20"/>
              </w:rPr>
            </w:pPr>
            <w:r w:rsidRPr="00D206F5">
              <w:rPr>
                <w:rFonts w:ascii="Times New Roman" w:hAnsi="Times New Roman" w:cs="Times New Roman"/>
                <w:b/>
                <w:bCs/>
                <w:color w:val="000000"/>
                <w:sz w:val="20"/>
                <w:szCs w:val="20"/>
              </w:rPr>
              <w:t>202</w:t>
            </w:r>
            <w:r w:rsidR="00396097">
              <w:rPr>
                <w:rFonts w:ascii="Times New Roman" w:hAnsi="Times New Roman" w:cs="Times New Roman"/>
                <w:b/>
                <w:bCs/>
                <w:color w:val="000000"/>
                <w:sz w:val="20"/>
                <w:szCs w:val="20"/>
              </w:rPr>
              <w:t>5</w:t>
            </w:r>
            <w:r>
              <w:rPr>
                <w:rFonts w:ascii="Times New Roman" w:hAnsi="Times New Roman" w:cs="Times New Roman"/>
                <w:b/>
                <w:bCs/>
                <w:color w:val="000000"/>
                <w:sz w:val="20"/>
                <w:szCs w:val="20"/>
              </w:rPr>
              <w:t xml:space="preserve"> (с </w:t>
            </w:r>
            <w:r w:rsidR="00396097">
              <w:rPr>
                <w:rFonts w:ascii="Times New Roman" w:hAnsi="Times New Roman" w:cs="Times New Roman"/>
                <w:b/>
                <w:bCs/>
                <w:color w:val="000000"/>
                <w:sz w:val="20"/>
                <w:szCs w:val="20"/>
              </w:rPr>
              <w:t>01</w:t>
            </w:r>
            <w:r>
              <w:rPr>
                <w:rFonts w:ascii="Times New Roman" w:hAnsi="Times New Roman" w:cs="Times New Roman"/>
                <w:b/>
                <w:bCs/>
                <w:color w:val="000000"/>
                <w:sz w:val="20"/>
                <w:szCs w:val="20"/>
              </w:rPr>
              <w:t>.01 по 31.0</w:t>
            </w:r>
            <w:r w:rsidR="00396097">
              <w:rPr>
                <w:rFonts w:ascii="Times New Roman" w:hAnsi="Times New Roman" w:cs="Times New Roman"/>
                <w:b/>
                <w:bCs/>
                <w:color w:val="000000"/>
                <w:sz w:val="20"/>
                <w:szCs w:val="20"/>
              </w:rPr>
              <w:t>3</w:t>
            </w:r>
            <w:r>
              <w:rPr>
                <w:rFonts w:ascii="Times New Roman" w:hAnsi="Times New Roman" w:cs="Times New Roman"/>
                <w:b/>
                <w:bCs/>
                <w:color w:val="000000"/>
                <w:sz w:val="20"/>
                <w:szCs w:val="20"/>
              </w:rPr>
              <w:t>)</w:t>
            </w:r>
          </w:p>
        </w:tc>
      </w:tr>
      <w:tr w:rsidR="005902E5" w:rsidRPr="00292F12" w14:paraId="0AF04638" w14:textId="3D3E5BA2" w:rsidTr="005902E5">
        <w:trPr>
          <w:trHeight w:val="20"/>
          <w:jc w:val="center"/>
        </w:trPr>
        <w:tc>
          <w:tcPr>
            <w:tcW w:w="856" w:type="pct"/>
            <w:shd w:val="clear" w:color="auto" w:fill="auto"/>
            <w:vAlign w:val="center"/>
            <w:hideMark/>
          </w:tcPr>
          <w:p w14:paraId="5CE95FFC" w14:textId="77777777" w:rsidR="00396097" w:rsidRPr="005A04BD" w:rsidRDefault="00396097" w:rsidP="00396097">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5A04BD">
              <w:rPr>
                <w:rFonts w:ascii="Times New Roman" w:hAnsi="Times New Roman" w:cs="Times New Roman"/>
                <w:b/>
                <w:bCs/>
                <w:color w:val="000000"/>
                <w:sz w:val="20"/>
                <w:szCs w:val="20"/>
              </w:rPr>
              <w:t>Кол-во ДТП</w:t>
            </w:r>
          </w:p>
        </w:tc>
        <w:tc>
          <w:tcPr>
            <w:tcW w:w="358" w:type="pct"/>
            <w:shd w:val="clear" w:color="auto" w:fill="FFFFFF"/>
            <w:vAlign w:val="center"/>
          </w:tcPr>
          <w:p w14:paraId="00141D8B" w14:textId="5D48B613"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178</w:t>
            </w:r>
          </w:p>
        </w:tc>
        <w:tc>
          <w:tcPr>
            <w:tcW w:w="357" w:type="pct"/>
            <w:shd w:val="clear" w:color="auto" w:fill="FFFFFF"/>
            <w:vAlign w:val="center"/>
          </w:tcPr>
          <w:p w14:paraId="1EBE0C8E" w14:textId="52FEB070"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195</w:t>
            </w:r>
          </w:p>
        </w:tc>
        <w:tc>
          <w:tcPr>
            <w:tcW w:w="286" w:type="pct"/>
            <w:shd w:val="clear" w:color="auto" w:fill="FFFFFF"/>
            <w:vAlign w:val="center"/>
          </w:tcPr>
          <w:p w14:paraId="7BF459C2" w14:textId="49C59266"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210</w:t>
            </w:r>
          </w:p>
        </w:tc>
        <w:tc>
          <w:tcPr>
            <w:tcW w:w="358" w:type="pct"/>
            <w:shd w:val="clear" w:color="auto" w:fill="FFFFFF"/>
            <w:vAlign w:val="center"/>
          </w:tcPr>
          <w:p w14:paraId="68245B77" w14:textId="3B8E392F"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193</w:t>
            </w:r>
          </w:p>
        </w:tc>
        <w:tc>
          <w:tcPr>
            <w:tcW w:w="357" w:type="pct"/>
            <w:shd w:val="clear" w:color="auto" w:fill="FFFFFF"/>
            <w:vAlign w:val="center"/>
          </w:tcPr>
          <w:p w14:paraId="55D5C4F6" w14:textId="5A3489A7"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199</w:t>
            </w:r>
          </w:p>
        </w:tc>
        <w:tc>
          <w:tcPr>
            <w:tcW w:w="357" w:type="pct"/>
            <w:shd w:val="clear" w:color="auto" w:fill="FFFFFF"/>
            <w:vAlign w:val="center"/>
          </w:tcPr>
          <w:p w14:paraId="04F1FE51" w14:textId="056CFC16"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166</w:t>
            </w:r>
          </w:p>
        </w:tc>
        <w:tc>
          <w:tcPr>
            <w:tcW w:w="358" w:type="pct"/>
            <w:shd w:val="clear" w:color="auto" w:fill="FFFFFF"/>
            <w:vAlign w:val="center"/>
          </w:tcPr>
          <w:p w14:paraId="52B620F2" w14:textId="44B8D488"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136</w:t>
            </w:r>
          </w:p>
        </w:tc>
        <w:tc>
          <w:tcPr>
            <w:tcW w:w="286" w:type="pct"/>
            <w:shd w:val="clear" w:color="auto" w:fill="FFFFFF"/>
            <w:vAlign w:val="center"/>
          </w:tcPr>
          <w:p w14:paraId="301AD49C" w14:textId="1DBF5A62"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126</w:t>
            </w:r>
          </w:p>
        </w:tc>
        <w:tc>
          <w:tcPr>
            <w:tcW w:w="308" w:type="pct"/>
            <w:shd w:val="clear" w:color="auto" w:fill="FFFFFF"/>
            <w:vAlign w:val="center"/>
          </w:tcPr>
          <w:p w14:paraId="105B1F58" w14:textId="32876233"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104</w:t>
            </w:r>
          </w:p>
        </w:tc>
        <w:tc>
          <w:tcPr>
            <w:tcW w:w="408" w:type="pct"/>
            <w:shd w:val="clear" w:color="auto" w:fill="FFFFFF"/>
            <w:vAlign w:val="center"/>
          </w:tcPr>
          <w:p w14:paraId="12CE2F10" w14:textId="6EAED265"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125</w:t>
            </w:r>
          </w:p>
        </w:tc>
        <w:tc>
          <w:tcPr>
            <w:tcW w:w="711" w:type="pct"/>
            <w:shd w:val="clear" w:color="auto" w:fill="FFFFFF"/>
          </w:tcPr>
          <w:p w14:paraId="1C4E329E" w14:textId="2EC2A0F4" w:rsidR="00396097"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5902E5" w:rsidRPr="00292F12" w14:paraId="3B547A60" w14:textId="7EF885ED" w:rsidTr="005902E5">
        <w:trPr>
          <w:trHeight w:val="20"/>
          <w:jc w:val="center"/>
        </w:trPr>
        <w:tc>
          <w:tcPr>
            <w:tcW w:w="856" w:type="pct"/>
            <w:shd w:val="clear" w:color="auto" w:fill="auto"/>
            <w:vAlign w:val="center"/>
            <w:hideMark/>
          </w:tcPr>
          <w:p w14:paraId="3EC277CF" w14:textId="77777777" w:rsidR="00396097" w:rsidRPr="005A04BD" w:rsidRDefault="00396097" w:rsidP="00396097">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5A04BD">
              <w:rPr>
                <w:rFonts w:ascii="Times New Roman" w:hAnsi="Times New Roman" w:cs="Times New Roman"/>
                <w:b/>
                <w:bCs/>
                <w:color w:val="000000"/>
                <w:sz w:val="20"/>
                <w:szCs w:val="20"/>
              </w:rPr>
              <w:t>Кол-во погибших</w:t>
            </w:r>
          </w:p>
        </w:tc>
        <w:tc>
          <w:tcPr>
            <w:tcW w:w="358" w:type="pct"/>
            <w:shd w:val="clear" w:color="auto" w:fill="FFFFFF"/>
            <w:vAlign w:val="center"/>
          </w:tcPr>
          <w:p w14:paraId="457B1325" w14:textId="7B16F6AF"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p>
        </w:tc>
        <w:tc>
          <w:tcPr>
            <w:tcW w:w="357" w:type="pct"/>
            <w:shd w:val="clear" w:color="auto" w:fill="FFFFFF"/>
            <w:vAlign w:val="center"/>
          </w:tcPr>
          <w:p w14:paraId="1D9A4F34" w14:textId="5E90E2ED"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286" w:type="pct"/>
            <w:shd w:val="clear" w:color="auto" w:fill="FFFFFF"/>
            <w:vAlign w:val="center"/>
          </w:tcPr>
          <w:p w14:paraId="43DD52C9" w14:textId="2C91B3BF"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c>
          <w:tcPr>
            <w:tcW w:w="358" w:type="pct"/>
            <w:shd w:val="clear" w:color="auto" w:fill="FFFFFF"/>
            <w:vAlign w:val="center"/>
          </w:tcPr>
          <w:p w14:paraId="1CBDBB25" w14:textId="6CA96553"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c>
          <w:tcPr>
            <w:tcW w:w="357" w:type="pct"/>
            <w:shd w:val="clear" w:color="auto" w:fill="FFFFFF"/>
            <w:vAlign w:val="center"/>
          </w:tcPr>
          <w:p w14:paraId="35C130EA" w14:textId="39A1112C"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357" w:type="pct"/>
            <w:shd w:val="clear" w:color="auto" w:fill="FFFFFF"/>
            <w:vAlign w:val="center"/>
          </w:tcPr>
          <w:p w14:paraId="4F7E5CDF" w14:textId="0BA2D510"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358" w:type="pct"/>
            <w:shd w:val="clear" w:color="auto" w:fill="FFFFFF"/>
            <w:vAlign w:val="center"/>
          </w:tcPr>
          <w:p w14:paraId="3DBDA503" w14:textId="7AACC422"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c>
          <w:tcPr>
            <w:tcW w:w="286" w:type="pct"/>
            <w:shd w:val="clear" w:color="auto" w:fill="FFFFFF"/>
            <w:vAlign w:val="center"/>
          </w:tcPr>
          <w:p w14:paraId="2F70414D" w14:textId="4AEE973D"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308" w:type="pct"/>
            <w:shd w:val="clear" w:color="auto" w:fill="FFFFFF"/>
            <w:vAlign w:val="center"/>
          </w:tcPr>
          <w:p w14:paraId="0085FF51" w14:textId="39E3BFF3"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408" w:type="pct"/>
            <w:shd w:val="clear" w:color="auto" w:fill="FFFFFF"/>
            <w:vAlign w:val="center"/>
          </w:tcPr>
          <w:p w14:paraId="2FA07FD2" w14:textId="44C98115"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c>
          <w:tcPr>
            <w:tcW w:w="711" w:type="pct"/>
            <w:shd w:val="clear" w:color="auto" w:fill="FFFFFF"/>
          </w:tcPr>
          <w:p w14:paraId="1F36CD96" w14:textId="7BA57CEA" w:rsidR="00396097"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r>
      <w:tr w:rsidR="005902E5" w:rsidRPr="00292F12" w14:paraId="29C6B465" w14:textId="1479A9F8" w:rsidTr="005902E5">
        <w:trPr>
          <w:trHeight w:val="20"/>
          <w:jc w:val="center"/>
        </w:trPr>
        <w:tc>
          <w:tcPr>
            <w:tcW w:w="856" w:type="pct"/>
            <w:shd w:val="clear" w:color="auto" w:fill="auto"/>
            <w:vAlign w:val="center"/>
          </w:tcPr>
          <w:p w14:paraId="32E7871C" w14:textId="77777777" w:rsidR="00396097" w:rsidRPr="005A04BD" w:rsidRDefault="00396097" w:rsidP="00396097">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5A04BD">
              <w:rPr>
                <w:rFonts w:ascii="Times New Roman" w:hAnsi="Times New Roman" w:cs="Times New Roman"/>
                <w:b/>
                <w:bCs/>
                <w:color w:val="000000"/>
                <w:sz w:val="20"/>
                <w:szCs w:val="20"/>
              </w:rPr>
              <w:t>Кол-во раненых</w:t>
            </w:r>
          </w:p>
        </w:tc>
        <w:tc>
          <w:tcPr>
            <w:tcW w:w="358" w:type="pct"/>
            <w:shd w:val="clear" w:color="auto" w:fill="FFFFFF"/>
            <w:vAlign w:val="center"/>
          </w:tcPr>
          <w:p w14:paraId="7737113D" w14:textId="54F5CF54"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249</w:t>
            </w:r>
          </w:p>
        </w:tc>
        <w:tc>
          <w:tcPr>
            <w:tcW w:w="357" w:type="pct"/>
            <w:shd w:val="clear" w:color="auto" w:fill="FFFFFF"/>
            <w:vAlign w:val="center"/>
          </w:tcPr>
          <w:p w14:paraId="169D49B9" w14:textId="6173F771"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283</w:t>
            </w:r>
          </w:p>
        </w:tc>
        <w:tc>
          <w:tcPr>
            <w:tcW w:w="286" w:type="pct"/>
            <w:shd w:val="clear" w:color="auto" w:fill="FFFFFF"/>
            <w:vAlign w:val="center"/>
          </w:tcPr>
          <w:p w14:paraId="2B21FBBA" w14:textId="731C8DBD"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275</w:t>
            </w:r>
          </w:p>
        </w:tc>
        <w:tc>
          <w:tcPr>
            <w:tcW w:w="358" w:type="pct"/>
            <w:shd w:val="clear" w:color="auto" w:fill="FFFFFF"/>
            <w:vAlign w:val="center"/>
          </w:tcPr>
          <w:p w14:paraId="51C2C6EA" w14:textId="297673D0"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302</w:t>
            </w:r>
          </w:p>
        </w:tc>
        <w:tc>
          <w:tcPr>
            <w:tcW w:w="357" w:type="pct"/>
            <w:shd w:val="clear" w:color="auto" w:fill="FFFFFF"/>
            <w:vAlign w:val="center"/>
          </w:tcPr>
          <w:p w14:paraId="3855EFA0" w14:textId="4045B89F"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275</w:t>
            </w:r>
          </w:p>
        </w:tc>
        <w:tc>
          <w:tcPr>
            <w:tcW w:w="357" w:type="pct"/>
            <w:shd w:val="clear" w:color="auto" w:fill="FFFFFF"/>
            <w:vAlign w:val="center"/>
          </w:tcPr>
          <w:p w14:paraId="53D6A730" w14:textId="27693E94"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210</w:t>
            </w:r>
          </w:p>
        </w:tc>
        <w:tc>
          <w:tcPr>
            <w:tcW w:w="358" w:type="pct"/>
            <w:shd w:val="clear" w:color="auto" w:fill="FFFFFF"/>
            <w:vAlign w:val="center"/>
          </w:tcPr>
          <w:p w14:paraId="6CD8C303" w14:textId="53D6E35B" w:rsidR="00396097" w:rsidRPr="000932E5" w:rsidRDefault="00396097" w:rsidP="00396097">
            <w:pPr>
              <w:tabs>
                <w:tab w:val="left" w:pos="0"/>
              </w:tabs>
              <w:suppressAutoHyphens/>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208</w:t>
            </w:r>
          </w:p>
        </w:tc>
        <w:tc>
          <w:tcPr>
            <w:tcW w:w="286" w:type="pct"/>
            <w:shd w:val="clear" w:color="auto" w:fill="FFFFFF"/>
            <w:vAlign w:val="center"/>
          </w:tcPr>
          <w:p w14:paraId="52BE3D7B" w14:textId="3F8911E6" w:rsidR="00396097" w:rsidRPr="000932E5" w:rsidRDefault="00396097" w:rsidP="00396097">
            <w:pPr>
              <w:tabs>
                <w:tab w:val="left" w:pos="0"/>
              </w:tabs>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157</w:t>
            </w:r>
          </w:p>
        </w:tc>
        <w:tc>
          <w:tcPr>
            <w:tcW w:w="308" w:type="pct"/>
            <w:shd w:val="clear" w:color="auto" w:fill="FFFFFF"/>
            <w:vAlign w:val="center"/>
          </w:tcPr>
          <w:p w14:paraId="67496708" w14:textId="0E542E26" w:rsidR="00396097" w:rsidRPr="000932E5" w:rsidRDefault="00396097" w:rsidP="00396097">
            <w:pPr>
              <w:tabs>
                <w:tab w:val="left" w:pos="0"/>
              </w:tabs>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408" w:type="pct"/>
            <w:shd w:val="clear" w:color="auto" w:fill="FFFFFF"/>
            <w:vAlign w:val="center"/>
          </w:tcPr>
          <w:p w14:paraId="06028576" w14:textId="1EF58F72" w:rsidR="00396097" w:rsidRPr="000932E5" w:rsidRDefault="00396097" w:rsidP="00396097">
            <w:pPr>
              <w:tabs>
                <w:tab w:val="left" w:pos="0"/>
              </w:tabs>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711" w:type="pct"/>
            <w:shd w:val="clear" w:color="auto" w:fill="FFFFFF"/>
          </w:tcPr>
          <w:p w14:paraId="1A7A4498" w14:textId="63073850" w:rsidR="00396097" w:rsidRDefault="00396097" w:rsidP="00396097">
            <w:pPr>
              <w:tabs>
                <w:tab w:val="left" w:pos="0"/>
              </w:tabs>
              <w:suppressAutoHyphen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r>
    </w:tbl>
    <w:p w14:paraId="470346D4" w14:textId="51E414CA" w:rsidR="00514D93" w:rsidRDefault="00F43126" w:rsidP="00514D93">
      <w:pPr>
        <w:spacing w:before="240" w:line="360" w:lineRule="auto"/>
        <w:jc w:val="center"/>
        <w:rPr>
          <w:rFonts w:ascii="Times New Roman" w:hAnsi="Times New Roman" w:cs="Times New Roman"/>
          <w:sz w:val="24"/>
          <w:szCs w:val="24"/>
        </w:rPr>
      </w:pPr>
      <w:r>
        <w:rPr>
          <w:noProof/>
          <w:lang w:eastAsia="ru-RU"/>
        </w:rPr>
        <w:drawing>
          <wp:inline distT="0" distB="0" distL="0" distR="0" wp14:anchorId="35FE7AE6" wp14:editId="7EBDAA82">
            <wp:extent cx="4572000" cy="2743200"/>
            <wp:effectExtent l="0" t="0" r="0" b="0"/>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BAC000-1B82-452D-AEAD-7CCCA9FFA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C11F6F" w14:textId="77777777" w:rsidR="00514D93" w:rsidRDefault="00514D93" w:rsidP="00514D93">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Рисунок</w:t>
      </w:r>
      <w:r w:rsidRPr="00A37E0E">
        <w:rPr>
          <w:rFonts w:ascii="Times New Roman" w:hAnsi="Times New Roman" w:cs="Times New Roman"/>
          <w:i/>
          <w:iCs/>
          <w:sz w:val="24"/>
          <w:szCs w:val="24"/>
        </w:rPr>
        <w:t xml:space="preserve"> 2.8.1 – </w:t>
      </w:r>
      <w:r w:rsidRPr="0017064B">
        <w:rPr>
          <w:rFonts w:ascii="Times New Roman" w:hAnsi="Times New Roman" w:cs="Times New Roman"/>
          <w:i/>
          <w:iCs/>
          <w:sz w:val="24"/>
          <w:szCs w:val="24"/>
        </w:rPr>
        <w:t>Динамика изменения уровня аварийности и тяжести последствий от ДТП</w:t>
      </w:r>
    </w:p>
    <w:p w14:paraId="02DFDF29" w14:textId="77777777" w:rsidR="00514D93" w:rsidRDefault="00514D93" w:rsidP="00514D93">
      <w:pPr>
        <w:spacing w:before="240" w:after="0" w:line="360" w:lineRule="auto"/>
        <w:ind w:firstLine="709"/>
        <w:jc w:val="both"/>
        <w:rPr>
          <w:rFonts w:ascii="Times New Roman" w:hAnsi="Times New Roman" w:cs="Times New Roman"/>
          <w:sz w:val="24"/>
          <w:szCs w:val="24"/>
        </w:rPr>
      </w:pPr>
      <w:r w:rsidRPr="009E7C75">
        <w:rPr>
          <w:rFonts w:ascii="Times New Roman" w:hAnsi="Times New Roman" w:cs="Times New Roman"/>
          <w:sz w:val="24"/>
          <w:szCs w:val="24"/>
        </w:rPr>
        <w:t xml:space="preserve">Анализ данных, связанных с </w:t>
      </w:r>
      <w:r>
        <w:rPr>
          <w:rFonts w:ascii="Times New Roman" w:hAnsi="Times New Roman" w:cs="Times New Roman"/>
          <w:sz w:val="24"/>
          <w:szCs w:val="24"/>
        </w:rPr>
        <w:t>количеством погибших в ДТП</w:t>
      </w:r>
      <w:r w:rsidRPr="009E7C75">
        <w:rPr>
          <w:rFonts w:ascii="Times New Roman" w:hAnsi="Times New Roman" w:cs="Times New Roman"/>
          <w:sz w:val="24"/>
          <w:szCs w:val="24"/>
        </w:rPr>
        <w:t xml:space="preserve"> свидетельствует о постепе</w:t>
      </w:r>
      <w:r w:rsidRPr="009E7C75">
        <w:rPr>
          <w:rFonts w:ascii="Times New Roman" w:hAnsi="Times New Roman" w:cs="Times New Roman"/>
          <w:sz w:val="24"/>
          <w:szCs w:val="24"/>
        </w:rPr>
        <w:t>н</w:t>
      </w:r>
      <w:r w:rsidRPr="009E7C75">
        <w:rPr>
          <w:rFonts w:ascii="Times New Roman" w:hAnsi="Times New Roman" w:cs="Times New Roman"/>
          <w:sz w:val="24"/>
          <w:szCs w:val="24"/>
        </w:rPr>
        <w:t xml:space="preserve">ном снижении смертности. Количество </w:t>
      </w:r>
      <w:r>
        <w:rPr>
          <w:rFonts w:ascii="Times New Roman" w:hAnsi="Times New Roman" w:cs="Times New Roman"/>
          <w:sz w:val="24"/>
          <w:szCs w:val="24"/>
        </w:rPr>
        <w:t>ДТП</w:t>
      </w:r>
      <w:r w:rsidRPr="009E7C75">
        <w:rPr>
          <w:rFonts w:ascii="Times New Roman" w:hAnsi="Times New Roman" w:cs="Times New Roman"/>
          <w:sz w:val="24"/>
          <w:szCs w:val="24"/>
        </w:rPr>
        <w:t xml:space="preserve"> и количество погибших в них также демонстрир</w:t>
      </w:r>
      <w:r w:rsidRPr="009E7C75">
        <w:rPr>
          <w:rFonts w:ascii="Times New Roman" w:hAnsi="Times New Roman" w:cs="Times New Roman"/>
          <w:sz w:val="24"/>
          <w:szCs w:val="24"/>
        </w:rPr>
        <w:t>у</w:t>
      </w:r>
      <w:r w:rsidRPr="009E7C75">
        <w:rPr>
          <w:rFonts w:ascii="Times New Roman" w:hAnsi="Times New Roman" w:cs="Times New Roman"/>
          <w:sz w:val="24"/>
          <w:szCs w:val="24"/>
        </w:rPr>
        <w:t xml:space="preserve">ют тенденцию к снижению, </w:t>
      </w:r>
      <w:r>
        <w:rPr>
          <w:rFonts w:ascii="Times New Roman" w:hAnsi="Times New Roman" w:cs="Times New Roman"/>
          <w:sz w:val="24"/>
          <w:szCs w:val="24"/>
        </w:rPr>
        <w:t xml:space="preserve">но эти показатели не являются стабильными. </w:t>
      </w:r>
      <w:r w:rsidRPr="009E7C75">
        <w:rPr>
          <w:rFonts w:ascii="Times New Roman" w:hAnsi="Times New Roman" w:cs="Times New Roman"/>
          <w:sz w:val="24"/>
          <w:szCs w:val="24"/>
        </w:rPr>
        <w:t> </w:t>
      </w:r>
    </w:p>
    <w:p w14:paraId="6180E8B5" w14:textId="77777777" w:rsidR="00514D93" w:rsidRDefault="00514D93" w:rsidP="00514D93">
      <w:pPr>
        <w:spacing w:line="360" w:lineRule="auto"/>
        <w:ind w:firstLine="709"/>
        <w:jc w:val="both"/>
        <w:rPr>
          <w:rFonts w:ascii="Times New Roman" w:hAnsi="Times New Roman" w:cs="Times New Roman"/>
          <w:sz w:val="24"/>
          <w:szCs w:val="24"/>
        </w:rPr>
      </w:pPr>
      <w:r w:rsidRPr="004A2548">
        <w:rPr>
          <w:rFonts w:ascii="Times New Roman" w:hAnsi="Times New Roman" w:cs="Times New Roman"/>
          <w:sz w:val="24"/>
          <w:szCs w:val="24"/>
        </w:rPr>
        <w:t>К настоящему времени устойчиво функционирует государственная система обеспечения безопасности дорожного движения, являющаяся неотъемлемой частью социально</w:t>
      </w:r>
      <w:r>
        <w:rPr>
          <w:rFonts w:ascii="Times New Roman" w:hAnsi="Times New Roman" w:cs="Times New Roman"/>
          <w:sz w:val="24"/>
          <w:szCs w:val="24"/>
        </w:rPr>
        <w:t>-</w:t>
      </w:r>
      <w:r w:rsidRPr="004A2548">
        <w:rPr>
          <w:rFonts w:ascii="Times New Roman" w:hAnsi="Times New Roman" w:cs="Times New Roman"/>
          <w:sz w:val="24"/>
          <w:szCs w:val="24"/>
        </w:rPr>
        <w:t>экономической инфраструктуры общества и составляющим элементом обеспечения национал</w:t>
      </w:r>
      <w:r w:rsidRPr="004A2548">
        <w:rPr>
          <w:rFonts w:ascii="Times New Roman" w:hAnsi="Times New Roman" w:cs="Times New Roman"/>
          <w:sz w:val="24"/>
          <w:szCs w:val="24"/>
        </w:rPr>
        <w:t>ь</w:t>
      </w:r>
      <w:r w:rsidRPr="004A2548">
        <w:rPr>
          <w:rFonts w:ascii="Times New Roman" w:hAnsi="Times New Roman" w:cs="Times New Roman"/>
          <w:sz w:val="24"/>
          <w:szCs w:val="24"/>
        </w:rPr>
        <w:t xml:space="preserve">ной общественной безопасности. В качестве основного метода снижения дорожно-транспортной аварийности и тяжести ее последствий эффективно используется программно-целевой подход к решению проблем обеспечения </w:t>
      </w:r>
      <w:r>
        <w:rPr>
          <w:rFonts w:ascii="Times New Roman" w:hAnsi="Times New Roman" w:cs="Times New Roman"/>
          <w:sz w:val="24"/>
          <w:szCs w:val="24"/>
        </w:rPr>
        <w:t>безопасности дорожного движения</w:t>
      </w:r>
      <w:r w:rsidRPr="004A2548">
        <w:rPr>
          <w:rFonts w:ascii="Times New Roman" w:hAnsi="Times New Roman" w:cs="Times New Roman"/>
          <w:sz w:val="24"/>
          <w:szCs w:val="24"/>
        </w:rPr>
        <w:t>, ос</w:t>
      </w:r>
      <w:r w:rsidRPr="004A2548">
        <w:rPr>
          <w:rFonts w:ascii="Times New Roman" w:hAnsi="Times New Roman" w:cs="Times New Roman"/>
          <w:sz w:val="24"/>
          <w:szCs w:val="24"/>
        </w:rPr>
        <w:t>у</w:t>
      </w:r>
      <w:r w:rsidRPr="004A2548">
        <w:rPr>
          <w:rFonts w:ascii="Times New Roman" w:hAnsi="Times New Roman" w:cs="Times New Roman"/>
          <w:sz w:val="24"/>
          <w:szCs w:val="24"/>
        </w:rPr>
        <w:t>ществляемый через формирование, реализацию и пролонгирование федеральной, региональных и муниципальных целевых программ</w:t>
      </w:r>
      <w:r>
        <w:rPr>
          <w:rFonts w:ascii="Times New Roman" w:hAnsi="Times New Roman" w:cs="Times New Roman"/>
          <w:sz w:val="24"/>
          <w:szCs w:val="24"/>
        </w:rPr>
        <w:t>, а также р</w:t>
      </w:r>
      <w:r w:rsidRPr="004A2548">
        <w:rPr>
          <w:rFonts w:ascii="Times New Roman" w:hAnsi="Times New Roman" w:cs="Times New Roman"/>
          <w:sz w:val="24"/>
          <w:szCs w:val="24"/>
        </w:rPr>
        <w:t>еализуется комплекс мероприятий в рамках подпрограммы «Повышение безопасности дорожного движения Нижегородской области» гос</w:t>
      </w:r>
      <w:r w:rsidRPr="004A2548">
        <w:rPr>
          <w:rFonts w:ascii="Times New Roman" w:hAnsi="Times New Roman" w:cs="Times New Roman"/>
          <w:sz w:val="24"/>
          <w:szCs w:val="24"/>
        </w:rPr>
        <w:t>у</w:t>
      </w:r>
      <w:r w:rsidRPr="004A2548">
        <w:rPr>
          <w:rFonts w:ascii="Times New Roman" w:hAnsi="Times New Roman" w:cs="Times New Roman"/>
          <w:sz w:val="24"/>
          <w:szCs w:val="24"/>
        </w:rPr>
        <w:t>дарственной программы «Развитие транспортной системы Нижегородской области», утве</w:t>
      </w:r>
      <w:r w:rsidRPr="004A2548">
        <w:rPr>
          <w:rFonts w:ascii="Times New Roman" w:hAnsi="Times New Roman" w:cs="Times New Roman"/>
          <w:sz w:val="24"/>
          <w:szCs w:val="24"/>
        </w:rPr>
        <w:t>р</w:t>
      </w:r>
      <w:r w:rsidRPr="004A2548">
        <w:rPr>
          <w:rFonts w:ascii="Times New Roman" w:hAnsi="Times New Roman" w:cs="Times New Roman"/>
          <w:sz w:val="24"/>
          <w:szCs w:val="24"/>
        </w:rPr>
        <w:t>жденной постановлением Правительства Нижегородской области от 30 апреля 2014 года № 303.</w:t>
      </w:r>
    </w:p>
    <w:p w14:paraId="6D0C531C" w14:textId="77777777" w:rsidR="00182C52" w:rsidRDefault="00182C52" w:rsidP="00182C52">
      <w:pPr>
        <w:pStyle w:val="20"/>
        <w:ind w:left="0" w:firstLine="709"/>
        <w:rPr>
          <w:rFonts w:cs="Times New Roman"/>
          <w:szCs w:val="24"/>
        </w:rPr>
      </w:pPr>
      <w:bookmarkStart w:id="25" w:name="_Toc197339814"/>
      <w:r>
        <w:rPr>
          <w:rFonts w:cs="Times New Roman"/>
          <w:szCs w:val="24"/>
        </w:rPr>
        <w:t>2.9 Э</w:t>
      </w:r>
      <w:r w:rsidRPr="00E97FB5">
        <w:rPr>
          <w:rFonts w:cs="Times New Roman"/>
          <w:szCs w:val="24"/>
        </w:rPr>
        <w:t>кологическ</w:t>
      </w:r>
      <w:r>
        <w:rPr>
          <w:rFonts w:cs="Times New Roman"/>
          <w:szCs w:val="24"/>
        </w:rPr>
        <w:t>ая</w:t>
      </w:r>
      <w:r w:rsidRPr="00E97FB5">
        <w:rPr>
          <w:rFonts w:cs="Times New Roman"/>
          <w:szCs w:val="24"/>
        </w:rPr>
        <w:t xml:space="preserve"> нагрузк</w:t>
      </w:r>
      <w:r>
        <w:rPr>
          <w:rFonts w:cs="Times New Roman"/>
          <w:szCs w:val="24"/>
        </w:rPr>
        <w:t>а</w:t>
      </w:r>
      <w:r w:rsidRPr="00E97FB5">
        <w:rPr>
          <w:rFonts w:cs="Times New Roman"/>
          <w:szCs w:val="24"/>
        </w:rPr>
        <w:t xml:space="preserve"> на окружающую среду от автомобильного транспорта</w:t>
      </w:r>
      <w:bookmarkEnd w:id="25"/>
    </w:p>
    <w:p w14:paraId="655DDE70" w14:textId="663CBAA4" w:rsidR="00066452" w:rsidRPr="00066452" w:rsidRDefault="00066452" w:rsidP="00066452">
      <w:pPr>
        <w:tabs>
          <w:tab w:val="left" w:pos="851"/>
        </w:tabs>
        <w:spacing w:after="0" w:line="360" w:lineRule="auto"/>
        <w:ind w:firstLine="709"/>
        <w:jc w:val="both"/>
        <w:rPr>
          <w:rFonts w:ascii="Times New Roman" w:eastAsia="Times New Roman" w:hAnsi="Times New Roman" w:cs="Times New Roman"/>
          <w:sz w:val="24"/>
          <w:szCs w:val="28"/>
          <w:lang w:eastAsia="ru-RU"/>
        </w:rPr>
      </w:pPr>
      <w:r w:rsidRPr="00066452">
        <w:rPr>
          <w:rFonts w:ascii="Times New Roman" w:eastAsia="Times New Roman" w:hAnsi="Times New Roman" w:cs="Times New Roman"/>
          <w:sz w:val="24"/>
          <w:szCs w:val="28"/>
          <w:lang w:eastAsia="ru-RU"/>
        </w:rPr>
        <w:t>Состояние воздушного бассейна является одним из основных наиболее важных факт</w:t>
      </w:r>
      <w:r w:rsidRPr="00066452">
        <w:rPr>
          <w:rFonts w:ascii="Times New Roman" w:eastAsia="Times New Roman" w:hAnsi="Times New Roman" w:cs="Times New Roman"/>
          <w:sz w:val="24"/>
          <w:szCs w:val="28"/>
          <w:lang w:eastAsia="ru-RU"/>
        </w:rPr>
        <w:t>о</w:t>
      </w:r>
      <w:r w:rsidRPr="00066452">
        <w:rPr>
          <w:rFonts w:ascii="Times New Roman" w:eastAsia="Times New Roman" w:hAnsi="Times New Roman" w:cs="Times New Roman"/>
          <w:sz w:val="24"/>
          <w:szCs w:val="28"/>
          <w:lang w:eastAsia="ru-RU"/>
        </w:rPr>
        <w:t>ров, определяющих экологическую ситуацию и условия проживания населения. Одними из о</w:t>
      </w:r>
      <w:r w:rsidRPr="00066452">
        <w:rPr>
          <w:rFonts w:ascii="Times New Roman" w:eastAsia="Times New Roman" w:hAnsi="Times New Roman" w:cs="Times New Roman"/>
          <w:sz w:val="24"/>
          <w:szCs w:val="28"/>
          <w:lang w:eastAsia="ru-RU"/>
        </w:rPr>
        <w:t>с</w:t>
      </w:r>
      <w:r w:rsidRPr="00066452">
        <w:rPr>
          <w:rFonts w:ascii="Times New Roman" w:eastAsia="Times New Roman" w:hAnsi="Times New Roman" w:cs="Times New Roman"/>
          <w:sz w:val="24"/>
          <w:szCs w:val="28"/>
          <w:lang w:eastAsia="ru-RU"/>
        </w:rPr>
        <w:lastRenderedPageBreak/>
        <w:t>новных факторов, воздействующих на состояние атмосферного воздуха, являются количество и масса загрязняющих веществ, поступающих в атмосферу от различных источников.</w:t>
      </w:r>
    </w:p>
    <w:p w14:paraId="2EA48272" w14:textId="28FC5599" w:rsidR="008B1B14" w:rsidRPr="008B1B14" w:rsidRDefault="00066452" w:rsidP="008B1B1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8"/>
          <w:lang w:eastAsia="ru-RU"/>
        </w:rPr>
        <w:t>Значительный</w:t>
      </w:r>
      <w:r w:rsidR="008B1B14" w:rsidRPr="008B1B14">
        <w:rPr>
          <w:rFonts w:ascii="Times New Roman" w:eastAsia="Times New Roman" w:hAnsi="Times New Roman" w:cs="Times New Roman"/>
          <w:sz w:val="24"/>
          <w:szCs w:val="28"/>
          <w:lang w:eastAsia="ru-RU"/>
        </w:rPr>
        <w:t xml:space="preserve"> вклад в загрязнение атмосферного воздуха вносит автотранспорт, колич</w:t>
      </w:r>
      <w:r w:rsidR="008B1B14" w:rsidRPr="008B1B14">
        <w:rPr>
          <w:rFonts w:ascii="Times New Roman" w:eastAsia="Times New Roman" w:hAnsi="Times New Roman" w:cs="Times New Roman"/>
          <w:sz w:val="24"/>
          <w:szCs w:val="28"/>
          <w:lang w:eastAsia="ru-RU"/>
        </w:rPr>
        <w:t>е</w:t>
      </w:r>
      <w:r w:rsidR="008B1B14" w:rsidRPr="008B1B14">
        <w:rPr>
          <w:rFonts w:ascii="Times New Roman" w:eastAsia="Times New Roman" w:hAnsi="Times New Roman" w:cs="Times New Roman"/>
          <w:sz w:val="24"/>
          <w:szCs w:val="28"/>
          <w:lang w:eastAsia="ru-RU"/>
        </w:rPr>
        <w:t>ство которого увеличивается с каждым годом. Одним из факторов, влияющих на загрязнение воздушного бассейна, является состояние автодорог, в том числе их озеленение, своевременный ремонт дорожного покрытия, полив в летнее время.</w:t>
      </w:r>
      <w:r w:rsidR="0029068E" w:rsidRPr="0029068E">
        <w:rPr>
          <w:rFonts w:ascii="Times New Roman" w:hAnsi="Times New Roman" w:cs="Times New Roman"/>
          <w:sz w:val="24"/>
          <w:szCs w:val="24"/>
        </w:rPr>
        <w:t xml:space="preserve"> </w:t>
      </w:r>
      <w:r w:rsidR="0029068E" w:rsidRPr="00ED63AA">
        <w:rPr>
          <w:rFonts w:ascii="Times New Roman" w:hAnsi="Times New Roman" w:cs="Times New Roman"/>
          <w:sz w:val="24"/>
          <w:szCs w:val="24"/>
        </w:rPr>
        <w:t>Выбросы от автотранспорта приурочены преимущественно к автомобильным дорогам с твердым покрытием.</w:t>
      </w:r>
    </w:p>
    <w:p w14:paraId="1C456AB4" w14:textId="77777777" w:rsidR="00512326" w:rsidRDefault="00512326" w:rsidP="00512326">
      <w:pPr>
        <w:pStyle w:val="20"/>
        <w:ind w:left="0" w:firstLine="709"/>
        <w:rPr>
          <w:rFonts w:cs="Times New Roman"/>
          <w:szCs w:val="24"/>
        </w:rPr>
      </w:pPr>
      <w:bookmarkStart w:id="26" w:name="_Toc197339815"/>
      <w:r>
        <w:rPr>
          <w:rFonts w:cs="Times New Roman"/>
          <w:szCs w:val="24"/>
        </w:rPr>
        <w:t>2.10 Х</w:t>
      </w:r>
      <w:r w:rsidRPr="00E565CF">
        <w:rPr>
          <w:rFonts w:cs="Times New Roman"/>
          <w:szCs w:val="24"/>
        </w:rPr>
        <w:t>арактеристик</w:t>
      </w:r>
      <w:r>
        <w:rPr>
          <w:rFonts w:cs="Times New Roman"/>
          <w:szCs w:val="24"/>
        </w:rPr>
        <w:t>а</w:t>
      </w:r>
      <w:r w:rsidRPr="00E565CF">
        <w:rPr>
          <w:rFonts w:cs="Times New Roman"/>
          <w:szCs w:val="24"/>
        </w:rPr>
        <w:t xml:space="preserve"> существующих условий и перспектив развития и размещения транспортной инфраструктуры</w:t>
      </w:r>
      <w:bookmarkEnd w:id="26"/>
    </w:p>
    <w:p w14:paraId="2E1B2BDF" w14:textId="7A0A3233" w:rsidR="00512326" w:rsidRPr="00604184" w:rsidRDefault="00066452" w:rsidP="00604184">
      <w:pPr>
        <w:spacing w:after="0" w:line="360" w:lineRule="auto"/>
        <w:ind w:firstLine="709"/>
        <w:jc w:val="both"/>
        <w:rPr>
          <w:rFonts w:ascii="Times New Roman" w:hAnsi="Times New Roman" w:cs="Times New Roman"/>
          <w:color w:val="0D0D0D" w:themeColor="text1" w:themeTint="F2"/>
          <w:sz w:val="24"/>
          <w:szCs w:val="24"/>
        </w:rPr>
      </w:pPr>
      <w:r w:rsidRPr="00604184">
        <w:rPr>
          <w:rFonts w:ascii="Times New Roman" w:hAnsi="Times New Roman" w:cs="Times New Roman"/>
          <w:color w:val="0D0D0D" w:themeColor="text1" w:themeTint="F2"/>
          <w:sz w:val="24"/>
          <w:szCs w:val="24"/>
        </w:rPr>
        <w:t>Богородский</w:t>
      </w:r>
      <w:r w:rsidR="00512326" w:rsidRPr="00604184">
        <w:rPr>
          <w:rFonts w:ascii="Times New Roman" w:hAnsi="Times New Roman" w:cs="Times New Roman"/>
          <w:color w:val="0D0D0D" w:themeColor="text1" w:themeTint="F2"/>
          <w:sz w:val="24"/>
          <w:szCs w:val="24"/>
        </w:rPr>
        <w:t xml:space="preserve"> муниципальный округ – это территория с развитой транспортной инфр</w:t>
      </w:r>
      <w:r w:rsidR="00512326" w:rsidRPr="00604184">
        <w:rPr>
          <w:rFonts w:ascii="Times New Roman" w:hAnsi="Times New Roman" w:cs="Times New Roman"/>
          <w:color w:val="0D0D0D" w:themeColor="text1" w:themeTint="F2"/>
          <w:sz w:val="24"/>
          <w:szCs w:val="24"/>
        </w:rPr>
        <w:t>а</w:t>
      </w:r>
      <w:r w:rsidR="00512326" w:rsidRPr="00604184">
        <w:rPr>
          <w:rFonts w:ascii="Times New Roman" w:hAnsi="Times New Roman" w:cs="Times New Roman"/>
          <w:color w:val="0D0D0D" w:themeColor="text1" w:themeTint="F2"/>
          <w:sz w:val="24"/>
          <w:szCs w:val="24"/>
        </w:rPr>
        <w:t xml:space="preserve">структурой. Динамичное развивается дорожно-транспортной сети обеспечивает прямые связи с областным центром и </w:t>
      </w:r>
      <w:r w:rsidRPr="00604184">
        <w:rPr>
          <w:rFonts w:ascii="Times New Roman" w:hAnsi="Times New Roman" w:cs="Times New Roman"/>
          <w:color w:val="0D0D0D" w:themeColor="text1" w:themeTint="F2"/>
          <w:sz w:val="24"/>
          <w:szCs w:val="24"/>
        </w:rPr>
        <w:t xml:space="preserve">муниципальными </w:t>
      </w:r>
      <w:r w:rsidR="006D345D">
        <w:rPr>
          <w:rFonts w:ascii="Times New Roman" w:hAnsi="Times New Roman" w:cs="Times New Roman"/>
          <w:color w:val="0D0D0D" w:themeColor="text1" w:themeTint="F2"/>
          <w:sz w:val="24"/>
          <w:szCs w:val="24"/>
        </w:rPr>
        <w:t>округами</w:t>
      </w:r>
      <w:r w:rsidRPr="00604184">
        <w:rPr>
          <w:rFonts w:ascii="Times New Roman" w:hAnsi="Times New Roman" w:cs="Times New Roman"/>
          <w:color w:val="0D0D0D" w:themeColor="text1" w:themeTint="F2"/>
          <w:sz w:val="24"/>
          <w:szCs w:val="24"/>
        </w:rPr>
        <w:t xml:space="preserve"> </w:t>
      </w:r>
      <w:r w:rsidR="00512326" w:rsidRPr="00604184">
        <w:rPr>
          <w:rFonts w:ascii="Times New Roman" w:hAnsi="Times New Roman" w:cs="Times New Roman"/>
          <w:color w:val="0D0D0D" w:themeColor="text1" w:themeTint="F2"/>
          <w:sz w:val="24"/>
          <w:szCs w:val="24"/>
        </w:rPr>
        <w:t>Нижегородской области.</w:t>
      </w:r>
    </w:p>
    <w:p w14:paraId="20783913" w14:textId="404D1496" w:rsidR="00014D49" w:rsidRPr="00014D49" w:rsidRDefault="00014D49" w:rsidP="00604184">
      <w:pPr>
        <w:pStyle w:val="formattext"/>
        <w:shd w:val="clear" w:color="auto" w:fill="FFFFFF"/>
        <w:spacing w:before="0" w:beforeAutospacing="0" w:after="0" w:afterAutospacing="0" w:line="360" w:lineRule="auto"/>
        <w:ind w:firstLine="480"/>
        <w:jc w:val="both"/>
        <w:textAlignment w:val="baseline"/>
        <w:rPr>
          <w:color w:val="0D0D0D" w:themeColor="text1" w:themeTint="F2"/>
        </w:rPr>
      </w:pPr>
      <w:r w:rsidRPr="00604184">
        <w:rPr>
          <w:color w:val="0D0D0D" w:themeColor="text1" w:themeTint="F2"/>
        </w:rPr>
        <w:t>В Постановлении Правительства Нижегородской области указаны следующе перспекти</w:t>
      </w:r>
      <w:r w:rsidRPr="00604184">
        <w:rPr>
          <w:color w:val="0D0D0D" w:themeColor="text1" w:themeTint="F2"/>
        </w:rPr>
        <w:t>в</w:t>
      </w:r>
      <w:r w:rsidRPr="00604184">
        <w:rPr>
          <w:color w:val="0D0D0D" w:themeColor="text1" w:themeTint="F2"/>
        </w:rPr>
        <w:t>ные цели развития транспортной инфраструктуры:</w:t>
      </w:r>
    </w:p>
    <w:p w14:paraId="098F4F0C" w14:textId="0FE736CC" w:rsidR="00014D49" w:rsidRPr="00014D49" w:rsidRDefault="00014D49" w:rsidP="00604184">
      <w:pPr>
        <w:shd w:val="clear" w:color="auto" w:fill="FFFFFF"/>
        <w:spacing w:after="0" w:line="360" w:lineRule="auto"/>
        <w:ind w:firstLine="480"/>
        <w:jc w:val="both"/>
        <w:textAlignment w:val="baseline"/>
        <w:rPr>
          <w:rFonts w:ascii="Times New Roman" w:eastAsia="Times New Roman" w:hAnsi="Times New Roman" w:cs="Times New Roman"/>
          <w:color w:val="0D0D0D" w:themeColor="text1" w:themeTint="F2"/>
          <w:sz w:val="24"/>
          <w:szCs w:val="24"/>
          <w:lang w:eastAsia="ru-RU"/>
        </w:rPr>
      </w:pPr>
      <w:r w:rsidRPr="00014D49">
        <w:rPr>
          <w:rFonts w:ascii="Times New Roman" w:eastAsia="Times New Roman" w:hAnsi="Times New Roman" w:cs="Times New Roman"/>
          <w:color w:val="0D0D0D" w:themeColor="text1" w:themeTint="F2"/>
          <w:sz w:val="24"/>
          <w:szCs w:val="24"/>
          <w:lang w:eastAsia="ru-RU"/>
        </w:rPr>
        <w:t>- совершенствование и развитие транспортной инфраструктуры в соответствии с потребн</w:t>
      </w:r>
      <w:r w:rsidRPr="00014D49">
        <w:rPr>
          <w:rFonts w:ascii="Times New Roman" w:eastAsia="Times New Roman" w:hAnsi="Times New Roman" w:cs="Times New Roman"/>
          <w:color w:val="0D0D0D" w:themeColor="text1" w:themeTint="F2"/>
          <w:sz w:val="24"/>
          <w:szCs w:val="24"/>
          <w:lang w:eastAsia="ru-RU"/>
        </w:rPr>
        <w:t>о</w:t>
      </w:r>
      <w:r w:rsidRPr="00014D49">
        <w:rPr>
          <w:rFonts w:ascii="Times New Roman" w:eastAsia="Times New Roman" w:hAnsi="Times New Roman" w:cs="Times New Roman"/>
          <w:color w:val="0D0D0D" w:themeColor="text1" w:themeTint="F2"/>
          <w:sz w:val="24"/>
          <w:szCs w:val="24"/>
          <w:lang w:eastAsia="ru-RU"/>
        </w:rPr>
        <w:t>стями населения и экономики Нижегородской области;</w:t>
      </w:r>
    </w:p>
    <w:p w14:paraId="56624A91" w14:textId="5EE2AA46" w:rsidR="00014D49" w:rsidRPr="00014D49" w:rsidRDefault="00014D49" w:rsidP="00604184">
      <w:pPr>
        <w:shd w:val="clear" w:color="auto" w:fill="FFFFFF"/>
        <w:spacing w:after="0" w:line="360" w:lineRule="auto"/>
        <w:ind w:firstLine="480"/>
        <w:jc w:val="both"/>
        <w:textAlignment w:val="baseline"/>
        <w:rPr>
          <w:rFonts w:ascii="Times New Roman" w:eastAsia="Times New Roman" w:hAnsi="Times New Roman" w:cs="Times New Roman"/>
          <w:color w:val="0D0D0D" w:themeColor="text1" w:themeTint="F2"/>
          <w:sz w:val="24"/>
          <w:szCs w:val="24"/>
          <w:lang w:eastAsia="ru-RU"/>
        </w:rPr>
      </w:pPr>
      <w:r w:rsidRPr="00014D49">
        <w:rPr>
          <w:rFonts w:ascii="Times New Roman" w:eastAsia="Times New Roman" w:hAnsi="Times New Roman" w:cs="Times New Roman"/>
          <w:color w:val="0D0D0D" w:themeColor="text1" w:themeTint="F2"/>
          <w:sz w:val="24"/>
          <w:szCs w:val="24"/>
          <w:lang w:eastAsia="ru-RU"/>
        </w:rPr>
        <w:t>- обеспечение технического состояния и пропускной способности дорожной сети, подде</w:t>
      </w:r>
      <w:r w:rsidRPr="00014D49">
        <w:rPr>
          <w:rFonts w:ascii="Times New Roman" w:eastAsia="Times New Roman" w:hAnsi="Times New Roman" w:cs="Times New Roman"/>
          <w:color w:val="0D0D0D" w:themeColor="text1" w:themeTint="F2"/>
          <w:sz w:val="24"/>
          <w:szCs w:val="24"/>
          <w:lang w:eastAsia="ru-RU"/>
        </w:rPr>
        <w:t>р</w:t>
      </w:r>
      <w:r w:rsidRPr="00014D49">
        <w:rPr>
          <w:rFonts w:ascii="Times New Roman" w:eastAsia="Times New Roman" w:hAnsi="Times New Roman" w:cs="Times New Roman"/>
          <w:color w:val="0D0D0D" w:themeColor="text1" w:themeTint="F2"/>
          <w:sz w:val="24"/>
          <w:szCs w:val="24"/>
          <w:lang w:eastAsia="ru-RU"/>
        </w:rPr>
        <w:t>жание на необходимом уровне и улучшение потребительских свойств автомобильных дорог Нижегородской области;</w:t>
      </w:r>
    </w:p>
    <w:p w14:paraId="360E4E3E" w14:textId="1C1CA261" w:rsidR="00014D49" w:rsidRPr="00014D49" w:rsidRDefault="00014D49" w:rsidP="00604184">
      <w:pPr>
        <w:shd w:val="clear" w:color="auto" w:fill="FFFFFF"/>
        <w:spacing w:after="0" w:line="360" w:lineRule="auto"/>
        <w:ind w:firstLine="480"/>
        <w:jc w:val="both"/>
        <w:textAlignment w:val="baseline"/>
        <w:rPr>
          <w:rFonts w:ascii="Times New Roman" w:eastAsia="Times New Roman" w:hAnsi="Times New Roman" w:cs="Times New Roman"/>
          <w:color w:val="0D0D0D" w:themeColor="text1" w:themeTint="F2"/>
          <w:sz w:val="24"/>
          <w:szCs w:val="24"/>
          <w:lang w:eastAsia="ru-RU"/>
        </w:rPr>
      </w:pPr>
      <w:r w:rsidRPr="00014D49">
        <w:rPr>
          <w:rFonts w:ascii="Times New Roman" w:eastAsia="Times New Roman" w:hAnsi="Times New Roman" w:cs="Times New Roman"/>
          <w:color w:val="0D0D0D" w:themeColor="text1" w:themeTint="F2"/>
          <w:sz w:val="24"/>
          <w:szCs w:val="24"/>
          <w:lang w:eastAsia="ru-RU"/>
        </w:rPr>
        <w:t>- повышение доступности и качества услуг транспортного комплекса для населения;</w:t>
      </w:r>
    </w:p>
    <w:p w14:paraId="6C15ED10" w14:textId="16F56F05" w:rsidR="00014D49" w:rsidRPr="00014D49" w:rsidRDefault="00014D49" w:rsidP="00604184">
      <w:pPr>
        <w:shd w:val="clear" w:color="auto" w:fill="FFFFFF"/>
        <w:spacing w:after="0" w:line="360" w:lineRule="auto"/>
        <w:ind w:firstLine="480"/>
        <w:jc w:val="both"/>
        <w:textAlignment w:val="baseline"/>
        <w:rPr>
          <w:rFonts w:ascii="Times New Roman" w:eastAsia="Times New Roman" w:hAnsi="Times New Roman" w:cs="Times New Roman"/>
          <w:color w:val="0D0D0D" w:themeColor="text1" w:themeTint="F2"/>
          <w:sz w:val="24"/>
          <w:szCs w:val="24"/>
          <w:lang w:eastAsia="ru-RU"/>
        </w:rPr>
      </w:pPr>
      <w:r w:rsidRPr="00014D49">
        <w:rPr>
          <w:rFonts w:ascii="Times New Roman" w:eastAsia="Times New Roman" w:hAnsi="Times New Roman" w:cs="Times New Roman"/>
          <w:color w:val="0D0D0D" w:themeColor="text1" w:themeTint="F2"/>
          <w:sz w:val="24"/>
          <w:szCs w:val="24"/>
          <w:lang w:eastAsia="ru-RU"/>
        </w:rPr>
        <w:t>- повышение безопасности дорожного движения;</w:t>
      </w:r>
    </w:p>
    <w:p w14:paraId="4D5FBF1E" w14:textId="60B0D966" w:rsidR="00014D49" w:rsidRPr="00604184" w:rsidRDefault="00014D49" w:rsidP="00604184">
      <w:pPr>
        <w:shd w:val="clear" w:color="auto" w:fill="FFFFFF"/>
        <w:spacing w:after="0" w:line="360" w:lineRule="auto"/>
        <w:ind w:firstLine="480"/>
        <w:jc w:val="both"/>
        <w:textAlignment w:val="baseline"/>
        <w:rPr>
          <w:rFonts w:ascii="Times New Roman" w:eastAsia="Times New Roman" w:hAnsi="Times New Roman" w:cs="Times New Roman"/>
          <w:color w:val="0D0D0D" w:themeColor="text1" w:themeTint="F2"/>
          <w:sz w:val="24"/>
          <w:szCs w:val="24"/>
          <w:lang w:eastAsia="ru-RU"/>
        </w:rPr>
      </w:pPr>
      <w:r w:rsidRPr="00014D49">
        <w:rPr>
          <w:rFonts w:ascii="Times New Roman" w:eastAsia="Times New Roman" w:hAnsi="Times New Roman" w:cs="Times New Roman"/>
          <w:color w:val="0D0D0D" w:themeColor="text1" w:themeTint="F2"/>
          <w:sz w:val="24"/>
          <w:szCs w:val="24"/>
          <w:lang w:eastAsia="ru-RU"/>
        </w:rPr>
        <w:t>- повышение энергетической и экономической эффективности в транспортном комплексе Нижегородской области.</w:t>
      </w:r>
    </w:p>
    <w:p w14:paraId="636ED17E" w14:textId="34A58804" w:rsidR="00512326" w:rsidRDefault="00512326" w:rsidP="00512326">
      <w:pPr>
        <w:spacing w:line="360" w:lineRule="auto"/>
        <w:ind w:firstLine="709"/>
        <w:jc w:val="both"/>
        <w:rPr>
          <w:rFonts w:ascii="Times New Roman" w:hAnsi="Times New Roman" w:cs="Times New Roman"/>
          <w:sz w:val="24"/>
          <w:szCs w:val="24"/>
        </w:rPr>
      </w:pPr>
      <w:r w:rsidRPr="00516693">
        <w:rPr>
          <w:rFonts w:ascii="Times New Roman" w:hAnsi="Times New Roman" w:cs="Times New Roman"/>
          <w:sz w:val="24"/>
          <w:szCs w:val="24"/>
        </w:rPr>
        <w:t>Перспективы эффективного развития транспортной инфраструктуры</w:t>
      </w:r>
      <w:r>
        <w:rPr>
          <w:rFonts w:ascii="Times New Roman" w:hAnsi="Times New Roman" w:cs="Times New Roman"/>
          <w:sz w:val="24"/>
          <w:szCs w:val="24"/>
        </w:rPr>
        <w:t xml:space="preserve"> </w:t>
      </w:r>
      <w:r w:rsidRPr="00516693">
        <w:rPr>
          <w:rFonts w:ascii="Times New Roman" w:hAnsi="Times New Roman" w:cs="Times New Roman"/>
          <w:sz w:val="24"/>
          <w:szCs w:val="24"/>
        </w:rPr>
        <w:t>сдерживаются ограниченностью финансовых ресурсов и большими сроками реализации отдельных масшта</w:t>
      </w:r>
      <w:r w:rsidRPr="00516693">
        <w:rPr>
          <w:rFonts w:ascii="Times New Roman" w:hAnsi="Times New Roman" w:cs="Times New Roman"/>
          <w:sz w:val="24"/>
          <w:szCs w:val="24"/>
        </w:rPr>
        <w:t>б</w:t>
      </w:r>
      <w:r w:rsidRPr="00516693">
        <w:rPr>
          <w:rFonts w:ascii="Times New Roman" w:hAnsi="Times New Roman" w:cs="Times New Roman"/>
          <w:sz w:val="24"/>
          <w:szCs w:val="24"/>
        </w:rPr>
        <w:t>ных мероприятий</w:t>
      </w:r>
    </w:p>
    <w:p w14:paraId="5736E8EE" w14:textId="77777777" w:rsidR="00577BCF" w:rsidRDefault="00577BCF" w:rsidP="00577BCF">
      <w:pPr>
        <w:pStyle w:val="20"/>
        <w:ind w:left="0" w:firstLine="709"/>
        <w:rPr>
          <w:rFonts w:cs="Times New Roman"/>
          <w:szCs w:val="24"/>
        </w:rPr>
      </w:pPr>
      <w:bookmarkStart w:id="27" w:name="_Toc197339816"/>
      <w:r>
        <w:rPr>
          <w:rFonts w:cs="Times New Roman"/>
          <w:szCs w:val="24"/>
        </w:rPr>
        <w:t xml:space="preserve">2.11 </w:t>
      </w:r>
      <w:r w:rsidRPr="0064631A">
        <w:rPr>
          <w:rFonts w:cs="Times New Roman"/>
          <w:szCs w:val="24"/>
        </w:rPr>
        <w:t>Оценка нормативно-правовой базы, необходимой для функционирования и ра</w:t>
      </w:r>
      <w:r w:rsidRPr="0064631A">
        <w:rPr>
          <w:rFonts w:cs="Times New Roman"/>
          <w:szCs w:val="24"/>
        </w:rPr>
        <w:t>з</w:t>
      </w:r>
      <w:r w:rsidRPr="0064631A">
        <w:rPr>
          <w:rFonts w:cs="Times New Roman"/>
          <w:szCs w:val="24"/>
        </w:rPr>
        <w:t>вития транспортной инфраструктуры</w:t>
      </w:r>
      <w:bookmarkEnd w:id="27"/>
    </w:p>
    <w:p w14:paraId="7092CA20" w14:textId="61649CB6" w:rsidR="00577BCF" w:rsidRPr="000C537A" w:rsidRDefault="00577BCF" w:rsidP="00577BCF">
      <w:pPr>
        <w:spacing w:after="0" w:line="360" w:lineRule="auto"/>
        <w:ind w:firstLine="709"/>
        <w:jc w:val="both"/>
        <w:rPr>
          <w:rFonts w:ascii="Times New Roman" w:hAnsi="Times New Roman" w:cs="Times New Roman"/>
          <w:sz w:val="24"/>
          <w:szCs w:val="32"/>
        </w:rPr>
      </w:pPr>
      <w:r w:rsidRPr="00070F53">
        <w:rPr>
          <w:rFonts w:ascii="Times New Roman" w:hAnsi="Times New Roman" w:cs="Times New Roman"/>
          <w:color w:val="000000" w:themeColor="text1"/>
          <w:sz w:val="24"/>
          <w:szCs w:val="24"/>
        </w:rPr>
        <w:t>Программа комплексного развития транспортной инфраструктуры</w:t>
      </w:r>
      <w:r w:rsidR="003E7E2F">
        <w:rPr>
          <w:rFonts w:ascii="Times New Roman" w:hAnsi="Times New Roman" w:cs="Times New Roman"/>
          <w:sz w:val="24"/>
          <w:szCs w:val="32"/>
        </w:rPr>
        <w:t xml:space="preserve"> Богородского мун</w:t>
      </w:r>
      <w:r w:rsidR="003E7E2F">
        <w:rPr>
          <w:rFonts w:ascii="Times New Roman" w:hAnsi="Times New Roman" w:cs="Times New Roman"/>
          <w:sz w:val="24"/>
          <w:szCs w:val="32"/>
        </w:rPr>
        <w:t>и</w:t>
      </w:r>
      <w:r w:rsidR="003E7E2F">
        <w:rPr>
          <w:rFonts w:ascii="Times New Roman" w:hAnsi="Times New Roman" w:cs="Times New Roman"/>
          <w:sz w:val="24"/>
          <w:szCs w:val="32"/>
        </w:rPr>
        <w:t>ципального округа</w:t>
      </w:r>
      <w:r w:rsidRPr="00070F53">
        <w:rPr>
          <w:rFonts w:ascii="Times New Roman" w:hAnsi="Times New Roman" w:cs="Times New Roman"/>
          <w:sz w:val="24"/>
          <w:szCs w:val="32"/>
        </w:rPr>
        <w:t xml:space="preserve"> на 2025 – 2035 годы</w:t>
      </w:r>
      <w:r w:rsidRPr="000D4B33">
        <w:rPr>
          <w:rFonts w:ascii="Times New Roman" w:hAnsi="Times New Roman" w:cs="Times New Roman"/>
          <w:color w:val="000000" w:themeColor="text1"/>
          <w:sz w:val="24"/>
          <w:szCs w:val="24"/>
        </w:rPr>
        <w:t xml:space="preserve"> </w:t>
      </w:r>
      <w:r w:rsidRPr="006205C7">
        <w:rPr>
          <w:rFonts w:ascii="Times New Roman" w:hAnsi="Times New Roman" w:cs="Times New Roman"/>
          <w:sz w:val="24"/>
          <w:szCs w:val="24"/>
        </w:rPr>
        <w:t>разработана на основании и с</w:t>
      </w:r>
      <w:r>
        <w:rPr>
          <w:rFonts w:ascii="Times New Roman" w:hAnsi="Times New Roman" w:cs="Times New Roman"/>
          <w:sz w:val="24"/>
          <w:szCs w:val="24"/>
        </w:rPr>
        <w:t xml:space="preserve"> </w:t>
      </w:r>
      <w:r w:rsidRPr="006205C7">
        <w:rPr>
          <w:rFonts w:ascii="Times New Roman" w:hAnsi="Times New Roman" w:cs="Times New Roman"/>
          <w:sz w:val="24"/>
          <w:szCs w:val="24"/>
        </w:rPr>
        <w:t>учётом следующих пр</w:t>
      </w:r>
      <w:r w:rsidRPr="006205C7">
        <w:rPr>
          <w:rFonts w:ascii="Times New Roman" w:hAnsi="Times New Roman" w:cs="Times New Roman"/>
          <w:sz w:val="24"/>
          <w:szCs w:val="24"/>
        </w:rPr>
        <w:t>а</w:t>
      </w:r>
      <w:r w:rsidRPr="006205C7">
        <w:rPr>
          <w:rFonts w:ascii="Times New Roman" w:hAnsi="Times New Roman" w:cs="Times New Roman"/>
          <w:sz w:val="24"/>
          <w:szCs w:val="24"/>
        </w:rPr>
        <w:t>вовых актов:</w:t>
      </w:r>
    </w:p>
    <w:p w14:paraId="4A611B65" w14:textId="13A91911"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1. </w:t>
      </w:r>
      <w:r w:rsidRPr="00E03BC4">
        <w:rPr>
          <w:rFonts w:ascii="Times New Roman" w:hAnsi="Times New Roman" w:cs="Times New Roman"/>
          <w:color w:val="000000" w:themeColor="text1"/>
          <w:sz w:val="24"/>
          <w:szCs w:val="28"/>
        </w:rPr>
        <w:t xml:space="preserve">«Градостроительный кодекс Российской Федерации» от 29.12.2004 № 190-ФЗ (ред. от </w:t>
      </w:r>
      <w:r w:rsidR="00A35F9C">
        <w:rPr>
          <w:rFonts w:ascii="Times New Roman" w:hAnsi="Times New Roman" w:cs="Times New Roman"/>
          <w:color w:val="000000" w:themeColor="text1"/>
          <w:sz w:val="24"/>
          <w:szCs w:val="28"/>
        </w:rPr>
        <w:t>26</w:t>
      </w:r>
      <w:r w:rsidRPr="00E03BC4">
        <w:rPr>
          <w:rFonts w:ascii="Times New Roman" w:hAnsi="Times New Roman" w:cs="Times New Roman"/>
          <w:color w:val="000000" w:themeColor="text1"/>
          <w:sz w:val="24"/>
          <w:szCs w:val="28"/>
        </w:rPr>
        <w:t>.</w:t>
      </w:r>
      <w:r w:rsidR="00A35F9C">
        <w:rPr>
          <w:rFonts w:ascii="Times New Roman" w:hAnsi="Times New Roman" w:cs="Times New Roman"/>
          <w:color w:val="000000" w:themeColor="text1"/>
          <w:sz w:val="24"/>
          <w:szCs w:val="28"/>
        </w:rPr>
        <w:t>12</w:t>
      </w:r>
      <w:r w:rsidRPr="00E03BC4">
        <w:rPr>
          <w:rFonts w:ascii="Times New Roman" w:hAnsi="Times New Roman" w:cs="Times New Roman"/>
          <w:color w:val="000000" w:themeColor="text1"/>
          <w:sz w:val="24"/>
          <w:szCs w:val="28"/>
        </w:rPr>
        <w:t>.2024)</w:t>
      </w:r>
      <w:r w:rsidR="00A35F9C">
        <w:rPr>
          <w:rFonts w:ascii="Times New Roman" w:hAnsi="Times New Roman" w:cs="Times New Roman"/>
          <w:color w:val="000000" w:themeColor="text1"/>
          <w:sz w:val="24"/>
          <w:szCs w:val="28"/>
        </w:rPr>
        <w:t>;</w:t>
      </w:r>
    </w:p>
    <w:p w14:paraId="0A64CF95" w14:textId="5BB53610" w:rsidR="00577BCF" w:rsidRPr="00E03BC4" w:rsidRDefault="00577BCF" w:rsidP="00A35F9C">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lastRenderedPageBreak/>
        <w:t xml:space="preserve">2. </w:t>
      </w:r>
      <w:r w:rsidRPr="00E03BC4">
        <w:rPr>
          <w:rFonts w:ascii="Times New Roman" w:hAnsi="Times New Roman" w:cs="Times New Roman"/>
          <w:color w:val="000000" w:themeColor="text1"/>
          <w:sz w:val="24"/>
          <w:szCs w:val="28"/>
        </w:rPr>
        <w:t>Транспортная стратегия Российской Федерации до 2030 года с прогнозом на период до 2035 года</w:t>
      </w:r>
      <w:r w:rsidR="00A35F9C">
        <w:rPr>
          <w:rFonts w:ascii="Times New Roman" w:hAnsi="Times New Roman" w:cs="Times New Roman"/>
          <w:color w:val="000000" w:themeColor="text1"/>
          <w:sz w:val="24"/>
          <w:szCs w:val="28"/>
        </w:rPr>
        <w:t xml:space="preserve"> (утв. </w:t>
      </w:r>
      <w:r w:rsidR="00A35F9C" w:rsidRPr="00A35F9C">
        <w:rPr>
          <w:rFonts w:ascii="Times New Roman" w:hAnsi="Times New Roman" w:cs="Times New Roman"/>
          <w:color w:val="000000" w:themeColor="text1"/>
          <w:sz w:val="24"/>
          <w:szCs w:val="28"/>
        </w:rPr>
        <w:t>распоряжением Правительства</w:t>
      </w:r>
      <w:r w:rsidR="00A35F9C">
        <w:rPr>
          <w:rFonts w:ascii="Times New Roman" w:hAnsi="Times New Roman" w:cs="Times New Roman"/>
          <w:color w:val="000000" w:themeColor="text1"/>
          <w:sz w:val="24"/>
          <w:szCs w:val="28"/>
        </w:rPr>
        <w:t xml:space="preserve"> </w:t>
      </w:r>
      <w:r w:rsidR="00A35F9C" w:rsidRPr="00A35F9C">
        <w:rPr>
          <w:rFonts w:ascii="Times New Roman" w:hAnsi="Times New Roman" w:cs="Times New Roman"/>
          <w:color w:val="000000" w:themeColor="text1"/>
          <w:sz w:val="24"/>
          <w:szCs w:val="28"/>
        </w:rPr>
        <w:t>Российской Федерации</w:t>
      </w:r>
      <w:r w:rsidR="00A35F9C">
        <w:rPr>
          <w:rFonts w:ascii="Times New Roman" w:hAnsi="Times New Roman" w:cs="Times New Roman"/>
          <w:color w:val="000000" w:themeColor="text1"/>
          <w:sz w:val="24"/>
          <w:szCs w:val="28"/>
        </w:rPr>
        <w:t xml:space="preserve"> </w:t>
      </w:r>
      <w:r w:rsidR="00A35F9C" w:rsidRPr="00A35F9C">
        <w:rPr>
          <w:rFonts w:ascii="Times New Roman" w:hAnsi="Times New Roman" w:cs="Times New Roman"/>
          <w:color w:val="000000" w:themeColor="text1"/>
          <w:sz w:val="24"/>
          <w:szCs w:val="28"/>
        </w:rPr>
        <w:t>от 27 ноября 2021 года N</w:t>
      </w:r>
      <w:r w:rsidR="00A35F9C">
        <w:rPr>
          <w:rFonts w:ascii="Times New Roman" w:hAnsi="Times New Roman" w:cs="Times New Roman"/>
          <w:color w:val="000000" w:themeColor="text1"/>
          <w:sz w:val="24"/>
          <w:szCs w:val="28"/>
        </w:rPr>
        <w:t xml:space="preserve"> </w:t>
      </w:r>
      <w:r w:rsidR="00A35F9C" w:rsidRPr="00A35F9C">
        <w:rPr>
          <w:rFonts w:ascii="Times New Roman" w:hAnsi="Times New Roman" w:cs="Times New Roman"/>
          <w:color w:val="000000" w:themeColor="text1"/>
          <w:sz w:val="24"/>
          <w:szCs w:val="28"/>
        </w:rPr>
        <w:t>3363-р</w:t>
      </w:r>
      <w:r w:rsidR="00A35F9C">
        <w:rPr>
          <w:rFonts w:ascii="Times New Roman" w:hAnsi="Times New Roman" w:cs="Times New Roman"/>
          <w:color w:val="000000" w:themeColor="text1"/>
          <w:sz w:val="24"/>
          <w:szCs w:val="28"/>
        </w:rPr>
        <w:t>)</w:t>
      </w:r>
      <w:r w:rsidRPr="00E03BC4">
        <w:rPr>
          <w:rFonts w:ascii="Times New Roman" w:hAnsi="Times New Roman" w:cs="Times New Roman"/>
          <w:color w:val="000000" w:themeColor="text1"/>
          <w:sz w:val="24"/>
          <w:szCs w:val="28"/>
        </w:rPr>
        <w:t>;</w:t>
      </w:r>
    </w:p>
    <w:p w14:paraId="587C2B18" w14:textId="77777777"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3. </w:t>
      </w:r>
      <w:r w:rsidRPr="00E03BC4">
        <w:rPr>
          <w:rFonts w:ascii="Times New Roman" w:hAnsi="Times New Roman" w:cs="Times New Roman"/>
          <w:color w:val="000000" w:themeColor="text1"/>
          <w:sz w:val="24"/>
          <w:szCs w:val="28"/>
        </w:rPr>
        <w:t>Федеральный закон от 10.12.1995 № 196-ФЗ «О безопасности дорожного движения» (изм. от 08.08.2024);</w:t>
      </w:r>
    </w:p>
    <w:p w14:paraId="2E8E18C1" w14:textId="77777777"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4. </w:t>
      </w:r>
      <w:r w:rsidRPr="00E03BC4">
        <w:rPr>
          <w:rFonts w:ascii="Times New Roman" w:hAnsi="Times New Roman" w:cs="Times New Roman"/>
          <w:color w:val="000000" w:themeColor="text1"/>
          <w:sz w:val="24"/>
          <w:szCs w:val="28"/>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 (с изм. от 23.05.2024);</w:t>
      </w:r>
    </w:p>
    <w:p w14:paraId="1C586035" w14:textId="57526E4F"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5. </w:t>
      </w:r>
      <w:r w:rsidRPr="00E03BC4">
        <w:rPr>
          <w:rFonts w:ascii="Times New Roman" w:hAnsi="Times New Roman" w:cs="Times New Roman"/>
          <w:color w:val="000000" w:themeColor="text1"/>
          <w:sz w:val="24"/>
          <w:szCs w:val="28"/>
        </w:rPr>
        <w:t xml:space="preserve">Постановления Правительства Нижегородской области от 30.04.2014 № 303 «Об утверждении государственной программы «Развитие транспортной системы Нижегородской области» (изм. от </w:t>
      </w:r>
      <w:r w:rsidR="005A6BCB">
        <w:rPr>
          <w:rFonts w:ascii="Times New Roman" w:hAnsi="Times New Roman" w:cs="Times New Roman"/>
          <w:color w:val="000000" w:themeColor="text1"/>
          <w:sz w:val="24"/>
          <w:szCs w:val="28"/>
        </w:rPr>
        <w:t>16</w:t>
      </w:r>
      <w:r w:rsidRPr="00E03BC4">
        <w:rPr>
          <w:rFonts w:ascii="Times New Roman" w:hAnsi="Times New Roman" w:cs="Times New Roman"/>
          <w:color w:val="000000" w:themeColor="text1"/>
          <w:sz w:val="24"/>
          <w:szCs w:val="28"/>
        </w:rPr>
        <w:t>.12.202</w:t>
      </w:r>
      <w:r w:rsidR="005A6BCB">
        <w:rPr>
          <w:rFonts w:ascii="Times New Roman" w:hAnsi="Times New Roman" w:cs="Times New Roman"/>
          <w:color w:val="000000" w:themeColor="text1"/>
          <w:sz w:val="24"/>
          <w:szCs w:val="28"/>
        </w:rPr>
        <w:t>4</w:t>
      </w:r>
      <w:r w:rsidRPr="00E03BC4">
        <w:rPr>
          <w:rFonts w:ascii="Times New Roman" w:hAnsi="Times New Roman" w:cs="Times New Roman"/>
          <w:color w:val="000000" w:themeColor="text1"/>
          <w:sz w:val="24"/>
          <w:szCs w:val="28"/>
        </w:rPr>
        <w:t>);</w:t>
      </w:r>
    </w:p>
    <w:p w14:paraId="056F9EA9" w14:textId="04DD9CEA"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6. </w:t>
      </w:r>
      <w:r w:rsidRPr="00E03BC4">
        <w:rPr>
          <w:rFonts w:ascii="Times New Roman" w:hAnsi="Times New Roman" w:cs="Times New Roman"/>
          <w:color w:val="000000" w:themeColor="text1"/>
          <w:sz w:val="24"/>
          <w:szCs w:val="28"/>
        </w:rPr>
        <w:t>Федеральный закон от 06.10.2003 № 131-ФЗ «Об общих принципах организации мес</w:t>
      </w:r>
      <w:r w:rsidRPr="00E03BC4">
        <w:rPr>
          <w:rFonts w:ascii="Times New Roman" w:hAnsi="Times New Roman" w:cs="Times New Roman"/>
          <w:color w:val="000000" w:themeColor="text1"/>
          <w:sz w:val="24"/>
          <w:szCs w:val="28"/>
        </w:rPr>
        <w:t>т</w:t>
      </w:r>
      <w:r w:rsidRPr="00E03BC4">
        <w:rPr>
          <w:rFonts w:ascii="Times New Roman" w:hAnsi="Times New Roman" w:cs="Times New Roman"/>
          <w:color w:val="000000" w:themeColor="text1"/>
          <w:sz w:val="24"/>
          <w:szCs w:val="28"/>
        </w:rPr>
        <w:t xml:space="preserve">ного самоуправления в Российской Федерации» (ред. от </w:t>
      </w:r>
      <w:r w:rsidR="005A6BCB">
        <w:rPr>
          <w:rFonts w:ascii="Times New Roman" w:hAnsi="Times New Roman" w:cs="Times New Roman"/>
          <w:color w:val="000000" w:themeColor="text1"/>
          <w:sz w:val="24"/>
          <w:szCs w:val="28"/>
        </w:rPr>
        <w:t>1</w:t>
      </w:r>
      <w:r w:rsidRPr="00E03BC4">
        <w:rPr>
          <w:rFonts w:ascii="Times New Roman" w:hAnsi="Times New Roman" w:cs="Times New Roman"/>
          <w:color w:val="000000" w:themeColor="text1"/>
          <w:sz w:val="24"/>
          <w:szCs w:val="28"/>
        </w:rPr>
        <w:t>.0</w:t>
      </w:r>
      <w:r w:rsidR="005A6BCB">
        <w:rPr>
          <w:rFonts w:ascii="Times New Roman" w:hAnsi="Times New Roman" w:cs="Times New Roman"/>
          <w:color w:val="000000" w:themeColor="text1"/>
          <w:sz w:val="24"/>
          <w:szCs w:val="28"/>
        </w:rPr>
        <w:t>1</w:t>
      </w:r>
      <w:r w:rsidRPr="00E03BC4">
        <w:rPr>
          <w:rFonts w:ascii="Times New Roman" w:hAnsi="Times New Roman" w:cs="Times New Roman"/>
          <w:color w:val="000000" w:themeColor="text1"/>
          <w:sz w:val="24"/>
          <w:szCs w:val="28"/>
        </w:rPr>
        <w:t>.202</w:t>
      </w:r>
      <w:r w:rsidR="005A6BCB">
        <w:rPr>
          <w:rFonts w:ascii="Times New Roman" w:hAnsi="Times New Roman" w:cs="Times New Roman"/>
          <w:color w:val="000000" w:themeColor="text1"/>
          <w:sz w:val="24"/>
          <w:szCs w:val="28"/>
        </w:rPr>
        <w:t>5</w:t>
      </w:r>
      <w:r w:rsidRPr="00E03BC4">
        <w:rPr>
          <w:rFonts w:ascii="Times New Roman" w:hAnsi="Times New Roman" w:cs="Times New Roman"/>
          <w:color w:val="000000" w:themeColor="text1"/>
          <w:sz w:val="24"/>
          <w:szCs w:val="28"/>
        </w:rPr>
        <w:t>);</w:t>
      </w:r>
    </w:p>
    <w:p w14:paraId="26265EDC" w14:textId="0041034F" w:rsidR="00577BCF" w:rsidRPr="00E03BC4" w:rsidRDefault="00577BCF" w:rsidP="00577BCF">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7. </w:t>
      </w:r>
      <w:r w:rsidRPr="00E03BC4">
        <w:rPr>
          <w:rFonts w:ascii="Times New Roman" w:hAnsi="Times New Roman" w:cs="Times New Roman"/>
          <w:color w:val="000000" w:themeColor="text1"/>
          <w:sz w:val="24"/>
          <w:szCs w:val="28"/>
        </w:rPr>
        <w:t xml:space="preserve">Постановление Правительства Нижегородской области от 29.04.2010 № 254 «Об утверждении схемы территориального планирования Нижегородской области» (изм. от </w:t>
      </w:r>
      <w:r w:rsidR="005A6BCB">
        <w:rPr>
          <w:rFonts w:ascii="Times New Roman" w:hAnsi="Times New Roman" w:cs="Times New Roman"/>
          <w:color w:val="000000" w:themeColor="text1"/>
          <w:sz w:val="24"/>
          <w:szCs w:val="28"/>
        </w:rPr>
        <w:t>28</w:t>
      </w:r>
      <w:r w:rsidRPr="00E03BC4">
        <w:rPr>
          <w:rFonts w:ascii="Times New Roman" w:hAnsi="Times New Roman" w:cs="Times New Roman"/>
          <w:color w:val="000000" w:themeColor="text1"/>
          <w:sz w:val="24"/>
          <w:szCs w:val="28"/>
        </w:rPr>
        <w:t>.1</w:t>
      </w:r>
      <w:r w:rsidR="005A6BCB">
        <w:rPr>
          <w:rFonts w:ascii="Times New Roman" w:hAnsi="Times New Roman" w:cs="Times New Roman"/>
          <w:color w:val="000000" w:themeColor="text1"/>
          <w:sz w:val="24"/>
          <w:szCs w:val="28"/>
        </w:rPr>
        <w:t>1</w:t>
      </w:r>
      <w:r w:rsidRPr="00E03BC4">
        <w:rPr>
          <w:rFonts w:ascii="Times New Roman" w:hAnsi="Times New Roman" w:cs="Times New Roman"/>
          <w:color w:val="000000" w:themeColor="text1"/>
          <w:sz w:val="24"/>
          <w:szCs w:val="28"/>
        </w:rPr>
        <w:t>.202</w:t>
      </w:r>
      <w:r w:rsidR="005A6BCB">
        <w:rPr>
          <w:rFonts w:ascii="Times New Roman" w:hAnsi="Times New Roman" w:cs="Times New Roman"/>
          <w:color w:val="000000" w:themeColor="text1"/>
          <w:sz w:val="24"/>
          <w:szCs w:val="28"/>
        </w:rPr>
        <w:t>4</w:t>
      </w:r>
      <w:r w:rsidRPr="00E03BC4">
        <w:rPr>
          <w:rFonts w:ascii="Times New Roman" w:hAnsi="Times New Roman" w:cs="Times New Roman"/>
          <w:color w:val="000000" w:themeColor="text1"/>
          <w:sz w:val="24"/>
          <w:szCs w:val="28"/>
        </w:rPr>
        <w:t>);</w:t>
      </w:r>
    </w:p>
    <w:p w14:paraId="30525169" w14:textId="12C224CD" w:rsidR="00577BCF" w:rsidRPr="00E03BC4" w:rsidRDefault="00577BCF" w:rsidP="005A6BCB">
      <w:pPr>
        <w:spacing w:after="0" w:line="360" w:lineRule="auto"/>
        <w:ind w:firstLine="709"/>
        <w:jc w:val="both"/>
        <w:rPr>
          <w:rFonts w:ascii="Times New Roman" w:hAnsi="Times New Roman" w:cs="Times New Roman"/>
          <w:color w:val="000000" w:themeColor="text1"/>
          <w:sz w:val="24"/>
          <w:szCs w:val="28"/>
        </w:rPr>
      </w:pPr>
      <w:r>
        <w:rPr>
          <w:rFonts w:ascii="Times New Roman" w:hAnsi="Times New Roman" w:cs="Times New Roman"/>
          <w:sz w:val="24"/>
          <w:szCs w:val="28"/>
        </w:rPr>
        <w:t xml:space="preserve">8. </w:t>
      </w:r>
      <w:r w:rsidRPr="00E03BC4">
        <w:rPr>
          <w:rFonts w:ascii="Times New Roman" w:hAnsi="Times New Roman" w:cs="Times New Roman"/>
          <w:sz w:val="24"/>
          <w:szCs w:val="28"/>
        </w:rPr>
        <w:t xml:space="preserve">Постановление Правительства Нижегородской области от 21.12.2018 № 889 «Об утверждении Стратегии социально-экономического развития Нижегородской области до 2035 года» (с изм. от </w:t>
      </w:r>
      <w:r w:rsidR="005A6BCB">
        <w:rPr>
          <w:rFonts w:ascii="Times New Roman" w:hAnsi="Times New Roman" w:cs="Times New Roman"/>
          <w:sz w:val="24"/>
          <w:szCs w:val="28"/>
        </w:rPr>
        <w:t>23</w:t>
      </w:r>
      <w:r w:rsidRPr="00E03BC4">
        <w:rPr>
          <w:rFonts w:ascii="Times New Roman" w:hAnsi="Times New Roman" w:cs="Times New Roman"/>
          <w:sz w:val="24"/>
          <w:szCs w:val="28"/>
        </w:rPr>
        <w:t>.</w:t>
      </w:r>
      <w:r w:rsidR="005A6BCB">
        <w:rPr>
          <w:rFonts w:ascii="Times New Roman" w:hAnsi="Times New Roman" w:cs="Times New Roman"/>
          <w:sz w:val="24"/>
          <w:szCs w:val="28"/>
        </w:rPr>
        <w:t>12</w:t>
      </w:r>
      <w:r w:rsidRPr="00E03BC4">
        <w:rPr>
          <w:rFonts w:ascii="Times New Roman" w:hAnsi="Times New Roman" w:cs="Times New Roman"/>
          <w:sz w:val="24"/>
          <w:szCs w:val="28"/>
        </w:rPr>
        <w:t>.202</w:t>
      </w:r>
      <w:r w:rsidR="005A6BCB">
        <w:rPr>
          <w:rFonts w:ascii="Times New Roman" w:hAnsi="Times New Roman" w:cs="Times New Roman"/>
          <w:sz w:val="24"/>
          <w:szCs w:val="28"/>
        </w:rPr>
        <w:t>4</w:t>
      </w:r>
      <w:r w:rsidRPr="00E03BC4">
        <w:rPr>
          <w:rFonts w:ascii="Times New Roman" w:hAnsi="Times New Roman" w:cs="Times New Roman"/>
          <w:sz w:val="24"/>
          <w:szCs w:val="28"/>
        </w:rPr>
        <w:t>);</w:t>
      </w:r>
    </w:p>
    <w:p w14:paraId="6109FE09" w14:textId="2A075D09" w:rsidR="00577BCF" w:rsidRDefault="00577BCF" w:rsidP="005A6BCB">
      <w:pPr>
        <w:spacing w:after="0"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 w:val="24"/>
          <w:szCs w:val="28"/>
        </w:rPr>
        <w:t xml:space="preserve">10. </w:t>
      </w:r>
      <w:r w:rsidRPr="00E03BC4">
        <w:rPr>
          <w:rFonts w:ascii="Times New Roman" w:hAnsi="Times New Roman" w:cs="Times New Roman"/>
          <w:color w:val="000000" w:themeColor="text1"/>
          <w:sz w:val="24"/>
          <w:szCs w:val="28"/>
        </w:rPr>
        <w:t xml:space="preserve">Постановление Правительства Нижегородской области от 27.05.2008 № 207 «Об утверждении </w:t>
      </w:r>
      <w:r w:rsidRPr="003813B0">
        <w:rPr>
          <w:rFonts w:ascii="Times New Roman" w:hAnsi="Times New Roman" w:cs="Times New Roman"/>
          <w:color w:val="000000" w:themeColor="text1"/>
          <w:szCs w:val="24"/>
        </w:rPr>
        <w:t>перечня автомобильных дорог общего пользования регионального или межмуниципал</w:t>
      </w:r>
      <w:r w:rsidRPr="003813B0">
        <w:rPr>
          <w:rFonts w:ascii="Times New Roman" w:hAnsi="Times New Roman" w:cs="Times New Roman"/>
          <w:color w:val="000000" w:themeColor="text1"/>
          <w:szCs w:val="24"/>
        </w:rPr>
        <w:t>ь</w:t>
      </w:r>
      <w:r w:rsidRPr="003813B0">
        <w:rPr>
          <w:rFonts w:ascii="Times New Roman" w:hAnsi="Times New Roman" w:cs="Times New Roman"/>
          <w:color w:val="000000" w:themeColor="text1"/>
          <w:szCs w:val="24"/>
        </w:rPr>
        <w:t xml:space="preserve">ного значения, находящихся в государственной собственности Нижегородской области» (с изм. от </w:t>
      </w:r>
      <w:r w:rsidR="005A6BCB">
        <w:rPr>
          <w:rFonts w:ascii="Times New Roman" w:hAnsi="Times New Roman" w:cs="Times New Roman"/>
          <w:color w:val="000000" w:themeColor="text1"/>
          <w:szCs w:val="24"/>
        </w:rPr>
        <w:t>07</w:t>
      </w:r>
      <w:r w:rsidRPr="003813B0">
        <w:rPr>
          <w:rFonts w:ascii="Times New Roman" w:hAnsi="Times New Roman" w:cs="Times New Roman"/>
          <w:color w:val="000000" w:themeColor="text1"/>
          <w:szCs w:val="24"/>
        </w:rPr>
        <w:t>.02.202</w:t>
      </w:r>
      <w:r w:rsidR="005A6BCB">
        <w:rPr>
          <w:rFonts w:ascii="Times New Roman" w:hAnsi="Times New Roman" w:cs="Times New Roman"/>
          <w:color w:val="000000" w:themeColor="text1"/>
          <w:szCs w:val="24"/>
        </w:rPr>
        <w:t>5</w:t>
      </w:r>
      <w:r w:rsidRPr="003813B0">
        <w:rPr>
          <w:rFonts w:ascii="Times New Roman" w:hAnsi="Times New Roman" w:cs="Times New Roman"/>
          <w:color w:val="000000" w:themeColor="text1"/>
          <w:szCs w:val="24"/>
        </w:rPr>
        <w:t>);</w:t>
      </w:r>
    </w:p>
    <w:p w14:paraId="576397C1" w14:textId="582CB134" w:rsidR="00577BCF" w:rsidRPr="003813B0" w:rsidRDefault="00577BCF" w:rsidP="00577BCF">
      <w:pPr>
        <w:spacing w:after="0" w:line="360" w:lineRule="auto"/>
        <w:ind w:firstLine="709"/>
        <w:jc w:val="both"/>
        <w:rPr>
          <w:color w:val="000000" w:themeColor="text1"/>
          <w:sz w:val="24"/>
          <w:szCs w:val="28"/>
        </w:rPr>
      </w:pPr>
      <w:r w:rsidRPr="003813B0">
        <w:rPr>
          <w:rFonts w:ascii="Times New Roman" w:hAnsi="Times New Roman" w:cs="Times New Roman"/>
          <w:color w:val="000000" w:themeColor="text1"/>
          <w:sz w:val="24"/>
          <w:szCs w:val="28"/>
        </w:rPr>
        <w:t>11.</w:t>
      </w:r>
      <w:r>
        <w:rPr>
          <w:rFonts w:ascii="Times New Roman" w:hAnsi="Times New Roman" w:cs="Times New Roman"/>
          <w:color w:val="000000" w:themeColor="text1"/>
          <w:sz w:val="24"/>
          <w:szCs w:val="28"/>
        </w:rPr>
        <w:t xml:space="preserve"> </w:t>
      </w:r>
      <w:r w:rsidRPr="00773C03">
        <w:rPr>
          <w:rFonts w:ascii="Times New Roman" w:hAnsi="Times New Roman" w:cs="Times New Roman"/>
          <w:color w:val="000000" w:themeColor="text1"/>
          <w:sz w:val="24"/>
          <w:szCs w:val="28"/>
        </w:rPr>
        <w:t>Постано</w:t>
      </w:r>
      <w:r w:rsidRPr="00E03BC4">
        <w:rPr>
          <w:rFonts w:ascii="Times New Roman" w:hAnsi="Times New Roman" w:cs="Times New Roman"/>
          <w:color w:val="000000" w:themeColor="text1"/>
          <w:sz w:val="24"/>
          <w:szCs w:val="28"/>
        </w:rPr>
        <w:t xml:space="preserve">вление Правительства Нижегородской области от </w:t>
      </w:r>
      <w:r>
        <w:rPr>
          <w:rFonts w:ascii="Times New Roman" w:hAnsi="Times New Roman" w:cs="Times New Roman"/>
          <w:color w:val="000000" w:themeColor="text1"/>
          <w:sz w:val="24"/>
          <w:szCs w:val="28"/>
        </w:rPr>
        <w:t>30</w:t>
      </w:r>
      <w:r w:rsidRPr="00E03BC4">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04</w:t>
      </w:r>
      <w:r w:rsidRPr="00E03BC4">
        <w:rPr>
          <w:rFonts w:ascii="Times New Roman" w:hAnsi="Times New Roman" w:cs="Times New Roman"/>
          <w:color w:val="000000" w:themeColor="text1"/>
          <w:sz w:val="24"/>
          <w:szCs w:val="28"/>
        </w:rPr>
        <w:t>.20</w:t>
      </w:r>
      <w:r>
        <w:rPr>
          <w:rFonts w:ascii="Times New Roman" w:hAnsi="Times New Roman" w:cs="Times New Roman"/>
          <w:color w:val="000000" w:themeColor="text1"/>
          <w:sz w:val="24"/>
          <w:szCs w:val="28"/>
        </w:rPr>
        <w:t>14</w:t>
      </w:r>
      <w:r w:rsidRPr="00E03BC4">
        <w:rPr>
          <w:rFonts w:ascii="Times New Roman" w:hAnsi="Times New Roman" w:cs="Times New Roman"/>
          <w:color w:val="000000" w:themeColor="text1"/>
          <w:sz w:val="24"/>
          <w:szCs w:val="28"/>
        </w:rPr>
        <w:t xml:space="preserve"> № </w:t>
      </w:r>
      <w:r>
        <w:rPr>
          <w:rFonts w:ascii="Times New Roman" w:hAnsi="Times New Roman" w:cs="Times New Roman"/>
          <w:color w:val="000000" w:themeColor="text1"/>
          <w:sz w:val="24"/>
          <w:szCs w:val="28"/>
        </w:rPr>
        <w:t xml:space="preserve">303 «Об утверждении государственной программы «Развитие транспортной системы Нижегородской области» (с изм. от </w:t>
      </w:r>
      <w:r w:rsidR="00773C03">
        <w:rPr>
          <w:rFonts w:ascii="Times New Roman" w:hAnsi="Times New Roman" w:cs="Times New Roman"/>
          <w:color w:val="000000" w:themeColor="text1"/>
          <w:sz w:val="24"/>
          <w:szCs w:val="28"/>
        </w:rPr>
        <w:t>16</w:t>
      </w:r>
      <w:r>
        <w:rPr>
          <w:rFonts w:ascii="Times New Roman" w:hAnsi="Times New Roman" w:cs="Times New Roman"/>
          <w:color w:val="000000" w:themeColor="text1"/>
          <w:sz w:val="24"/>
          <w:szCs w:val="28"/>
        </w:rPr>
        <w:t>.12.202</w:t>
      </w:r>
      <w:r w:rsidR="00773C03">
        <w:rPr>
          <w:rFonts w:ascii="Times New Roman" w:hAnsi="Times New Roman" w:cs="Times New Roman"/>
          <w:color w:val="000000" w:themeColor="text1"/>
          <w:sz w:val="24"/>
          <w:szCs w:val="28"/>
        </w:rPr>
        <w:t>4</w:t>
      </w:r>
      <w:r>
        <w:rPr>
          <w:rFonts w:ascii="Times New Roman" w:hAnsi="Times New Roman" w:cs="Times New Roman"/>
          <w:color w:val="000000" w:themeColor="text1"/>
          <w:sz w:val="24"/>
          <w:szCs w:val="28"/>
        </w:rPr>
        <w:t>);</w:t>
      </w:r>
    </w:p>
    <w:p w14:paraId="22C1A3F4" w14:textId="7236FDDF" w:rsidR="00577BCF" w:rsidRDefault="00577BCF" w:rsidP="00577BCF">
      <w:pPr>
        <w:spacing w:line="360" w:lineRule="auto"/>
        <w:ind w:firstLine="709"/>
        <w:jc w:val="both"/>
        <w:rPr>
          <w:rFonts w:ascii="Times New Roman" w:hAnsi="Times New Roman" w:cs="Times New Roman"/>
          <w:sz w:val="24"/>
          <w:szCs w:val="24"/>
        </w:rPr>
      </w:pPr>
      <w:r w:rsidRPr="00E03BC4">
        <w:rPr>
          <w:rFonts w:ascii="Times New Roman" w:hAnsi="Times New Roman" w:cs="Times New Roman"/>
          <w:sz w:val="24"/>
          <w:szCs w:val="28"/>
        </w:rPr>
        <w:t>1</w:t>
      </w:r>
      <w:r>
        <w:rPr>
          <w:rFonts w:ascii="Times New Roman" w:hAnsi="Times New Roman" w:cs="Times New Roman"/>
          <w:sz w:val="24"/>
          <w:szCs w:val="28"/>
        </w:rPr>
        <w:t>2</w:t>
      </w:r>
      <w:r w:rsidRPr="00E03BC4">
        <w:rPr>
          <w:rFonts w:ascii="Times New Roman" w:hAnsi="Times New Roman" w:cs="Times New Roman"/>
          <w:sz w:val="24"/>
          <w:szCs w:val="28"/>
        </w:rPr>
        <w:t>. Генеральный план</w:t>
      </w:r>
      <w:r w:rsidRPr="00E03BC4">
        <w:rPr>
          <w:rFonts w:ascii="Times New Roman" w:hAnsi="Times New Roman" w:cs="Times New Roman"/>
          <w:sz w:val="24"/>
          <w:szCs w:val="24"/>
        </w:rPr>
        <w:t xml:space="preserve"> </w:t>
      </w:r>
      <w:r w:rsidR="00773C03">
        <w:rPr>
          <w:rFonts w:ascii="Times New Roman" w:hAnsi="Times New Roman" w:cs="Times New Roman"/>
          <w:sz w:val="24"/>
          <w:szCs w:val="24"/>
        </w:rPr>
        <w:t xml:space="preserve">Богородского </w:t>
      </w:r>
      <w:r w:rsidRPr="00E03BC4">
        <w:rPr>
          <w:rFonts w:ascii="Times New Roman" w:hAnsi="Times New Roman" w:cs="Times New Roman"/>
          <w:sz w:val="24"/>
          <w:szCs w:val="24"/>
        </w:rPr>
        <w:t>муниципального округа Нижегородской области</w:t>
      </w:r>
      <w:r w:rsidR="00773C03">
        <w:rPr>
          <w:rFonts w:ascii="Times New Roman" w:hAnsi="Times New Roman" w:cs="Times New Roman"/>
          <w:sz w:val="24"/>
          <w:szCs w:val="24"/>
        </w:rPr>
        <w:t>.</w:t>
      </w:r>
    </w:p>
    <w:p w14:paraId="57A79764" w14:textId="77777777" w:rsidR="00713E73" w:rsidRDefault="00713E73" w:rsidP="00713E73">
      <w:pPr>
        <w:pStyle w:val="20"/>
        <w:ind w:left="0" w:firstLine="709"/>
        <w:rPr>
          <w:rFonts w:cs="Times New Roman"/>
          <w:szCs w:val="24"/>
        </w:rPr>
      </w:pPr>
      <w:bookmarkStart w:id="28" w:name="_Toc197339817"/>
      <w:r>
        <w:rPr>
          <w:rFonts w:cs="Times New Roman"/>
          <w:szCs w:val="24"/>
        </w:rPr>
        <w:t xml:space="preserve">2.12 </w:t>
      </w:r>
      <w:r w:rsidRPr="00CF6167">
        <w:rPr>
          <w:rFonts w:cs="Times New Roman"/>
          <w:szCs w:val="24"/>
        </w:rPr>
        <w:t>Оценка финансирования транспортной инфраструктуры</w:t>
      </w:r>
      <w:bookmarkEnd w:id="28"/>
    </w:p>
    <w:p w14:paraId="5367BA28" w14:textId="6E0606EB" w:rsidR="00713E73" w:rsidRDefault="00713E73" w:rsidP="00713E73">
      <w:pPr>
        <w:spacing w:after="0" w:line="360" w:lineRule="auto"/>
        <w:ind w:firstLine="709"/>
        <w:jc w:val="both"/>
        <w:rPr>
          <w:rFonts w:ascii="Times New Roman" w:hAnsi="Times New Roman" w:cs="Times New Roman"/>
          <w:sz w:val="24"/>
          <w:szCs w:val="32"/>
        </w:rPr>
      </w:pPr>
      <w:r w:rsidRPr="00B46CCA">
        <w:rPr>
          <w:rFonts w:ascii="Times New Roman" w:hAnsi="Times New Roman" w:cs="Times New Roman"/>
          <w:color w:val="000000" w:themeColor="text1"/>
          <w:sz w:val="24"/>
          <w:szCs w:val="24"/>
        </w:rPr>
        <w:t>Реализация программных мероприятий возможна только при наличии стабильных и</w:t>
      </w:r>
      <w:r w:rsidRPr="00B46CCA">
        <w:rPr>
          <w:rFonts w:ascii="Times New Roman" w:hAnsi="Times New Roman" w:cs="Times New Roman"/>
          <w:color w:val="000000" w:themeColor="text1"/>
          <w:sz w:val="24"/>
          <w:szCs w:val="24"/>
        </w:rPr>
        <w:t>с</w:t>
      </w:r>
      <w:r w:rsidRPr="00B46CCA">
        <w:rPr>
          <w:rFonts w:ascii="Times New Roman" w:hAnsi="Times New Roman" w:cs="Times New Roman"/>
          <w:color w:val="000000" w:themeColor="text1"/>
          <w:sz w:val="24"/>
          <w:szCs w:val="24"/>
        </w:rPr>
        <w:t xml:space="preserve">точников финансирования. Финансирование осуществляется в объемах, </w:t>
      </w:r>
      <w:r w:rsidR="00773C03" w:rsidRPr="00B46CCA">
        <w:rPr>
          <w:rFonts w:ascii="Times New Roman" w:hAnsi="Times New Roman" w:cs="Times New Roman"/>
          <w:color w:val="000000" w:themeColor="text1"/>
          <w:sz w:val="24"/>
          <w:szCs w:val="24"/>
        </w:rPr>
        <w:t>предусмотренных</w:t>
      </w:r>
      <w:r w:rsidR="00773C03">
        <w:rPr>
          <w:rFonts w:ascii="Times New Roman" w:hAnsi="Times New Roman" w:cs="Times New Roman"/>
          <w:color w:val="000000" w:themeColor="text1"/>
          <w:sz w:val="24"/>
          <w:szCs w:val="24"/>
        </w:rPr>
        <w:t xml:space="preserve"> Пр</w:t>
      </w:r>
      <w:r w:rsidR="00773C03">
        <w:rPr>
          <w:rFonts w:ascii="Times New Roman" w:hAnsi="Times New Roman" w:cs="Times New Roman"/>
          <w:color w:val="000000" w:themeColor="text1"/>
          <w:sz w:val="24"/>
          <w:szCs w:val="24"/>
        </w:rPr>
        <w:t>о</w:t>
      </w:r>
      <w:r w:rsidR="00773C03">
        <w:rPr>
          <w:rFonts w:ascii="Times New Roman" w:hAnsi="Times New Roman" w:cs="Times New Roman"/>
          <w:color w:val="000000" w:themeColor="text1"/>
          <w:sz w:val="24"/>
          <w:szCs w:val="24"/>
        </w:rPr>
        <w:t>граммой</w:t>
      </w:r>
      <w:r w:rsidRPr="00070F53">
        <w:rPr>
          <w:rFonts w:ascii="Times New Roman" w:hAnsi="Times New Roman" w:cs="Times New Roman"/>
          <w:color w:val="000000" w:themeColor="text1"/>
          <w:sz w:val="24"/>
          <w:szCs w:val="24"/>
        </w:rPr>
        <w:t xml:space="preserve"> комплексного развития транспортной инфраструктуры </w:t>
      </w:r>
      <w:r w:rsidR="00773C03">
        <w:rPr>
          <w:rFonts w:ascii="Times New Roman" w:hAnsi="Times New Roman" w:cs="Times New Roman"/>
          <w:sz w:val="24"/>
          <w:szCs w:val="32"/>
        </w:rPr>
        <w:t>Богородского</w:t>
      </w:r>
      <w:r w:rsidRPr="00070F53">
        <w:rPr>
          <w:rFonts w:ascii="Times New Roman" w:hAnsi="Times New Roman" w:cs="Times New Roman"/>
          <w:sz w:val="24"/>
          <w:szCs w:val="32"/>
        </w:rPr>
        <w:t xml:space="preserve"> муниципального округа </w:t>
      </w:r>
      <w:r w:rsidR="00773C03">
        <w:rPr>
          <w:rFonts w:ascii="Times New Roman" w:hAnsi="Times New Roman" w:cs="Times New Roman"/>
          <w:sz w:val="24"/>
          <w:szCs w:val="32"/>
        </w:rPr>
        <w:t>Н</w:t>
      </w:r>
      <w:r w:rsidRPr="00070F53">
        <w:rPr>
          <w:rFonts w:ascii="Times New Roman" w:hAnsi="Times New Roman" w:cs="Times New Roman"/>
          <w:sz w:val="24"/>
          <w:szCs w:val="32"/>
        </w:rPr>
        <w:t>ижегородской области на 2025 – 2035 годы</w:t>
      </w:r>
      <w:r>
        <w:rPr>
          <w:rFonts w:ascii="Times New Roman" w:hAnsi="Times New Roman" w:cs="Times New Roman"/>
          <w:sz w:val="24"/>
          <w:szCs w:val="32"/>
        </w:rPr>
        <w:t>.</w:t>
      </w:r>
    </w:p>
    <w:p w14:paraId="4D5D80C6" w14:textId="78444F04" w:rsidR="00713E73" w:rsidRDefault="00713E73" w:rsidP="00713E73">
      <w:pPr>
        <w:spacing w:after="0" w:line="360" w:lineRule="auto"/>
        <w:ind w:firstLine="709"/>
        <w:jc w:val="both"/>
        <w:rPr>
          <w:rFonts w:ascii="Times New Roman" w:hAnsi="Times New Roman" w:cs="Times New Roman"/>
          <w:sz w:val="24"/>
          <w:szCs w:val="24"/>
        </w:rPr>
      </w:pPr>
      <w:r w:rsidRPr="00F605B9">
        <w:rPr>
          <w:rFonts w:ascii="Times New Roman" w:hAnsi="Times New Roman" w:cs="Times New Roman"/>
          <w:sz w:val="24"/>
          <w:szCs w:val="24"/>
        </w:rPr>
        <w:lastRenderedPageBreak/>
        <w:t>Объем финансирования мероприятий</w:t>
      </w:r>
      <w:r>
        <w:rPr>
          <w:rFonts w:ascii="Times New Roman" w:hAnsi="Times New Roman" w:cs="Times New Roman"/>
          <w:sz w:val="24"/>
          <w:szCs w:val="24"/>
        </w:rPr>
        <w:t xml:space="preserve"> </w:t>
      </w:r>
      <w:r w:rsidRPr="00070F5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70F53">
        <w:rPr>
          <w:rFonts w:ascii="Times New Roman" w:hAnsi="Times New Roman" w:cs="Times New Roman"/>
          <w:color w:val="000000" w:themeColor="text1"/>
          <w:sz w:val="24"/>
          <w:szCs w:val="24"/>
        </w:rPr>
        <w:t xml:space="preserve"> комплексного развития транспортной инфраструктуры </w:t>
      </w:r>
      <w:r w:rsidR="00773C03">
        <w:rPr>
          <w:rFonts w:ascii="Times New Roman" w:hAnsi="Times New Roman" w:cs="Times New Roman"/>
          <w:sz w:val="24"/>
          <w:szCs w:val="32"/>
        </w:rPr>
        <w:t>Богородского</w:t>
      </w:r>
      <w:r w:rsidRPr="00070F53">
        <w:rPr>
          <w:rFonts w:ascii="Times New Roman" w:hAnsi="Times New Roman" w:cs="Times New Roman"/>
          <w:sz w:val="24"/>
          <w:szCs w:val="32"/>
        </w:rPr>
        <w:t xml:space="preserve"> муниципального округа </w:t>
      </w:r>
      <w:r>
        <w:rPr>
          <w:rFonts w:ascii="Times New Roman" w:hAnsi="Times New Roman" w:cs="Times New Roman"/>
          <w:sz w:val="24"/>
          <w:szCs w:val="32"/>
        </w:rPr>
        <w:t>Н</w:t>
      </w:r>
      <w:r w:rsidRPr="00070F53">
        <w:rPr>
          <w:rFonts w:ascii="Times New Roman" w:hAnsi="Times New Roman" w:cs="Times New Roman"/>
          <w:sz w:val="24"/>
          <w:szCs w:val="32"/>
        </w:rPr>
        <w:t>ижегородской области на 2025 – 2035 годы</w:t>
      </w:r>
      <w:r>
        <w:rPr>
          <w:rFonts w:ascii="Times New Roman" w:hAnsi="Times New Roman" w:cs="Times New Roman"/>
          <w:sz w:val="24"/>
          <w:szCs w:val="32"/>
        </w:rPr>
        <w:t xml:space="preserve"> </w:t>
      </w:r>
      <w:r w:rsidRPr="00F605B9">
        <w:rPr>
          <w:rFonts w:ascii="Times New Roman" w:hAnsi="Times New Roman" w:cs="Times New Roman"/>
          <w:sz w:val="24"/>
          <w:szCs w:val="24"/>
        </w:rPr>
        <w:t>составляет</w:t>
      </w:r>
      <w:r>
        <w:rPr>
          <w:rFonts w:ascii="Times New Roman" w:hAnsi="Times New Roman" w:cs="Times New Roman"/>
          <w:sz w:val="24"/>
          <w:szCs w:val="24"/>
        </w:rPr>
        <w:t xml:space="preserve"> </w:t>
      </w:r>
      <w:r w:rsidR="00576185" w:rsidRPr="00773C03">
        <w:rPr>
          <w:rFonts w:ascii="Times New Roman" w:hAnsi="Times New Roman" w:cs="Times New Roman"/>
          <w:color w:val="000000" w:themeColor="text1"/>
          <w:sz w:val="24"/>
          <w:szCs w:val="24"/>
          <w:highlight w:val="yellow"/>
        </w:rPr>
        <w:t>253 822,97</w:t>
      </w:r>
      <w:r w:rsidR="00576185" w:rsidRPr="00576185">
        <w:rPr>
          <w:rFonts w:ascii="Times New Roman" w:hAnsi="Times New Roman" w:cs="Times New Roman"/>
          <w:color w:val="000000" w:themeColor="text1"/>
          <w:sz w:val="24"/>
          <w:szCs w:val="24"/>
        </w:rPr>
        <w:t xml:space="preserve"> </w:t>
      </w:r>
      <w:r>
        <w:rPr>
          <w:rFonts w:ascii="Times New Roman" w:hAnsi="Times New Roman" w:cs="Times New Roman"/>
          <w:sz w:val="24"/>
          <w:szCs w:val="24"/>
        </w:rPr>
        <w:t>тыс</w:t>
      </w:r>
      <w:r w:rsidRPr="00F605B9">
        <w:rPr>
          <w:rFonts w:ascii="Times New Roman" w:hAnsi="Times New Roman" w:cs="Times New Roman"/>
          <w:sz w:val="24"/>
          <w:szCs w:val="24"/>
        </w:rPr>
        <w:t>. руб.</w:t>
      </w:r>
      <w:r>
        <w:rPr>
          <w:rFonts w:ascii="Times New Roman" w:hAnsi="Times New Roman" w:cs="Times New Roman"/>
          <w:sz w:val="24"/>
          <w:szCs w:val="24"/>
        </w:rPr>
        <w:t xml:space="preserve"> </w:t>
      </w:r>
    </w:p>
    <w:p w14:paraId="17220985" w14:textId="77777777" w:rsidR="00713E73" w:rsidRPr="00E03BC4" w:rsidRDefault="00713E73" w:rsidP="003E7E2F">
      <w:pPr>
        <w:spacing w:line="360" w:lineRule="auto"/>
        <w:jc w:val="both"/>
        <w:rPr>
          <w:rFonts w:ascii="Times New Roman" w:hAnsi="Times New Roman" w:cs="Times New Roman"/>
          <w:sz w:val="28"/>
          <w:szCs w:val="28"/>
        </w:rPr>
        <w:sectPr w:rsidR="00713E73" w:rsidRPr="00E03BC4" w:rsidSect="00713E73">
          <w:pgSz w:w="11906" w:h="16838"/>
          <w:pgMar w:top="1134" w:right="850" w:bottom="1134" w:left="1134" w:header="708" w:footer="708" w:gutter="0"/>
          <w:cols w:space="708"/>
          <w:docGrid w:linePitch="360"/>
        </w:sectPr>
      </w:pPr>
    </w:p>
    <w:p w14:paraId="0626496D" w14:textId="378045C3" w:rsidR="00295C71" w:rsidRPr="003455D1" w:rsidRDefault="00295C71" w:rsidP="00295C71">
      <w:pPr>
        <w:pStyle w:val="10"/>
        <w:spacing w:before="0" w:after="240" w:line="360" w:lineRule="auto"/>
        <w:jc w:val="center"/>
        <w:rPr>
          <w:rFonts w:ascii="Times New Roman" w:hAnsi="Times New Roman" w:cs="Times New Roman"/>
          <w:b/>
          <w:bCs/>
          <w:color w:val="000000" w:themeColor="text1"/>
          <w:sz w:val="28"/>
          <w:szCs w:val="28"/>
        </w:rPr>
      </w:pPr>
      <w:bookmarkStart w:id="29" w:name="_Toc197339818"/>
      <w:bookmarkStart w:id="30" w:name="_Toc178105971"/>
      <w:r>
        <w:rPr>
          <w:rFonts w:ascii="Times New Roman" w:hAnsi="Times New Roman" w:cs="Times New Roman"/>
          <w:b/>
          <w:bCs/>
          <w:color w:val="000000" w:themeColor="text1"/>
          <w:sz w:val="28"/>
          <w:szCs w:val="28"/>
        </w:rPr>
        <w:lastRenderedPageBreak/>
        <w:t>3</w:t>
      </w:r>
      <w:r w:rsidRPr="003455D1">
        <w:rPr>
          <w:rFonts w:ascii="Times New Roman" w:hAnsi="Times New Roman" w:cs="Times New Roman"/>
          <w:b/>
          <w:bCs/>
          <w:color w:val="000000" w:themeColor="text1"/>
          <w:sz w:val="28"/>
          <w:szCs w:val="28"/>
        </w:rPr>
        <w:t>. Прогноз транспортного спроса, изменения объемов и характера передв</w:t>
      </w:r>
      <w:r w:rsidRPr="003455D1">
        <w:rPr>
          <w:rFonts w:ascii="Times New Roman" w:hAnsi="Times New Roman" w:cs="Times New Roman"/>
          <w:b/>
          <w:bCs/>
          <w:color w:val="000000" w:themeColor="text1"/>
          <w:sz w:val="28"/>
          <w:szCs w:val="28"/>
        </w:rPr>
        <w:t>и</w:t>
      </w:r>
      <w:r w:rsidRPr="003455D1">
        <w:rPr>
          <w:rFonts w:ascii="Times New Roman" w:hAnsi="Times New Roman" w:cs="Times New Roman"/>
          <w:b/>
          <w:bCs/>
          <w:color w:val="000000" w:themeColor="text1"/>
          <w:sz w:val="28"/>
          <w:szCs w:val="28"/>
        </w:rPr>
        <w:t>жения населения и перевозок грузов</w:t>
      </w:r>
      <w:bookmarkEnd w:id="29"/>
      <w:r w:rsidRPr="003455D1">
        <w:rPr>
          <w:rFonts w:ascii="Times New Roman" w:hAnsi="Times New Roman" w:cs="Times New Roman"/>
          <w:b/>
          <w:bCs/>
          <w:color w:val="000000" w:themeColor="text1"/>
          <w:sz w:val="28"/>
          <w:szCs w:val="28"/>
        </w:rPr>
        <w:t xml:space="preserve"> </w:t>
      </w:r>
      <w:bookmarkEnd w:id="30"/>
    </w:p>
    <w:p w14:paraId="05DB8D8E" w14:textId="31AF836F" w:rsidR="00295C71" w:rsidRDefault="00295C71" w:rsidP="0067521C">
      <w:pPr>
        <w:pStyle w:val="20"/>
      </w:pPr>
      <w:bookmarkStart w:id="31" w:name="_Toc178105972"/>
      <w:bookmarkStart w:id="32" w:name="_Toc197339819"/>
      <w:r w:rsidRPr="006F020E">
        <w:t xml:space="preserve">3.1 </w:t>
      </w:r>
      <w:bookmarkEnd w:id="31"/>
      <w:r w:rsidR="00776A30">
        <w:t>П</w:t>
      </w:r>
      <w:r w:rsidR="00776A30" w:rsidRPr="00993A86">
        <w:t>рогноз социально-экономического и градостроительного развития</w:t>
      </w:r>
      <w:bookmarkEnd w:id="32"/>
    </w:p>
    <w:p w14:paraId="375E02CD" w14:textId="31070F7F" w:rsidR="00640F9C" w:rsidRDefault="00640F9C" w:rsidP="00640F9C">
      <w:pPr>
        <w:spacing w:after="0" w:line="360" w:lineRule="auto"/>
        <w:ind w:firstLine="709"/>
        <w:jc w:val="both"/>
        <w:rPr>
          <w:rFonts w:ascii="Times New Roman" w:hAnsi="Times New Roman" w:cs="Times New Roman"/>
          <w:sz w:val="24"/>
          <w:szCs w:val="24"/>
        </w:rPr>
      </w:pPr>
      <w:r w:rsidRPr="000210F9">
        <w:rPr>
          <w:rFonts w:ascii="Times New Roman" w:hAnsi="Times New Roman" w:cs="Times New Roman"/>
          <w:sz w:val="24"/>
          <w:szCs w:val="24"/>
        </w:rPr>
        <w:t xml:space="preserve">Основные технико-экономические показатели, заложенные </w:t>
      </w:r>
      <w:r w:rsidR="005E0541">
        <w:rPr>
          <w:rFonts w:ascii="Times New Roman" w:hAnsi="Times New Roman" w:cs="Times New Roman"/>
          <w:sz w:val="24"/>
          <w:szCs w:val="28"/>
        </w:rPr>
        <w:t>г</w:t>
      </w:r>
      <w:r w:rsidRPr="00E03BC4">
        <w:rPr>
          <w:rFonts w:ascii="Times New Roman" w:hAnsi="Times New Roman" w:cs="Times New Roman"/>
          <w:sz w:val="24"/>
          <w:szCs w:val="28"/>
        </w:rPr>
        <w:t>енеральны</w:t>
      </w:r>
      <w:r w:rsidR="00773C03">
        <w:rPr>
          <w:rFonts w:ascii="Times New Roman" w:hAnsi="Times New Roman" w:cs="Times New Roman"/>
          <w:sz w:val="24"/>
          <w:szCs w:val="28"/>
        </w:rPr>
        <w:t xml:space="preserve">м </w:t>
      </w:r>
      <w:r w:rsidRPr="00E03BC4">
        <w:rPr>
          <w:rFonts w:ascii="Times New Roman" w:hAnsi="Times New Roman" w:cs="Times New Roman"/>
          <w:sz w:val="24"/>
          <w:szCs w:val="28"/>
        </w:rPr>
        <w:t>план</w:t>
      </w:r>
      <w:r w:rsidR="00773C03">
        <w:rPr>
          <w:rFonts w:ascii="Times New Roman" w:hAnsi="Times New Roman" w:cs="Times New Roman"/>
          <w:sz w:val="24"/>
          <w:szCs w:val="28"/>
        </w:rPr>
        <w:t>ом</w:t>
      </w:r>
      <w:r w:rsidRPr="00E03BC4">
        <w:rPr>
          <w:rFonts w:ascii="Times New Roman" w:hAnsi="Times New Roman" w:cs="Times New Roman"/>
          <w:sz w:val="24"/>
          <w:szCs w:val="24"/>
        </w:rPr>
        <w:t xml:space="preserve"> </w:t>
      </w:r>
      <w:r w:rsidR="00773C03">
        <w:rPr>
          <w:rFonts w:ascii="Times New Roman" w:hAnsi="Times New Roman" w:cs="Times New Roman"/>
          <w:sz w:val="24"/>
          <w:szCs w:val="24"/>
        </w:rPr>
        <w:t>Бог</w:t>
      </w:r>
      <w:r w:rsidR="00773C03">
        <w:rPr>
          <w:rFonts w:ascii="Times New Roman" w:hAnsi="Times New Roman" w:cs="Times New Roman"/>
          <w:sz w:val="24"/>
          <w:szCs w:val="24"/>
        </w:rPr>
        <w:t>о</w:t>
      </w:r>
      <w:r w:rsidR="00773C03">
        <w:rPr>
          <w:rFonts w:ascii="Times New Roman" w:hAnsi="Times New Roman" w:cs="Times New Roman"/>
          <w:sz w:val="24"/>
          <w:szCs w:val="24"/>
        </w:rPr>
        <w:t>родского</w:t>
      </w:r>
      <w:r w:rsidRPr="00E03BC4">
        <w:rPr>
          <w:rFonts w:ascii="Times New Roman" w:hAnsi="Times New Roman" w:cs="Times New Roman"/>
          <w:sz w:val="24"/>
          <w:szCs w:val="24"/>
        </w:rPr>
        <w:t xml:space="preserve"> муниципального округа Нижегородской области </w:t>
      </w:r>
      <w:r w:rsidRPr="000210F9">
        <w:rPr>
          <w:rFonts w:ascii="Times New Roman" w:hAnsi="Times New Roman" w:cs="Times New Roman"/>
          <w:sz w:val="24"/>
          <w:szCs w:val="24"/>
        </w:rPr>
        <w:t>приведены в таблице 3.1.</w:t>
      </w:r>
    </w:p>
    <w:p w14:paraId="4AC3EA1E" w14:textId="12AAEACB" w:rsidR="00640F9C" w:rsidRDefault="00640F9C" w:rsidP="00640F9C">
      <w:pPr>
        <w:spacing w:after="0" w:line="360" w:lineRule="auto"/>
        <w:jc w:val="both"/>
        <w:rPr>
          <w:rFonts w:ascii="Times New Roman" w:hAnsi="Times New Roman" w:cs="Times New Roman"/>
          <w:i/>
          <w:iCs/>
          <w:sz w:val="24"/>
          <w:szCs w:val="24"/>
        </w:rPr>
      </w:pPr>
      <w:r w:rsidRPr="00320341">
        <w:rPr>
          <w:rFonts w:ascii="Times New Roman" w:hAnsi="Times New Roman" w:cs="Times New Roman"/>
          <w:i/>
          <w:iCs/>
          <w:sz w:val="24"/>
          <w:szCs w:val="24"/>
        </w:rPr>
        <w:t>Таблица 3.1 – Технико-экономические показатели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
        <w:gridCol w:w="3133"/>
        <w:gridCol w:w="1560"/>
        <w:gridCol w:w="2006"/>
        <w:gridCol w:w="2621"/>
      </w:tblGrid>
      <w:tr w:rsidR="005E0541" w:rsidRPr="005E0541" w14:paraId="495272E9" w14:textId="77777777" w:rsidTr="005E0541">
        <w:trPr>
          <w:trHeight w:val="20"/>
          <w:tblHeader/>
          <w:jc w:val="center"/>
        </w:trPr>
        <w:tc>
          <w:tcPr>
            <w:tcW w:w="341" w:type="pct"/>
            <w:shd w:val="clear" w:color="auto" w:fill="FFFFFF"/>
            <w:vAlign w:val="center"/>
          </w:tcPr>
          <w:p w14:paraId="423B9C76" w14:textId="77777777" w:rsidR="005E0541" w:rsidRPr="005E0541" w:rsidRDefault="005E0541" w:rsidP="005E0541">
            <w:pPr>
              <w:spacing w:after="0"/>
              <w:jc w:val="center"/>
              <w:rPr>
                <w:rFonts w:ascii="Times New Roman" w:hAnsi="Times New Roman" w:cs="Times New Roman"/>
                <w:b/>
                <w:bCs/>
                <w:sz w:val="20"/>
                <w:szCs w:val="20"/>
              </w:rPr>
            </w:pPr>
            <w:bookmarkStart w:id="33" w:name="_Hlk51854198"/>
            <w:r w:rsidRPr="005E0541">
              <w:rPr>
                <w:rFonts w:ascii="Times New Roman" w:hAnsi="Times New Roman" w:cs="Times New Roman"/>
                <w:b/>
                <w:bCs/>
                <w:sz w:val="20"/>
                <w:szCs w:val="20"/>
              </w:rPr>
              <w:t>№</w:t>
            </w:r>
          </w:p>
        </w:tc>
        <w:tc>
          <w:tcPr>
            <w:tcW w:w="1566" w:type="pct"/>
            <w:shd w:val="clear" w:color="auto" w:fill="FFFFFF"/>
            <w:vAlign w:val="center"/>
          </w:tcPr>
          <w:p w14:paraId="03EE2606" w14:textId="77777777" w:rsidR="005E0541" w:rsidRPr="005E0541" w:rsidRDefault="005E0541" w:rsidP="005E0541">
            <w:pPr>
              <w:spacing w:after="0"/>
              <w:jc w:val="center"/>
              <w:rPr>
                <w:rFonts w:ascii="Times New Roman" w:hAnsi="Times New Roman" w:cs="Times New Roman"/>
                <w:b/>
                <w:bCs/>
                <w:sz w:val="20"/>
                <w:szCs w:val="20"/>
              </w:rPr>
            </w:pPr>
            <w:r w:rsidRPr="005E0541">
              <w:rPr>
                <w:rFonts w:ascii="Times New Roman" w:hAnsi="Times New Roman" w:cs="Times New Roman"/>
                <w:b/>
                <w:bCs/>
                <w:sz w:val="20"/>
                <w:szCs w:val="20"/>
              </w:rPr>
              <w:t>Наименование показателя</w:t>
            </w:r>
          </w:p>
        </w:tc>
        <w:tc>
          <w:tcPr>
            <w:tcW w:w="780" w:type="pct"/>
            <w:shd w:val="clear" w:color="auto" w:fill="FFFFFF"/>
            <w:vAlign w:val="center"/>
          </w:tcPr>
          <w:p w14:paraId="62356EC6" w14:textId="77777777" w:rsidR="005E0541" w:rsidRPr="005E0541" w:rsidRDefault="005E0541" w:rsidP="005E0541">
            <w:pPr>
              <w:spacing w:after="0"/>
              <w:jc w:val="center"/>
              <w:rPr>
                <w:rFonts w:ascii="Times New Roman" w:hAnsi="Times New Roman" w:cs="Times New Roman"/>
                <w:b/>
                <w:bCs/>
                <w:sz w:val="20"/>
                <w:szCs w:val="20"/>
              </w:rPr>
            </w:pPr>
            <w:r w:rsidRPr="005E0541">
              <w:rPr>
                <w:rFonts w:ascii="Times New Roman" w:hAnsi="Times New Roman" w:cs="Times New Roman"/>
                <w:b/>
                <w:bCs/>
                <w:sz w:val="20"/>
                <w:szCs w:val="20"/>
              </w:rPr>
              <w:t>Единица изм</w:t>
            </w:r>
            <w:r w:rsidRPr="005E0541">
              <w:rPr>
                <w:rFonts w:ascii="Times New Roman" w:hAnsi="Times New Roman" w:cs="Times New Roman"/>
                <w:b/>
                <w:bCs/>
                <w:sz w:val="20"/>
                <w:szCs w:val="20"/>
              </w:rPr>
              <w:t>е</w:t>
            </w:r>
            <w:r w:rsidRPr="005E0541">
              <w:rPr>
                <w:rFonts w:ascii="Times New Roman" w:hAnsi="Times New Roman" w:cs="Times New Roman"/>
                <w:b/>
                <w:bCs/>
                <w:sz w:val="20"/>
                <w:szCs w:val="20"/>
              </w:rPr>
              <w:t>рения</w:t>
            </w:r>
          </w:p>
        </w:tc>
        <w:tc>
          <w:tcPr>
            <w:tcW w:w="1003" w:type="pct"/>
            <w:shd w:val="clear" w:color="auto" w:fill="FFFFFF"/>
            <w:vAlign w:val="center"/>
          </w:tcPr>
          <w:p w14:paraId="36E77D6B" w14:textId="77777777" w:rsidR="005E0541" w:rsidRPr="005E0541" w:rsidRDefault="005E0541" w:rsidP="005E0541">
            <w:pPr>
              <w:spacing w:after="0"/>
              <w:jc w:val="center"/>
              <w:rPr>
                <w:rFonts w:ascii="Times New Roman" w:hAnsi="Times New Roman" w:cs="Times New Roman"/>
                <w:b/>
                <w:bCs/>
                <w:sz w:val="20"/>
                <w:szCs w:val="20"/>
              </w:rPr>
            </w:pPr>
            <w:r w:rsidRPr="005E0541">
              <w:rPr>
                <w:rFonts w:ascii="Times New Roman" w:hAnsi="Times New Roman" w:cs="Times New Roman"/>
                <w:b/>
                <w:bCs/>
                <w:sz w:val="20"/>
                <w:szCs w:val="20"/>
              </w:rPr>
              <w:t>Современное сост</w:t>
            </w:r>
            <w:r w:rsidRPr="005E0541">
              <w:rPr>
                <w:rFonts w:ascii="Times New Roman" w:hAnsi="Times New Roman" w:cs="Times New Roman"/>
                <w:b/>
                <w:bCs/>
                <w:sz w:val="20"/>
                <w:szCs w:val="20"/>
              </w:rPr>
              <w:t>о</w:t>
            </w:r>
            <w:r w:rsidRPr="005E0541">
              <w:rPr>
                <w:rFonts w:ascii="Times New Roman" w:hAnsi="Times New Roman" w:cs="Times New Roman"/>
                <w:b/>
                <w:bCs/>
                <w:sz w:val="20"/>
                <w:szCs w:val="20"/>
              </w:rPr>
              <w:t>яние</w:t>
            </w:r>
          </w:p>
        </w:tc>
        <w:tc>
          <w:tcPr>
            <w:tcW w:w="1310" w:type="pct"/>
            <w:shd w:val="clear" w:color="auto" w:fill="FFFFFF"/>
            <w:vAlign w:val="center"/>
          </w:tcPr>
          <w:p w14:paraId="69C34364" w14:textId="77777777" w:rsidR="005E0541" w:rsidRPr="005E0541" w:rsidRDefault="005E0541" w:rsidP="005E0541">
            <w:pPr>
              <w:spacing w:after="0"/>
              <w:jc w:val="center"/>
              <w:rPr>
                <w:rFonts w:ascii="Times New Roman" w:hAnsi="Times New Roman" w:cs="Times New Roman"/>
                <w:b/>
                <w:bCs/>
                <w:sz w:val="20"/>
                <w:szCs w:val="20"/>
              </w:rPr>
            </w:pPr>
            <w:r w:rsidRPr="005E0541">
              <w:rPr>
                <w:rFonts w:ascii="Times New Roman" w:hAnsi="Times New Roman" w:cs="Times New Roman"/>
                <w:b/>
                <w:bCs/>
                <w:sz w:val="20"/>
                <w:szCs w:val="20"/>
              </w:rPr>
              <w:t>Планируемое положение</w:t>
            </w:r>
          </w:p>
          <w:p w14:paraId="02FD4526" w14:textId="77777777" w:rsidR="005E0541" w:rsidRPr="005E0541" w:rsidRDefault="005E0541" w:rsidP="005E0541">
            <w:pPr>
              <w:spacing w:after="0"/>
              <w:jc w:val="center"/>
              <w:rPr>
                <w:rFonts w:ascii="Times New Roman" w:hAnsi="Times New Roman" w:cs="Times New Roman"/>
                <w:b/>
                <w:bCs/>
                <w:sz w:val="20"/>
                <w:szCs w:val="20"/>
              </w:rPr>
            </w:pPr>
            <w:r w:rsidRPr="005E0541">
              <w:rPr>
                <w:rFonts w:ascii="Times New Roman" w:hAnsi="Times New Roman" w:cs="Times New Roman"/>
                <w:b/>
                <w:bCs/>
                <w:sz w:val="20"/>
                <w:szCs w:val="20"/>
              </w:rPr>
              <w:t>до 2042 г.</w:t>
            </w:r>
          </w:p>
        </w:tc>
      </w:tr>
      <w:tr w:rsidR="005E0541" w:rsidRPr="005E0541" w14:paraId="7BF1A4A0" w14:textId="77777777" w:rsidTr="005E0541">
        <w:trPr>
          <w:trHeight w:val="20"/>
          <w:tblHeader/>
          <w:jc w:val="center"/>
        </w:trPr>
        <w:tc>
          <w:tcPr>
            <w:tcW w:w="341" w:type="pct"/>
            <w:shd w:val="clear" w:color="auto" w:fill="FFFFFF"/>
            <w:vAlign w:val="center"/>
          </w:tcPr>
          <w:p w14:paraId="7B0F1FA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w:t>
            </w:r>
          </w:p>
        </w:tc>
        <w:tc>
          <w:tcPr>
            <w:tcW w:w="1566" w:type="pct"/>
            <w:shd w:val="clear" w:color="auto" w:fill="FFFFFF"/>
            <w:vAlign w:val="center"/>
          </w:tcPr>
          <w:p w14:paraId="0E3E0D5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w:t>
            </w:r>
          </w:p>
        </w:tc>
        <w:tc>
          <w:tcPr>
            <w:tcW w:w="780" w:type="pct"/>
            <w:shd w:val="clear" w:color="auto" w:fill="FFFFFF"/>
            <w:vAlign w:val="center"/>
          </w:tcPr>
          <w:p w14:paraId="7D922A4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w:t>
            </w:r>
          </w:p>
        </w:tc>
        <w:tc>
          <w:tcPr>
            <w:tcW w:w="1003" w:type="pct"/>
            <w:shd w:val="clear" w:color="auto" w:fill="FFFFFF"/>
            <w:vAlign w:val="center"/>
          </w:tcPr>
          <w:p w14:paraId="6B6BD82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w:t>
            </w:r>
          </w:p>
        </w:tc>
        <w:tc>
          <w:tcPr>
            <w:tcW w:w="1310" w:type="pct"/>
            <w:shd w:val="clear" w:color="auto" w:fill="FFFFFF"/>
            <w:vAlign w:val="center"/>
          </w:tcPr>
          <w:p w14:paraId="23512B2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w:t>
            </w:r>
          </w:p>
        </w:tc>
      </w:tr>
      <w:tr w:rsidR="005E0541" w:rsidRPr="005E0541" w14:paraId="0686C2AC" w14:textId="77777777" w:rsidTr="005E0541">
        <w:trPr>
          <w:trHeight w:val="20"/>
          <w:jc w:val="center"/>
        </w:trPr>
        <w:tc>
          <w:tcPr>
            <w:tcW w:w="341" w:type="pct"/>
            <w:shd w:val="clear" w:color="auto" w:fill="FFFFFF"/>
            <w:vAlign w:val="center"/>
          </w:tcPr>
          <w:p w14:paraId="00457B1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w:t>
            </w:r>
          </w:p>
        </w:tc>
        <w:tc>
          <w:tcPr>
            <w:tcW w:w="4659" w:type="pct"/>
            <w:gridSpan w:val="4"/>
            <w:shd w:val="clear" w:color="auto" w:fill="FFFFFF"/>
            <w:vAlign w:val="center"/>
          </w:tcPr>
          <w:p w14:paraId="048F3F9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Территория Богородского муниципального округа Нижегородской области</w:t>
            </w:r>
          </w:p>
        </w:tc>
      </w:tr>
      <w:tr w:rsidR="005E0541" w:rsidRPr="005E0541" w14:paraId="5EA097E4" w14:textId="77777777" w:rsidTr="005E0541">
        <w:trPr>
          <w:trHeight w:val="20"/>
          <w:jc w:val="center"/>
        </w:trPr>
        <w:tc>
          <w:tcPr>
            <w:tcW w:w="341" w:type="pct"/>
            <w:vMerge w:val="restart"/>
            <w:shd w:val="clear" w:color="auto" w:fill="FFFFFF"/>
            <w:vAlign w:val="center"/>
          </w:tcPr>
          <w:p w14:paraId="7AE7014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1.1</w:t>
            </w:r>
          </w:p>
        </w:tc>
        <w:tc>
          <w:tcPr>
            <w:tcW w:w="1566" w:type="pct"/>
            <w:vMerge w:val="restart"/>
            <w:shd w:val="clear" w:color="auto" w:fill="FFFFFF"/>
            <w:vAlign w:val="center"/>
          </w:tcPr>
          <w:p w14:paraId="0B29150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Общая площадь земель в границах муниципального образования</w:t>
            </w:r>
          </w:p>
        </w:tc>
        <w:tc>
          <w:tcPr>
            <w:tcW w:w="780" w:type="pct"/>
            <w:shd w:val="clear" w:color="auto" w:fill="FFFFFF"/>
            <w:vAlign w:val="center"/>
          </w:tcPr>
          <w:p w14:paraId="421923D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shd w:val="clear" w:color="auto" w:fill="FFFFFF"/>
            <w:vAlign w:val="center"/>
          </w:tcPr>
          <w:p w14:paraId="59807E3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141448</w:t>
            </w:r>
          </w:p>
        </w:tc>
        <w:tc>
          <w:tcPr>
            <w:tcW w:w="1310" w:type="pct"/>
            <w:shd w:val="clear" w:color="auto" w:fill="FFFFFF"/>
            <w:vAlign w:val="center"/>
          </w:tcPr>
          <w:p w14:paraId="3177DE8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141448</w:t>
            </w:r>
          </w:p>
        </w:tc>
      </w:tr>
      <w:tr w:rsidR="005E0541" w:rsidRPr="005E0541" w14:paraId="1832CA14" w14:textId="77777777" w:rsidTr="005E0541">
        <w:trPr>
          <w:trHeight w:val="20"/>
          <w:jc w:val="center"/>
        </w:trPr>
        <w:tc>
          <w:tcPr>
            <w:tcW w:w="341" w:type="pct"/>
            <w:vMerge/>
            <w:shd w:val="clear" w:color="auto" w:fill="FFFFFF"/>
            <w:vAlign w:val="center"/>
          </w:tcPr>
          <w:p w14:paraId="51EFDE2B" w14:textId="77777777" w:rsidR="005E0541" w:rsidRPr="005E0541" w:rsidRDefault="005E0541" w:rsidP="005E0541">
            <w:pPr>
              <w:spacing w:after="0"/>
              <w:jc w:val="center"/>
              <w:rPr>
                <w:rFonts w:ascii="Times New Roman" w:hAnsi="Times New Roman" w:cs="Times New Roman"/>
                <w:sz w:val="20"/>
                <w:szCs w:val="20"/>
              </w:rPr>
            </w:pPr>
          </w:p>
        </w:tc>
        <w:tc>
          <w:tcPr>
            <w:tcW w:w="1566" w:type="pct"/>
            <w:vMerge/>
            <w:shd w:val="clear" w:color="auto" w:fill="FFFFFF"/>
            <w:vAlign w:val="center"/>
          </w:tcPr>
          <w:p w14:paraId="7A2AF760" w14:textId="77777777" w:rsidR="005E0541" w:rsidRPr="005E0541" w:rsidRDefault="005E0541" w:rsidP="005E0541">
            <w:pPr>
              <w:spacing w:after="0"/>
              <w:jc w:val="center"/>
              <w:rPr>
                <w:rFonts w:ascii="Times New Roman" w:hAnsi="Times New Roman" w:cs="Times New Roman"/>
                <w:sz w:val="20"/>
                <w:szCs w:val="20"/>
              </w:rPr>
            </w:pPr>
          </w:p>
        </w:tc>
        <w:tc>
          <w:tcPr>
            <w:tcW w:w="780" w:type="pct"/>
            <w:shd w:val="clear" w:color="auto" w:fill="FFFFFF"/>
            <w:vAlign w:val="center"/>
          </w:tcPr>
          <w:p w14:paraId="5D61235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003" w:type="pct"/>
            <w:shd w:val="clear" w:color="auto" w:fill="FFFFFF"/>
            <w:vAlign w:val="center"/>
          </w:tcPr>
          <w:p w14:paraId="7294EDF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100</w:t>
            </w:r>
          </w:p>
        </w:tc>
        <w:tc>
          <w:tcPr>
            <w:tcW w:w="1310" w:type="pct"/>
            <w:shd w:val="clear" w:color="auto" w:fill="FFFFFF"/>
            <w:vAlign w:val="center"/>
          </w:tcPr>
          <w:p w14:paraId="5679C2C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100</w:t>
            </w:r>
          </w:p>
        </w:tc>
      </w:tr>
      <w:tr w:rsidR="005E0541" w:rsidRPr="005E0541" w14:paraId="164B6D9D" w14:textId="77777777" w:rsidTr="005E0541">
        <w:trPr>
          <w:trHeight w:val="20"/>
          <w:jc w:val="center"/>
        </w:trPr>
        <w:tc>
          <w:tcPr>
            <w:tcW w:w="341" w:type="pct"/>
            <w:vMerge w:val="restart"/>
            <w:shd w:val="clear" w:color="auto" w:fill="FFFFFF"/>
            <w:vAlign w:val="center"/>
          </w:tcPr>
          <w:p w14:paraId="6F7F1D0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1.2</w:t>
            </w:r>
          </w:p>
        </w:tc>
        <w:tc>
          <w:tcPr>
            <w:tcW w:w="1566" w:type="pct"/>
            <w:vMerge w:val="restart"/>
            <w:shd w:val="clear" w:color="auto" w:fill="FFFFFF"/>
            <w:vAlign w:val="center"/>
          </w:tcPr>
          <w:p w14:paraId="7A8AA05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Общая площадь земель в границах населенных пунктов</w:t>
            </w:r>
          </w:p>
        </w:tc>
        <w:tc>
          <w:tcPr>
            <w:tcW w:w="780" w:type="pct"/>
            <w:shd w:val="clear" w:color="auto" w:fill="FFFFFF"/>
            <w:vAlign w:val="center"/>
          </w:tcPr>
          <w:p w14:paraId="333605F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shd w:val="clear" w:color="auto" w:fill="FFFFFF"/>
            <w:vAlign w:val="center"/>
          </w:tcPr>
          <w:p w14:paraId="3A90B9C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shd w:val="clear" w:color="auto" w:fill="FFFFFF"/>
            <w:vAlign w:val="center"/>
          </w:tcPr>
          <w:p w14:paraId="5D335B8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19241,98</w:t>
            </w:r>
          </w:p>
        </w:tc>
      </w:tr>
      <w:tr w:rsidR="005E0541" w:rsidRPr="005E0541" w14:paraId="3A7DC14D" w14:textId="77777777" w:rsidTr="005E0541">
        <w:trPr>
          <w:trHeight w:val="20"/>
          <w:jc w:val="center"/>
        </w:trPr>
        <w:tc>
          <w:tcPr>
            <w:tcW w:w="341" w:type="pct"/>
            <w:vMerge/>
            <w:shd w:val="clear" w:color="auto" w:fill="FFFFFF"/>
            <w:vAlign w:val="center"/>
          </w:tcPr>
          <w:p w14:paraId="66B8E784" w14:textId="77777777" w:rsidR="005E0541" w:rsidRPr="005E0541" w:rsidRDefault="005E0541" w:rsidP="005E0541">
            <w:pPr>
              <w:spacing w:after="0"/>
              <w:jc w:val="center"/>
              <w:rPr>
                <w:rFonts w:ascii="Times New Roman" w:hAnsi="Times New Roman" w:cs="Times New Roman"/>
                <w:sz w:val="20"/>
                <w:szCs w:val="20"/>
              </w:rPr>
            </w:pPr>
          </w:p>
        </w:tc>
        <w:tc>
          <w:tcPr>
            <w:tcW w:w="1566" w:type="pct"/>
            <w:vMerge/>
            <w:shd w:val="clear" w:color="auto" w:fill="FFFFFF"/>
            <w:vAlign w:val="center"/>
          </w:tcPr>
          <w:p w14:paraId="5E9697BB" w14:textId="77777777" w:rsidR="005E0541" w:rsidRPr="005E0541" w:rsidRDefault="005E0541" w:rsidP="005E0541">
            <w:pPr>
              <w:spacing w:after="0"/>
              <w:jc w:val="center"/>
              <w:rPr>
                <w:rFonts w:ascii="Times New Roman" w:hAnsi="Times New Roman" w:cs="Times New Roman"/>
                <w:sz w:val="20"/>
                <w:szCs w:val="20"/>
              </w:rPr>
            </w:pPr>
          </w:p>
        </w:tc>
        <w:tc>
          <w:tcPr>
            <w:tcW w:w="780" w:type="pct"/>
            <w:shd w:val="clear" w:color="auto" w:fill="FFFFFF"/>
            <w:vAlign w:val="center"/>
          </w:tcPr>
          <w:p w14:paraId="5247C68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003" w:type="pct"/>
            <w:shd w:val="clear" w:color="auto" w:fill="FFFFFF"/>
            <w:vAlign w:val="center"/>
          </w:tcPr>
          <w:p w14:paraId="26985B4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shd w:val="clear" w:color="auto" w:fill="FFFFFF"/>
            <w:vAlign w:val="center"/>
          </w:tcPr>
          <w:p w14:paraId="3DF3512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13,6</w:t>
            </w:r>
          </w:p>
        </w:tc>
      </w:tr>
      <w:tr w:rsidR="005E0541" w:rsidRPr="005E0541" w14:paraId="492CFDD5" w14:textId="77777777" w:rsidTr="005E0541">
        <w:trPr>
          <w:trHeight w:val="20"/>
          <w:jc w:val="center"/>
        </w:trPr>
        <w:tc>
          <w:tcPr>
            <w:tcW w:w="341" w:type="pct"/>
            <w:shd w:val="clear" w:color="auto" w:fill="FFFFFF"/>
            <w:vAlign w:val="center"/>
          </w:tcPr>
          <w:p w14:paraId="056D894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w:t>
            </w:r>
          </w:p>
        </w:tc>
        <w:tc>
          <w:tcPr>
            <w:tcW w:w="4659" w:type="pct"/>
            <w:gridSpan w:val="4"/>
            <w:shd w:val="clear" w:color="auto" w:fill="FFFFFF"/>
            <w:vAlign w:val="center"/>
          </w:tcPr>
          <w:p w14:paraId="56384E9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Функциональное зонирование</w:t>
            </w:r>
          </w:p>
        </w:tc>
      </w:tr>
      <w:tr w:rsidR="005E0541" w:rsidRPr="005E0541" w14:paraId="75E9B663" w14:textId="77777777" w:rsidTr="005E0541">
        <w:trPr>
          <w:trHeight w:val="20"/>
          <w:jc w:val="center"/>
        </w:trPr>
        <w:tc>
          <w:tcPr>
            <w:tcW w:w="341" w:type="pct"/>
            <w:shd w:val="clear" w:color="auto" w:fill="FFFFFF"/>
            <w:vAlign w:val="center"/>
          </w:tcPr>
          <w:p w14:paraId="5E12A69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w:t>
            </w:r>
          </w:p>
        </w:tc>
        <w:tc>
          <w:tcPr>
            <w:tcW w:w="1566" w:type="pct"/>
            <w:shd w:val="clear" w:color="auto" w:fill="FFFFFF"/>
            <w:vAlign w:val="center"/>
          </w:tcPr>
          <w:p w14:paraId="0C8D393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Жилые зоны</w:t>
            </w:r>
          </w:p>
        </w:tc>
        <w:tc>
          <w:tcPr>
            <w:tcW w:w="780" w:type="pct"/>
            <w:shd w:val="clear" w:color="auto" w:fill="FFFFFF"/>
            <w:vAlign w:val="center"/>
          </w:tcPr>
          <w:p w14:paraId="20D87DF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666E0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709742C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113,43</w:t>
            </w:r>
          </w:p>
        </w:tc>
      </w:tr>
      <w:tr w:rsidR="005E0541" w:rsidRPr="005E0541" w14:paraId="4B3F267B" w14:textId="77777777" w:rsidTr="005E0541">
        <w:trPr>
          <w:trHeight w:val="20"/>
          <w:jc w:val="center"/>
        </w:trPr>
        <w:tc>
          <w:tcPr>
            <w:tcW w:w="341" w:type="pct"/>
            <w:shd w:val="clear" w:color="auto" w:fill="FFFFFF"/>
            <w:vAlign w:val="center"/>
          </w:tcPr>
          <w:p w14:paraId="2206FBF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w:t>
            </w:r>
          </w:p>
        </w:tc>
        <w:tc>
          <w:tcPr>
            <w:tcW w:w="1566" w:type="pct"/>
            <w:shd w:val="clear" w:color="auto" w:fill="FFFFFF"/>
            <w:vAlign w:val="center"/>
          </w:tcPr>
          <w:p w14:paraId="00FCD9E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застройки индивидуальными жилыми домами</w:t>
            </w:r>
          </w:p>
        </w:tc>
        <w:tc>
          <w:tcPr>
            <w:tcW w:w="780" w:type="pct"/>
            <w:shd w:val="clear" w:color="auto" w:fill="FFFFFF"/>
            <w:vAlign w:val="center"/>
          </w:tcPr>
          <w:p w14:paraId="7F40E62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77C9976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BC2CD0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12996,68</w:t>
            </w:r>
          </w:p>
        </w:tc>
      </w:tr>
      <w:tr w:rsidR="005E0541" w:rsidRPr="005E0541" w14:paraId="36078ACF" w14:textId="77777777" w:rsidTr="005E0541">
        <w:trPr>
          <w:trHeight w:val="20"/>
          <w:jc w:val="center"/>
        </w:trPr>
        <w:tc>
          <w:tcPr>
            <w:tcW w:w="341" w:type="pct"/>
            <w:shd w:val="clear" w:color="auto" w:fill="FFFFFF"/>
            <w:vAlign w:val="center"/>
          </w:tcPr>
          <w:p w14:paraId="50B4205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2.3</w:t>
            </w:r>
          </w:p>
        </w:tc>
        <w:tc>
          <w:tcPr>
            <w:tcW w:w="1566" w:type="pct"/>
            <w:shd w:val="clear" w:color="auto" w:fill="FFFFFF"/>
            <w:vAlign w:val="center"/>
          </w:tcPr>
          <w:p w14:paraId="2949736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застройки малоэтажными ж</w:t>
            </w:r>
            <w:r w:rsidRPr="005E0541">
              <w:rPr>
                <w:rFonts w:ascii="Times New Roman" w:hAnsi="Times New Roman" w:cs="Times New Roman"/>
                <w:sz w:val="20"/>
                <w:szCs w:val="20"/>
              </w:rPr>
              <w:t>и</w:t>
            </w:r>
            <w:r w:rsidRPr="005E0541">
              <w:rPr>
                <w:rFonts w:ascii="Times New Roman" w:hAnsi="Times New Roman" w:cs="Times New Roman"/>
                <w:sz w:val="20"/>
                <w:szCs w:val="20"/>
              </w:rPr>
              <w:t>лыми домами (до 4 этажей, вкл</w:t>
            </w:r>
            <w:r w:rsidRPr="005E0541">
              <w:rPr>
                <w:rFonts w:ascii="Times New Roman" w:hAnsi="Times New Roman" w:cs="Times New Roman"/>
                <w:sz w:val="20"/>
                <w:szCs w:val="20"/>
              </w:rPr>
              <w:t>ю</w:t>
            </w:r>
            <w:r w:rsidRPr="005E0541">
              <w:rPr>
                <w:rFonts w:ascii="Times New Roman" w:hAnsi="Times New Roman" w:cs="Times New Roman"/>
                <w:sz w:val="20"/>
                <w:szCs w:val="20"/>
              </w:rPr>
              <w:t>чая мансардный)</w:t>
            </w:r>
          </w:p>
        </w:tc>
        <w:tc>
          <w:tcPr>
            <w:tcW w:w="780" w:type="pct"/>
            <w:shd w:val="clear" w:color="auto" w:fill="FFFFFF"/>
            <w:vAlign w:val="center"/>
          </w:tcPr>
          <w:p w14:paraId="01DD59C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3C966C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078D17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196,96</w:t>
            </w:r>
          </w:p>
        </w:tc>
      </w:tr>
      <w:tr w:rsidR="005E0541" w:rsidRPr="005E0541" w14:paraId="44E2FDF0" w14:textId="77777777" w:rsidTr="005E0541">
        <w:trPr>
          <w:trHeight w:val="20"/>
          <w:jc w:val="center"/>
        </w:trPr>
        <w:tc>
          <w:tcPr>
            <w:tcW w:w="341" w:type="pct"/>
            <w:shd w:val="clear" w:color="auto" w:fill="FFFFFF"/>
            <w:vAlign w:val="center"/>
          </w:tcPr>
          <w:p w14:paraId="5A64E7D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2.4</w:t>
            </w:r>
          </w:p>
        </w:tc>
        <w:tc>
          <w:tcPr>
            <w:tcW w:w="1566" w:type="pct"/>
            <w:shd w:val="clear" w:color="auto" w:fill="FFFFFF"/>
            <w:vAlign w:val="center"/>
          </w:tcPr>
          <w:p w14:paraId="6C1FE53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застройки среднеэтажными жилыми домами (от 5 до 8 этажей, включая мансардный)</w:t>
            </w:r>
          </w:p>
        </w:tc>
        <w:tc>
          <w:tcPr>
            <w:tcW w:w="780" w:type="pct"/>
            <w:shd w:val="clear" w:color="auto" w:fill="FFFFFF"/>
            <w:vAlign w:val="center"/>
          </w:tcPr>
          <w:p w14:paraId="1EA990A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6A20161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6BFC30A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70,97</w:t>
            </w:r>
          </w:p>
        </w:tc>
      </w:tr>
      <w:tr w:rsidR="005E0541" w:rsidRPr="005E0541" w14:paraId="78125D60" w14:textId="77777777" w:rsidTr="005E0541">
        <w:trPr>
          <w:trHeight w:val="20"/>
          <w:jc w:val="center"/>
        </w:trPr>
        <w:tc>
          <w:tcPr>
            <w:tcW w:w="341" w:type="pct"/>
            <w:shd w:val="clear" w:color="auto" w:fill="FFFFFF"/>
            <w:vAlign w:val="center"/>
          </w:tcPr>
          <w:p w14:paraId="5334AB7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2.5</w:t>
            </w:r>
          </w:p>
        </w:tc>
        <w:tc>
          <w:tcPr>
            <w:tcW w:w="1566" w:type="pct"/>
            <w:shd w:val="clear" w:color="auto" w:fill="FFFFFF"/>
            <w:vAlign w:val="center"/>
          </w:tcPr>
          <w:p w14:paraId="26A3C94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Общественно-деловые зоны</w:t>
            </w:r>
          </w:p>
        </w:tc>
        <w:tc>
          <w:tcPr>
            <w:tcW w:w="780" w:type="pct"/>
            <w:shd w:val="clear" w:color="auto" w:fill="FFFFFF"/>
            <w:vAlign w:val="center"/>
          </w:tcPr>
          <w:p w14:paraId="746E889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F7A8E6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BB5C9F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103,30</w:t>
            </w:r>
          </w:p>
        </w:tc>
      </w:tr>
      <w:tr w:rsidR="005E0541" w:rsidRPr="005E0541" w14:paraId="074A2D3D" w14:textId="77777777" w:rsidTr="005E0541">
        <w:trPr>
          <w:trHeight w:val="20"/>
          <w:jc w:val="center"/>
        </w:trPr>
        <w:tc>
          <w:tcPr>
            <w:tcW w:w="341" w:type="pct"/>
            <w:shd w:val="clear" w:color="auto" w:fill="FFFFFF"/>
            <w:vAlign w:val="center"/>
          </w:tcPr>
          <w:p w14:paraId="739518B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2.6</w:t>
            </w:r>
          </w:p>
        </w:tc>
        <w:tc>
          <w:tcPr>
            <w:tcW w:w="1566" w:type="pct"/>
            <w:shd w:val="clear" w:color="auto" w:fill="FFFFFF"/>
            <w:vAlign w:val="center"/>
          </w:tcPr>
          <w:p w14:paraId="39E32E6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специализированной общ</w:t>
            </w:r>
            <w:r w:rsidRPr="005E0541">
              <w:rPr>
                <w:rFonts w:ascii="Times New Roman" w:hAnsi="Times New Roman" w:cs="Times New Roman"/>
                <w:sz w:val="20"/>
                <w:szCs w:val="20"/>
              </w:rPr>
              <w:t>е</w:t>
            </w:r>
            <w:r w:rsidRPr="005E0541">
              <w:rPr>
                <w:rFonts w:ascii="Times New Roman" w:hAnsi="Times New Roman" w:cs="Times New Roman"/>
                <w:sz w:val="20"/>
                <w:szCs w:val="20"/>
              </w:rPr>
              <w:t>ственной застройки</w:t>
            </w:r>
          </w:p>
        </w:tc>
        <w:tc>
          <w:tcPr>
            <w:tcW w:w="780" w:type="pct"/>
            <w:shd w:val="clear" w:color="auto" w:fill="FFFFFF"/>
            <w:vAlign w:val="center"/>
          </w:tcPr>
          <w:p w14:paraId="5B7714B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2632D7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1D303E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279,10</w:t>
            </w:r>
          </w:p>
        </w:tc>
      </w:tr>
      <w:tr w:rsidR="005E0541" w:rsidRPr="005E0541" w14:paraId="17DB5C26" w14:textId="77777777" w:rsidTr="005E0541">
        <w:trPr>
          <w:trHeight w:val="20"/>
          <w:jc w:val="center"/>
        </w:trPr>
        <w:tc>
          <w:tcPr>
            <w:tcW w:w="341" w:type="pct"/>
            <w:shd w:val="clear" w:color="auto" w:fill="FFFFFF"/>
            <w:vAlign w:val="center"/>
          </w:tcPr>
          <w:p w14:paraId="43B61FA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2.7</w:t>
            </w:r>
          </w:p>
        </w:tc>
        <w:tc>
          <w:tcPr>
            <w:tcW w:w="1566" w:type="pct"/>
            <w:shd w:val="clear" w:color="auto" w:fill="FFFFFF"/>
            <w:vAlign w:val="center"/>
          </w:tcPr>
          <w:p w14:paraId="3CE82C3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Многофункциональная общ</w:t>
            </w:r>
            <w:r w:rsidRPr="005E0541">
              <w:rPr>
                <w:rFonts w:ascii="Times New Roman" w:hAnsi="Times New Roman" w:cs="Times New Roman"/>
                <w:sz w:val="20"/>
                <w:szCs w:val="20"/>
              </w:rPr>
              <w:t>е</w:t>
            </w:r>
            <w:r w:rsidRPr="005E0541">
              <w:rPr>
                <w:rFonts w:ascii="Times New Roman" w:hAnsi="Times New Roman" w:cs="Times New Roman"/>
                <w:sz w:val="20"/>
                <w:szCs w:val="20"/>
              </w:rPr>
              <w:t>ственно-деловая зона</w:t>
            </w:r>
          </w:p>
        </w:tc>
        <w:tc>
          <w:tcPr>
            <w:tcW w:w="780" w:type="pct"/>
            <w:shd w:val="clear" w:color="auto" w:fill="FFFFFF"/>
            <w:vAlign w:val="center"/>
          </w:tcPr>
          <w:p w14:paraId="31F62EA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C6968C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2E4A00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1,31</w:t>
            </w:r>
          </w:p>
        </w:tc>
      </w:tr>
      <w:tr w:rsidR="005E0541" w:rsidRPr="005E0541" w14:paraId="37689910" w14:textId="77777777" w:rsidTr="005E0541">
        <w:trPr>
          <w:trHeight w:val="20"/>
          <w:jc w:val="center"/>
        </w:trPr>
        <w:tc>
          <w:tcPr>
            <w:tcW w:w="341" w:type="pct"/>
            <w:shd w:val="clear" w:color="auto" w:fill="FFFFFF"/>
            <w:vAlign w:val="center"/>
          </w:tcPr>
          <w:p w14:paraId="556AD51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2.8</w:t>
            </w:r>
          </w:p>
        </w:tc>
        <w:tc>
          <w:tcPr>
            <w:tcW w:w="1566" w:type="pct"/>
            <w:shd w:val="clear" w:color="auto" w:fill="FFFFFF"/>
            <w:vAlign w:val="center"/>
          </w:tcPr>
          <w:p w14:paraId="7E7E393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Производственные зоны, зоны и</w:t>
            </w:r>
            <w:r w:rsidRPr="005E0541">
              <w:rPr>
                <w:rFonts w:ascii="Times New Roman" w:hAnsi="Times New Roman" w:cs="Times New Roman"/>
                <w:sz w:val="20"/>
                <w:szCs w:val="20"/>
              </w:rPr>
              <w:t>н</w:t>
            </w:r>
            <w:r w:rsidRPr="005E0541">
              <w:rPr>
                <w:rFonts w:ascii="Times New Roman" w:hAnsi="Times New Roman" w:cs="Times New Roman"/>
                <w:sz w:val="20"/>
                <w:szCs w:val="20"/>
              </w:rPr>
              <w:t>женерной и транспортной инфр</w:t>
            </w:r>
            <w:r w:rsidRPr="005E0541">
              <w:rPr>
                <w:rFonts w:ascii="Times New Roman" w:hAnsi="Times New Roman" w:cs="Times New Roman"/>
                <w:sz w:val="20"/>
                <w:szCs w:val="20"/>
              </w:rPr>
              <w:t>а</w:t>
            </w:r>
            <w:r w:rsidRPr="005E0541">
              <w:rPr>
                <w:rFonts w:ascii="Times New Roman" w:hAnsi="Times New Roman" w:cs="Times New Roman"/>
                <w:sz w:val="20"/>
                <w:szCs w:val="20"/>
              </w:rPr>
              <w:t>структур</w:t>
            </w:r>
          </w:p>
        </w:tc>
        <w:tc>
          <w:tcPr>
            <w:tcW w:w="780" w:type="pct"/>
            <w:shd w:val="clear" w:color="auto" w:fill="FFFFFF"/>
            <w:vAlign w:val="center"/>
          </w:tcPr>
          <w:p w14:paraId="4B66972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9C088D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A4F186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1133,40</w:t>
            </w:r>
          </w:p>
        </w:tc>
      </w:tr>
      <w:tr w:rsidR="005E0541" w:rsidRPr="005E0541" w14:paraId="6783809E" w14:textId="77777777" w:rsidTr="005E0541">
        <w:trPr>
          <w:trHeight w:val="20"/>
          <w:jc w:val="center"/>
        </w:trPr>
        <w:tc>
          <w:tcPr>
            <w:tcW w:w="341" w:type="pct"/>
            <w:shd w:val="clear" w:color="auto" w:fill="FFFFFF"/>
            <w:vAlign w:val="center"/>
          </w:tcPr>
          <w:p w14:paraId="42C4CCA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2.9</w:t>
            </w:r>
          </w:p>
        </w:tc>
        <w:tc>
          <w:tcPr>
            <w:tcW w:w="1566" w:type="pct"/>
            <w:shd w:val="clear" w:color="auto" w:fill="FFFFFF"/>
            <w:vAlign w:val="center"/>
          </w:tcPr>
          <w:p w14:paraId="12EB4A2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Производственная зона</w:t>
            </w:r>
          </w:p>
        </w:tc>
        <w:tc>
          <w:tcPr>
            <w:tcW w:w="780" w:type="pct"/>
            <w:shd w:val="clear" w:color="auto" w:fill="FFFFFF"/>
            <w:vAlign w:val="center"/>
          </w:tcPr>
          <w:p w14:paraId="67898CB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2E7552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FBB178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856,57</w:t>
            </w:r>
          </w:p>
        </w:tc>
      </w:tr>
      <w:tr w:rsidR="005E0541" w:rsidRPr="005E0541" w14:paraId="09F0A77D" w14:textId="77777777" w:rsidTr="005E0541">
        <w:trPr>
          <w:trHeight w:val="20"/>
          <w:jc w:val="center"/>
        </w:trPr>
        <w:tc>
          <w:tcPr>
            <w:tcW w:w="341" w:type="pct"/>
            <w:shd w:val="clear" w:color="auto" w:fill="FFFFFF"/>
            <w:vAlign w:val="center"/>
          </w:tcPr>
          <w:p w14:paraId="3AEA2C0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2.10</w:t>
            </w:r>
          </w:p>
        </w:tc>
        <w:tc>
          <w:tcPr>
            <w:tcW w:w="1566" w:type="pct"/>
            <w:shd w:val="clear" w:color="auto" w:fill="FFFFFF"/>
            <w:vAlign w:val="center"/>
          </w:tcPr>
          <w:p w14:paraId="44A7E15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Коммунально-складская зона</w:t>
            </w:r>
          </w:p>
        </w:tc>
        <w:tc>
          <w:tcPr>
            <w:tcW w:w="780" w:type="pct"/>
            <w:shd w:val="clear" w:color="auto" w:fill="FFFFFF"/>
            <w:vAlign w:val="center"/>
          </w:tcPr>
          <w:p w14:paraId="777C5D1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790BDB5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6EAD4C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118,85</w:t>
            </w:r>
          </w:p>
        </w:tc>
      </w:tr>
      <w:tr w:rsidR="005E0541" w:rsidRPr="005E0541" w14:paraId="7E340A39" w14:textId="77777777" w:rsidTr="005E0541">
        <w:trPr>
          <w:trHeight w:val="20"/>
          <w:jc w:val="center"/>
        </w:trPr>
        <w:tc>
          <w:tcPr>
            <w:tcW w:w="341" w:type="pct"/>
            <w:shd w:val="clear" w:color="auto" w:fill="FFFFFF"/>
            <w:vAlign w:val="center"/>
          </w:tcPr>
          <w:p w14:paraId="705622C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2.11</w:t>
            </w:r>
          </w:p>
        </w:tc>
        <w:tc>
          <w:tcPr>
            <w:tcW w:w="1566" w:type="pct"/>
            <w:shd w:val="clear" w:color="auto" w:fill="FFFFFF"/>
            <w:vAlign w:val="center"/>
          </w:tcPr>
          <w:p w14:paraId="3381FBB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Научно-производственная зона</w:t>
            </w:r>
          </w:p>
        </w:tc>
        <w:tc>
          <w:tcPr>
            <w:tcW w:w="780" w:type="pct"/>
            <w:shd w:val="clear" w:color="auto" w:fill="FFFFFF"/>
            <w:vAlign w:val="center"/>
          </w:tcPr>
          <w:p w14:paraId="1CA3B02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EAA3D0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73F44CD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1,55</w:t>
            </w:r>
          </w:p>
        </w:tc>
      </w:tr>
      <w:tr w:rsidR="005E0541" w:rsidRPr="005E0541" w14:paraId="1657F093" w14:textId="77777777" w:rsidTr="005E0541">
        <w:trPr>
          <w:trHeight w:val="20"/>
          <w:jc w:val="center"/>
        </w:trPr>
        <w:tc>
          <w:tcPr>
            <w:tcW w:w="341" w:type="pct"/>
            <w:shd w:val="clear" w:color="auto" w:fill="FFFFFF"/>
            <w:vAlign w:val="center"/>
          </w:tcPr>
          <w:p w14:paraId="2D79295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2.12</w:t>
            </w:r>
          </w:p>
        </w:tc>
        <w:tc>
          <w:tcPr>
            <w:tcW w:w="1566" w:type="pct"/>
            <w:shd w:val="clear" w:color="auto" w:fill="FFFFFF"/>
            <w:vAlign w:val="center"/>
          </w:tcPr>
          <w:p w14:paraId="1C32BE9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инженерной инфраструктуры</w:t>
            </w:r>
          </w:p>
        </w:tc>
        <w:tc>
          <w:tcPr>
            <w:tcW w:w="780" w:type="pct"/>
            <w:shd w:val="clear" w:color="auto" w:fill="FFFFFF"/>
            <w:vAlign w:val="center"/>
          </w:tcPr>
          <w:p w14:paraId="61C6D9E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4A3845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017A66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49,56</w:t>
            </w:r>
          </w:p>
        </w:tc>
      </w:tr>
      <w:tr w:rsidR="005E0541" w:rsidRPr="005E0541" w14:paraId="4B2F25CE" w14:textId="77777777" w:rsidTr="005E0541">
        <w:trPr>
          <w:trHeight w:val="20"/>
          <w:jc w:val="center"/>
        </w:trPr>
        <w:tc>
          <w:tcPr>
            <w:tcW w:w="341" w:type="pct"/>
            <w:shd w:val="clear" w:color="auto" w:fill="FFFFFF"/>
            <w:vAlign w:val="center"/>
          </w:tcPr>
          <w:p w14:paraId="46B4F67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2.13</w:t>
            </w:r>
          </w:p>
        </w:tc>
        <w:tc>
          <w:tcPr>
            <w:tcW w:w="1566" w:type="pct"/>
            <w:shd w:val="clear" w:color="auto" w:fill="FFFFFF"/>
            <w:vAlign w:val="center"/>
          </w:tcPr>
          <w:p w14:paraId="276117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транспортной инфраструкт</w:t>
            </w:r>
            <w:r w:rsidRPr="005E0541">
              <w:rPr>
                <w:rFonts w:ascii="Times New Roman" w:hAnsi="Times New Roman" w:cs="Times New Roman"/>
                <w:sz w:val="20"/>
                <w:szCs w:val="20"/>
              </w:rPr>
              <w:t>у</w:t>
            </w:r>
            <w:r w:rsidRPr="005E0541">
              <w:rPr>
                <w:rFonts w:ascii="Times New Roman" w:hAnsi="Times New Roman" w:cs="Times New Roman"/>
                <w:sz w:val="20"/>
                <w:szCs w:val="20"/>
              </w:rPr>
              <w:t>ры</w:t>
            </w:r>
          </w:p>
        </w:tc>
        <w:tc>
          <w:tcPr>
            <w:tcW w:w="780" w:type="pct"/>
            <w:shd w:val="clear" w:color="auto" w:fill="FFFFFF"/>
            <w:vAlign w:val="center"/>
          </w:tcPr>
          <w:p w14:paraId="52CA319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1DD296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C8AFD9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2114,23</w:t>
            </w:r>
          </w:p>
        </w:tc>
      </w:tr>
      <w:tr w:rsidR="005E0541" w:rsidRPr="005E0541" w14:paraId="0A46B541" w14:textId="77777777" w:rsidTr="005E0541">
        <w:trPr>
          <w:trHeight w:val="20"/>
          <w:jc w:val="center"/>
        </w:trPr>
        <w:tc>
          <w:tcPr>
            <w:tcW w:w="341" w:type="pct"/>
            <w:shd w:val="clear" w:color="auto" w:fill="FFFFFF"/>
            <w:vAlign w:val="center"/>
          </w:tcPr>
          <w:p w14:paraId="6ACA202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2.14</w:t>
            </w:r>
          </w:p>
        </w:tc>
        <w:tc>
          <w:tcPr>
            <w:tcW w:w="1566" w:type="pct"/>
            <w:shd w:val="clear" w:color="auto" w:fill="FFFFFF"/>
            <w:vAlign w:val="center"/>
          </w:tcPr>
          <w:p w14:paraId="674093F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Зоны сельскохозяйственного и</w:t>
            </w:r>
            <w:r w:rsidRPr="005E0541">
              <w:rPr>
                <w:rFonts w:ascii="Times New Roman" w:hAnsi="Times New Roman" w:cs="Times New Roman"/>
                <w:sz w:val="20"/>
                <w:szCs w:val="20"/>
              </w:rPr>
              <w:t>с</w:t>
            </w:r>
            <w:r w:rsidRPr="005E0541">
              <w:rPr>
                <w:rFonts w:ascii="Times New Roman" w:hAnsi="Times New Roman" w:cs="Times New Roman"/>
                <w:sz w:val="20"/>
                <w:szCs w:val="20"/>
              </w:rPr>
              <w:t>пользования</w:t>
            </w:r>
          </w:p>
        </w:tc>
        <w:tc>
          <w:tcPr>
            <w:tcW w:w="780" w:type="pct"/>
            <w:shd w:val="clear" w:color="auto" w:fill="FFFFFF"/>
            <w:vAlign w:val="center"/>
          </w:tcPr>
          <w:p w14:paraId="337876A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F6D4A1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EC081F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69759,32</w:t>
            </w:r>
          </w:p>
        </w:tc>
      </w:tr>
      <w:tr w:rsidR="005E0541" w:rsidRPr="005E0541" w14:paraId="476A959D" w14:textId="77777777" w:rsidTr="005E0541">
        <w:trPr>
          <w:trHeight w:val="20"/>
          <w:jc w:val="center"/>
        </w:trPr>
        <w:tc>
          <w:tcPr>
            <w:tcW w:w="341" w:type="pct"/>
            <w:shd w:val="clear" w:color="auto" w:fill="FFFFFF"/>
            <w:vAlign w:val="center"/>
          </w:tcPr>
          <w:p w14:paraId="55A42DE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2.15</w:t>
            </w:r>
          </w:p>
        </w:tc>
        <w:tc>
          <w:tcPr>
            <w:tcW w:w="1566" w:type="pct"/>
            <w:shd w:val="clear" w:color="auto" w:fill="FFFFFF"/>
            <w:vAlign w:val="center"/>
          </w:tcPr>
          <w:p w14:paraId="1681754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садоводства, огородничества</w:t>
            </w:r>
          </w:p>
        </w:tc>
        <w:tc>
          <w:tcPr>
            <w:tcW w:w="780" w:type="pct"/>
            <w:shd w:val="clear" w:color="auto" w:fill="FFFFFF"/>
            <w:vAlign w:val="center"/>
          </w:tcPr>
          <w:p w14:paraId="7F7CB20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6DC7A2B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EB957D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3736,82</w:t>
            </w:r>
          </w:p>
        </w:tc>
      </w:tr>
      <w:tr w:rsidR="005E0541" w:rsidRPr="005E0541" w14:paraId="75674C10" w14:textId="77777777" w:rsidTr="005E0541">
        <w:trPr>
          <w:trHeight w:val="20"/>
          <w:jc w:val="center"/>
        </w:trPr>
        <w:tc>
          <w:tcPr>
            <w:tcW w:w="341" w:type="pct"/>
            <w:shd w:val="clear" w:color="auto" w:fill="FFFFFF"/>
            <w:vAlign w:val="center"/>
          </w:tcPr>
          <w:p w14:paraId="5EFA73B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2.16</w:t>
            </w:r>
          </w:p>
        </w:tc>
        <w:tc>
          <w:tcPr>
            <w:tcW w:w="1566" w:type="pct"/>
            <w:shd w:val="clear" w:color="auto" w:fill="FFFFFF"/>
            <w:vAlign w:val="center"/>
          </w:tcPr>
          <w:p w14:paraId="4935F87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Производственная зона сельскох</w:t>
            </w:r>
            <w:r w:rsidRPr="005E0541">
              <w:rPr>
                <w:rFonts w:ascii="Times New Roman" w:hAnsi="Times New Roman" w:cs="Times New Roman"/>
                <w:sz w:val="20"/>
                <w:szCs w:val="20"/>
              </w:rPr>
              <w:t>о</w:t>
            </w:r>
            <w:r w:rsidRPr="005E0541">
              <w:rPr>
                <w:rFonts w:ascii="Times New Roman" w:hAnsi="Times New Roman" w:cs="Times New Roman"/>
                <w:sz w:val="20"/>
                <w:szCs w:val="20"/>
              </w:rPr>
              <w:t>зяйственных предприятий</w:t>
            </w:r>
          </w:p>
        </w:tc>
        <w:tc>
          <w:tcPr>
            <w:tcW w:w="780" w:type="pct"/>
            <w:shd w:val="clear" w:color="auto" w:fill="FFFFFF"/>
            <w:vAlign w:val="center"/>
          </w:tcPr>
          <w:p w14:paraId="368AB86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2D18EA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C5A75D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638,60</w:t>
            </w:r>
          </w:p>
        </w:tc>
      </w:tr>
      <w:tr w:rsidR="005E0541" w:rsidRPr="005E0541" w14:paraId="00A4036A" w14:textId="77777777" w:rsidTr="005E0541">
        <w:trPr>
          <w:trHeight w:val="20"/>
          <w:jc w:val="center"/>
        </w:trPr>
        <w:tc>
          <w:tcPr>
            <w:tcW w:w="341" w:type="pct"/>
            <w:shd w:val="clear" w:color="auto" w:fill="FFFFFF"/>
            <w:vAlign w:val="center"/>
          </w:tcPr>
          <w:p w14:paraId="16DDF0E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2.17</w:t>
            </w:r>
          </w:p>
        </w:tc>
        <w:tc>
          <w:tcPr>
            <w:tcW w:w="1566" w:type="pct"/>
            <w:shd w:val="clear" w:color="auto" w:fill="FFFFFF"/>
            <w:vAlign w:val="center"/>
          </w:tcPr>
          <w:p w14:paraId="5B70C2A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Иные зоны сельскохозяйственного назначения</w:t>
            </w:r>
          </w:p>
        </w:tc>
        <w:tc>
          <w:tcPr>
            <w:tcW w:w="780" w:type="pct"/>
            <w:shd w:val="clear" w:color="auto" w:fill="FFFFFF"/>
            <w:vAlign w:val="center"/>
          </w:tcPr>
          <w:p w14:paraId="0FE9A6D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1B1615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CF0100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80,85</w:t>
            </w:r>
          </w:p>
        </w:tc>
      </w:tr>
      <w:tr w:rsidR="005E0541" w:rsidRPr="005E0541" w14:paraId="12809DA9" w14:textId="77777777" w:rsidTr="005E0541">
        <w:trPr>
          <w:trHeight w:val="20"/>
          <w:jc w:val="center"/>
        </w:trPr>
        <w:tc>
          <w:tcPr>
            <w:tcW w:w="341" w:type="pct"/>
            <w:shd w:val="clear" w:color="auto" w:fill="FFFFFF"/>
            <w:vAlign w:val="center"/>
          </w:tcPr>
          <w:p w14:paraId="2F239A5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2.18</w:t>
            </w:r>
          </w:p>
        </w:tc>
        <w:tc>
          <w:tcPr>
            <w:tcW w:w="1566" w:type="pct"/>
            <w:shd w:val="clear" w:color="auto" w:fill="FFFFFF"/>
            <w:vAlign w:val="center"/>
          </w:tcPr>
          <w:p w14:paraId="03E4516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Зоны рекреационного назначения</w:t>
            </w:r>
          </w:p>
        </w:tc>
        <w:tc>
          <w:tcPr>
            <w:tcW w:w="780" w:type="pct"/>
            <w:shd w:val="clear" w:color="auto" w:fill="FFFFFF"/>
            <w:vAlign w:val="center"/>
          </w:tcPr>
          <w:p w14:paraId="6914777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5137B62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6154EFC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2031,87</w:t>
            </w:r>
          </w:p>
        </w:tc>
      </w:tr>
      <w:tr w:rsidR="005E0541" w:rsidRPr="005E0541" w14:paraId="3F7EB16A" w14:textId="77777777" w:rsidTr="005E0541">
        <w:trPr>
          <w:trHeight w:val="20"/>
          <w:jc w:val="center"/>
        </w:trPr>
        <w:tc>
          <w:tcPr>
            <w:tcW w:w="341" w:type="pct"/>
            <w:shd w:val="clear" w:color="auto" w:fill="FFFFFF"/>
            <w:vAlign w:val="center"/>
          </w:tcPr>
          <w:p w14:paraId="6B2D1E7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2.19</w:t>
            </w:r>
          </w:p>
        </w:tc>
        <w:tc>
          <w:tcPr>
            <w:tcW w:w="1566" w:type="pct"/>
            <w:shd w:val="clear" w:color="auto" w:fill="FFFFFF"/>
            <w:vAlign w:val="center"/>
          </w:tcPr>
          <w:p w14:paraId="3CF7367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озелененных территорий о</w:t>
            </w:r>
            <w:r w:rsidRPr="005E0541">
              <w:rPr>
                <w:rFonts w:ascii="Times New Roman" w:hAnsi="Times New Roman" w:cs="Times New Roman"/>
                <w:sz w:val="20"/>
                <w:szCs w:val="20"/>
              </w:rPr>
              <w:t>б</w:t>
            </w:r>
            <w:r w:rsidRPr="005E0541">
              <w:rPr>
                <w:rFonts w:ascii="Times New Roman" w:hAnsi="Times New Roman" w:cs="Times New Roman"/>
                <w:sz w:val="20"/>
                <w:szCs w:val="20"/>
              </w:rPr>
              <w:t>щего пользования (лесопарки, па</w:t>
            </w:r>
            <w:r w:rsidRPr="005E0541">
              <w:rPr>
                <w:rFonts w:ascii="Times New Roman" w:hAnsi="Times New Roman" w:cs="Times New Roman"/>
                <w:sz w:val="20"/>
                <w:szCs w:val="20"/>
              </w:rPr>
              <w:t>р</w:t>
            </w:r>
            <w:r w:rsidRPr="005E0541">
              <w:rPr>
                <w:rFonts w:ascii="Times New Roman" w:hAnsi="Times New Roman" w:cs="Times New Roman"/>
                <w:sz w:val="20"/>
                <w:szCs w:val="20"/>
              </w:rPr>
              <w:t>ки, сады, скверы, бульвары, горо</w:t>
            </w:r>
            <w:r w:rsidRPr="005E0541">
              <w:rPr>
                <w:rFonts w:ascii="Times New Roman" w:hAnsi="Times New Roman" w:cs="Times New Roman"/>
                <w:sz w:val="20"/>
                <w:szCs w:val="20"/>
              </w:rPr>
              <w:t>д</w:t>
            </w:r>
            <w:r w:rsidRPr="005E0541">
              <w:rPr>
                <w:rFonts w:ascii="Times New Roman" w:hAnsi="Times New Roman" w:cs="Times New Roman"/>
                <w:sz w:val="20"/>
                <w:szCs w:val="20"/>
              </w:rPr>
              <w:t>ские леса)</w:t>
            </w:r>
          </w:p>
        </w:tc>
        <w:tc>
          <w:tcPr>
            <w:tcW w:w="780" w:type="pct"/>
            <w:shd w:val="clear" w:color="auto" w:fill="FFFFFF"/>
            <w:vAlign w:val="center"/>
          </w:tcPr>
          <w:p w14:paraId="72F14EB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E65BA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FAB739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42,71</w:t>
            </w:r>
          </w:p>
        </w:tc>
      </w:tr>
      <w:tr w:rsidR="005E0541" w:rsidRPr="005E0541" w14:paraId="47DD38EC" w14:textId="77777777" w:rsidTr="005E0541">
        <w:trPr>
          <w:trHeight w:val="20"/>
          <w:jc w:val="center"/>
        </w:trPr>
        <w:tc>
          <w:tcPr>
            <w:tcW w:w="341" w:type="pct"/>
            <w:shd w:val="clear" w:color="auto" w:fill="FFFFFF"/>
            <w:vAlign w:val="center"/>
          </w:tcPr>
          <w:p w14:paraId="7A68FA8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lastRenderedPageBreak/>
              <w:t>2.20</w:t>
            </w:r>
          </w:p>
        </w:tc>
        <w:tc>
          <w:tcPr>
            <w:tcW w:w="1566" w:type="pct"/>
            <w:shd w:val="clear" w:color="auto" w:fill="FFFFFF"/>
            <w:vAlign w:val="center"/>
          </w:tcPr>
          <w:p w14:paraId="285F469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отдыха</w:t>
            </w:r>
          </w:p>
        </w:tc>
        <w:tc>
          <w:tcPr>
            <w:tcW w:w="780" w:type="pct"/>
            <w:shd w:val="clear" w:color="auto" w:fill="FFFFFF"/>
            <w:vAlign w:val="center"/>
          </w:tcPr>
          <w:p w14:paraId="6A24B26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CDCEA3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62112C4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194,80</w:t>
            </w:r>
          </w:p>
        </w:tc>
      </w:tr>
      <w:tr w:rsidR="005E0541" w:rsidRPr="005E0541" w14:paraId="0E48D366" w14:textId="77777777" w:rsidTr="005E0541">
        <w:trPr>
          <w:trHeight w:val="20"/>
          <w:jc w:val="center"/>
        </w:trPr>
        <w:tc>
          <w:tcPr>
            <w:tcW w:w="341" w:type="pct"/>
            <w:shd w:val="clear" w:color="auto" w:fill="FFFFFF"/>
            <w:vAlign w:val="center"/>
          </w:tcPr>
          <w:p w14:paraId="0CDDA35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2.21</w:t>
            </w:r>
          </w:p>
        </w:tc>
        <w:tc>
          <w:tcPr>
            <w:tcW w:w="1566" w:type="pct"/>
            <w:shd w:val="clear" w:color="auto" w:fill="FFFFFF"/>
            <w:vAlign w:val="center"/>
          </w:tcPr>
          <w:p w14:paraId="2DD0A9E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лесов</w:t>
            </w:r>
          </w:p>
        </w:tc>
        <w:tc>
          <w:tcPr>
            <w:tcW w:w="780" w:type="pct"/>
            <w:shd w:val="clear" w:color="auto" w:fill="FFFFFF"/>
            <w:vAlign w:val="center"/>
          </w:tcPr>
          <w:p w14:paraId="3914016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F87970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FB8C42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45456,66</w:t>
            </w:r>
          </w:p>
        </w:tc>
      </w:tr>
      <w:tr w:rsidR="005E0541" w:rsidRPr="005E0541" w14:paraId="1EE3285C" w14:textId="77777777" w:rsidTr="005E0541">
        <w:trPr>
          <w:trHeight w:val="20"/>
          <w:jc w:val="center"/>
        </w:trPr>
        <w:tc>
          <w:tcPr>
            <w:tcW w:w="341" w:type="pct"/>
            <w:shd w:val="clear" w:color="auto" w:fill="FFFFFF"/>
            <w:vAlign w:val="center"/>
          </w:tcPr>
          <w:p w14:paraId="1AE2A66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2.23</w:t>
            </w:r>
          </w:p>
        </w:tc>
        <w:tc>
          <w:tcPr>
            <w:tcW w:w="1566" w:type="pct"/>
            <w:shd w:val="clear" w:color="auto" w:fill="FFFFFF"/>
            <w:vAlign w:val="center"/>
          </w:tcPr>
          <w:p w14:paraId="0415A52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Зоны специального назначения</w:t>
            </w:r>
          </w:p>
        </w:tc>
        <w:tc>
          <w:tcPr>
            <w:tcW w:w="780" w:type="pct"/>
            <w:shd w:val="clear" w:color="auto" w:fill="FFFFFF"/>
            <w:vAlign w:val="center"/>
          </w:tcPr>
          <w:p w14:paraId="4D6E128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2C894F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40780C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44,56</w:t>
            </w:r>
          </w:p>
        </w:tc>
      </w:tr>
      <w:tr w:rsidR="005E0541" w:rsidRPr="005E0541" w14:paraId="379AAB91" w14:textId="77777777" w:rsidTr="005E0541">
        <w:trPr>
          <w:trHeight w:val="20"/>
          <w:jc w:val="center"/>
        </w:trPr>
        <w:tc>
          <w:tcPr>
            <w:tcW w:w="341" w:type="pct"/>
            <w:shd w:val="clear" w:color="auto" w:fill="FFFFFF"/>
            <w:vAlign w:val="center"/>
          </w:tcPr>
          <w:p w14:paraId="0B90066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2.24</w:t>
            </w:r>
          </w:p>
        </w:tc>
        <w:tc>
          <w:tcPr>
            <w:tcW w:w="1566" w:type="pct"/>
            <w:shd w:val="clear" w:color="auto" w:fill="FFFFFF"/>
            <w:vAlign w:val="center"/>
          </w:tcPr>
          <w:p w14:paraId="2F523AA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кладбищ</w:t>
            </w:r>
          </w:p>
        </w:tc>
        <w:tc>
          <w:tcPr>
            <w:tcW w:w="780" w:type="pct"/>
            <w:shd w:val="clear" w:color="auto" w:fill="FFFFFF"/>
            <w:vAlign w:val="center"/>
          </w:tcPr>
          <w:p w14:paraId="00A0794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759482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731ABD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107,33</w:t>
            </w:r>
          </w:p>
        </w:tc>
      </w:tr>
      <w:tr w:rsidR="005E0541" w:rsidRPr="005E0541" w14:paraId="78D73867" w14:textId="77777777" w:rsidTr="005E0541">
        <w:trPr>
          <w:trHeight w:val="20"/>
          <w:jc w:val="center"/>
        </w:trPr>
        <w:tc>
          <w:tcPr>
            <w:tcW w:w="341" w:type="pct"/>
            <w:shd w:val="clear" w:color="auto" w:fill="FFFFFF"/>
            <w:vAlign w:val="center"/>
          </w:tcPr>
          <w:p w14:paraId="43B4A1F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2.25</w:t>
            </w:r>
          </w:p>
        </w:tc>
        <w:tc>
          <w:tcPr>
            <w:tcW w:w="1566" w:type="pct"/>
            <w:shd w:val="clear" w:color="auto" w:fill="FFFFFF"/>
            <w:vAlign w:val="center"/>
          </w:tcPr>
          <w:p w14:paraId="03B58EF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складирования и захоронения отходов</w:t>
            </w:r>
          </w:p>
        </w:tc>
        <w:tc>
          <w:tcPr>
            <w:tcW w:w="780" w:type="pct"/>
            <w:shd w:val="clear" w:color="auto" w:fill="FFFFFF"/>
            <w:vAlign w:val="center"/>
          </w:tcPr>
          <w:p w14:paraId="673B641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6C7B9A9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CE5D98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35,99</w:t>
            </w:r>
          </w:p>
        </w:tc>
      </w:tr>
      <w:tr w:rsidR="005E0541" w:rsidRPr="005E0541" w14:paraId="1EC7DFDF" w14:textId="77777777" w:rsidTr="005E0541">
        <w:trPr>
          <w:trHeight w:val="20"/>
          <w:jc w:val="center"/>
        </w:trPr>
        <w:tc>
          <w:tcPr>
            <w:tcW w:w="341" w:type="pct"/>
            <w:shd w:val="clear" w:color="auto" w:fill="FFFFFF"/>
            <w:vAlign w:val="center"/>
          </w:tcPr>
          <w:p w14:paraId="739BCD3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2.26</w:t>
            </w:r>
          </w:p>
        </w:tc>
        <w:tc>
          <w:tcPr>
            <w:tcW w:w="1566" w:type="pct"/>
            <w:shd w:val="clear" w:color="auto" w:fill="FFFFFF"/>
            <w:vAlign w:val="center"/>
          </w:tcPr>
          <w:p w14:paraId="3B1D86E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озелененных территорий сп</w:t>
            </w:r>
            <w:r w:rsidRPr="005E0541">
              <w:rPr>
                <w:rFonts w:ascii="Times New Roman" w:hAnsi="Times New Roman" w:cs="Times New Roman"/>
                <w:sz w:val="20"/>
                <w:szCs w:val="20"/>
              </w:rPr>
              <w:t>е</w:t>
            </w:r>
            <w:r w:rsidRPr="005E0541">
              <w:rPr>
                <w:rFonts w:ascii="Times New Roman" w:hAnsi="Times New Roman" w:cs="Times New Roman"/>
                <w:sz w:val="20"/>
                <w:szCs w:val="20"/>
              </w:rPr>
              <w:t>циального назначения</w:t>
            </w:r>
          </w:p>
        </w:tc>
        <w:tc>
          <w:tcPr>
            <w:tcW w:w="780" w:type="pct"/>
            <w:shd w:val="clear" w:color="auto" w:fill="FFFFFF"/>
            <w:vAlign w:val="center"/>
          </w:tcPr>
          <w:p w14:paraId="76CC715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C248C9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413163A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80,50</w:t>
            </w:r>
          </w:p>
        </w:tc>
      </w:tr>
      <w:tr w:rsidR="005E0541" w:rsidRPr="005E0541" w14:paraId="5A783F38" w14:textId="77777777" w:rsidTr="005E0541">
        <w:trPr>
          <w:trHeight w:val="20"/>
          <w:jc w:val="center"/>
        </w:trPr>
        <w:tc>
          <w:tcPr>
            <w:tcW w:w="341" w:type="pct"/>
            <w:shd w:val="clear" w:color="auto" w:fill="FFFFFF"/>
            <w:vAlign w:val="center"/>
          </w:tcPr>
          <w:p w14:paraId="74E4335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2.27</w:t>
            </w:r>
          </w:p>
        </w:tc>
        <w:tc>
          <w:tcPr>
            <w:tcW w:w="1566" w:type="pct"/>
            <w:shd w:val="clear" w:color="auto" w:fill="FFFFFF"/>
            <w:vAlign w:val="center"/>
          </w:tcPr>
          <w:p w14:paraId="7191AB4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режимных территорий</w:t>
            </w:r>
          </w:p>
        </w:tc>
        <w:tc>
          <w:tcPr>
            <w:tcW w:w="780" w:type="pct"/>
            <w:shd w:val="clear" w:color="auto" w:fill="FFFFFF"/>
            <w:vAlign w:val="center"/>
          </w:tcPr>
          <w:p w14:paraId="7C6592F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5FC51B6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7B80A8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76,63</w:t>
            </w:r>
          </w:p>
        </w:tc>
      </w:tr>
      <w:tr w:rsidR="005E0541" w:rsidRPr="005E0541" w14:paraId="4F72378A" w14:textId="77777777" w:rsidTr="005E0541">
        <w:trPr>
          <w:trHeight w:val="20"/>
          <w:jc w:val="center"/>
        </w:trPr>
        <w:tc>
          <w:tcPr>
            <w:tcW w:w="341" w:type="pct"/>
            <w:shd w:val="clear" w:color="auto" w:fill="FFFFFF"/>
            <w:vAlign w:val="center"/>
          </w:tcPr>
          <w:p w14:paraId="521E3C4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2.28</w:t>
            </w:r>
          </w:p>
        </w:tc>
        <w:tc>
          <w:tcPr>
            <w:tcW w:w="1566" w:type="pct"/>
            <w:shd w:val="clear" w:color="auto" w:fill="FFFFFF"/>
            <w:vAlign w:val="center"/>
          </w:tcPr>
          <w:p w14:paraId="6CFC6AE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Зона акваторий</w:t>
            </w:r>
          </w:p>
        </w:tc>
        <w:tc>
          <w:tcPr>
            <w:tcW w:w="780" w:type="pct"/>
            <w:shd w:val="clear" w:color="auto" w:fill="FFFFFF"/>
            <w:vAlign w:val="center"/>
          </w:tcPr>
          <w:p w14:paraId="2A9F0A3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25702F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4F1ABA8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1125,45</w:t>
            </w:r>
          </w:p>
        </w:tc>
      </w:tr>
      <w:tr w:rsidR="005E0541" w:rsidRPr="005E0541" w14:paraId="751780C6" w14:textId="77777777" w:rsidTr="005E0541">
        <w:trPr>
          <w:trHeight w:val="20"/>
          <w:jc w:val="center"/>
        </w:trPr>
        <w:tc>
          <w:tcPr>
            <w:tcW w:w="341" w:type="pct"/>
            <w:shd w:val="clear" w:color="auto" w:fill="FFFFFF"/>
            <w:vAlign w:val="center"/>
          </w:tcPr>
          <w:p w14:paraId="6BC97DF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w:t>
            </w:r>
          </w:p>
        </w:tc>
        <w:tc>
          <w:tcPr>
            <w:tcW w:w="4659" w:type="pct"/>
            <w:gridSpan w:val="4"/>
            <w:shd w:val="clear" w:color="auto" w:fill="FFFFFF"/>
            <w:vAlign w:val="center"/>
          </w:tcPr>
          <w:p w14:paraId="2BF1C4C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Население</w:t>
            </w:r>
          </w:p>
        </w:tc>
      </w:tr>
      <w:tr w:rsidR="005E0541" w:rsidRPr="005E0541" w14:paraId="15E26555" w14:textId="77777777" w:rsidTr="005E0541">
        <w:trPr>
          <w:trHeight w:val="20"/>
          <w:jc w:val="center"/>
        </w:trPr>
        <w:tc>
          <w:tcPr>
            <w:tcW w:w="341" w:type="pct"/>
            <w:vMerge w:val="restart"/>
            <w:shd w:val="clear" w:color="auto" w:fill="FFFFFF"/>
            <w:vAlign w:val="center"/>
          </w:tcPr>
          <w:p w14:paraId="21B434C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3.1</w:t>
            </w:r>
          </w:p>
        </w:tc>
        <w:tc>
          <w:tcPr>
            <w:tcW w:w="1566" w:type="pct"/>
            <w:vMerge w:val="restart"/>
            <w:shd w:val="clear" w:color="auto" w:fill="FFFFFF"/>
            <w:vAlign w:val="center"/>
          </w:tcPr>
          <w:p w14:paraId="1958774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Общая численность постоянного населения</w:t>
            </w:r>
          </w:p>
        </w:tc>
        <w:tc>
          <w:tcPr>
            <w:tcW w:w="780" w:type="pct"/>
            <w:shd w:val="clear" w:color="auto" w:fill="FFFFFF"/>
            <w:vAlign w:val="center"/>
          </w:tcPr>
          <w:p w14:paraId="71E59EB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чел.</w:t>
            </w:r>
          </w:p>
        </w:tc>
        <w:tc>
          <w:tcPr>
            <w:tcW w:w="1003" w:type="pct"/>
            <w:shd w:val="clear" w:color="auto" w:fill="FFFFFF"/>
            <w:vAlign w:val="center"/>
          </w:tcPr>
          <w:p w14:paraId="1107835E" w14:textId="761C2F71" w:rsidR="005E0541" w:rsidRPr="005E0541" w:rsidRDefault="002A4DA7" w:rsidP="005E0541">
            <w:pPr>
              <w:spacing w:after="0"/>
              <w:jc w:val="center"/>
              <w:rPr>
                <w:rFonts w:ascii="Times New Roman" w:hAnsi="Times New Roman" w:cs="Times New Roman"/>
                <w:sz w:val="20"/>
                <w:szCs w:val="20"/>
              </w:rPr>
            </w:pPr>
            <w:r>
              <w:rPr>
                <w:rFonts w:ascii="Times New Roman" w:hAnsi="Times New Roman" w:cs="Times New Roman"/>
                <w:sz w:val="20"/>
                <w:szCs w:val="20"/>
              </w:rPr>
              <w:t>57700</w:t>
            </w:r>
          </w:p>
        </w:tc>
        <w:tc>
          <w:tcPr>
            <w:tcW w:w="1310" w:type="pct"/>
            <w:shd w:val="clear" w:color="auto" w:fill="FFFFFF"/>
            <w:vAlign w:val="center"/>
          </w:tcPr>
          <w:p w14:paraId="684764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138072</w:t>
            </w:r>
          </w:p>
        </w:tc>
      </w:tr>
      <w:tr w:rsidR="005E0541" w:rsidRPr="005E0541" w14:paraId="75F2AA93" w14:textId="77777777" w:rsidTr="005E0541">
        <w:trPr>
          <w:trHeight w:val="20"/>
          <w:jc w:val="center"/>
        </w:trPr>
        <w:tc>
          <w:tcPr>
            <w:tcW w:w="341" w:type="pct"/>
            <w:vMerge/>
            <w:shd w:val="clear" w:color="auto" w:fill="FFFFFF"/>
            <w:vAlign w:val="center"/>
          </w:tcPr>
          <w:p w14:paraId="29563909" w14:textId="77777777" w:rsidR="005E0541" w:rsidRPr="005E0541" w:rsidRDefault="005E0541" w:rsidP="005E0541">
            <w:pPr>
              <w:spacing w:after="0"/>
              <w:jc w:val="center"/>
              <w:rPr>
                <w:rFonts w:ascii="Times New Roman" w:hAnsi="Times New Roman" w:cs="Times New Roman"/>
                <w:sz w:val="20"/>
                <w:szCs w:val="20"/>
              </w:rPr>
            </w:pPr>
          </w:p>
        </w:tc>
        <w:tc>
          <w:tcPr>
            <w:tcW w:w="1566" w:type="pct"/>
            <w:vMerge/>
            <w:shd w:val="clear" w:color="auto" w:fill="FFFFFF"/>
            <w:vAlign w:val="center"/>
          </w:tcPr>
          <w:p w14:paraId="6BD6C8DC" w14:textId="77777777" w:rsidR="005E0541" w:rsidRPr="005E0541" w:rsidRDefault="005E0541" w:rsidP="005E0541">
            <w:pPr>
              <w:spacing w:after="0"/>
              <w:jc w:val="center"/>
              <w:rPr>
                <w:rFonts w:ascii="Times New Roman" w:hAnsi="Times New Roman" w:cs="Times New Roman"/>
                <w:sz w:val="20"/>
                <w:szCs w:val="20"/>
              </w:rPr>
            </w:pPr>
          </w:p>
        </w:tc>
        <w:tc>
          <w:tcPr>
            <w:tcW w:w="780" w:type="pct"/>
            <w:shd w:val="clear" w:color="auto" w:fill="FFFFFF"/>
            <w:vAlign w:val="center"/>
          </w:tcPr>
          <w:p w14:paraId="29E4A1C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 роста (пад</w:t>
            </w:r>
            <w:r w:rsidRPr="005E0541">
              <w:rPr>
                <w:rFonts w:ascii="Times New Roman" w:hAnsi="Times New Roman" w:cs="Times New Roman"/>
                <w:sz w:val="20"/>
                <w:szCs w:val="20"/>
              </w:rPr>
              <w:t>е</w:t>
            </w:r>
            <w:r w:rsidRPr="005E0541">
              <w:rPr>
                <w:rFonts w:ascii="Times New Roman" w:hAnsi="Times New Roman" w:cs="Times New Roman"/>
                <w:sz w:val="20"/>
                <w:szCs w:val="20"/>
              </w:rPr>
              <w:t>ния) от сущ</w:t>
            </w:r>
            <w:r w:rsidRPr="005E0541">
              <w:rPr>
                <w:rFonts w:ascii="Times New Roman" w:hAnsi="Times New Roman" w:cs="Times New Roman"/>
                <w:sz w:val="20"/>
                <w:szCs w:val="20"/>
              </w:rPr>
              <w:t>е</w:t>
            </w:r>
            <w:r w:rsidRPr="005E0541">
              <w:rPr>
                <w:rFonts w:ascii="Times New Roman" w:hAnsi="Times New Roman" w:cs="Times New Roman"/>
                <w:sz w:val="20"/>
                <w:szCs w:val="20"/>
              </w:rPr>
              <w:t>ствующей чи</w:t>
            </w:r>
            <w:r w:rsidRPr="005E0541">
              <w:rPr>
                <w:rFonts w:ascii="Times New Roman" w:hAnsi="Times New Roman" w:cs="Times New Roman"/>
                <w:sz w:val="20"/>
                <w:szCs w:val="20"/>
              </w:rPr>
              <w:t>с</w:t>
            </w:r>
            <w:r w:rsidRPr="005E0541">
              <w:rPr>
                <w:rFonts w:ascii="Times New Roman" w:hAnsi="Times New Roman" w:cs="Times New Roman"/>
                <w:sz w:val="20"/>
                <w:szCs w:val="20"/>
              </w:rPr>
              <w:t>ленности пост</w:t>
            </w:r>
            <w:r w:rsidRPr="005E0541">
              <w:rPr>
                <w:rFonts w:ascii="Times New Roman" w:hAnsi="Times New Roman" w:cs="Times New Roman"/>
                <w:sz w:val="20"/>
                <w:szCs w:val="20"/>
              </w:rPr>
              <w:t>о</w:t>
            </w:r>
            <w:r w:rsidRPr="005E0541">
              <w:rPr>
                <w:rFonts w:ascii="Times New Roman" w:hAnsi="Times New Roman" w:cs="Times New Roman"/>
                <w:sz w:val="20"/>
                <w:szCs w:val="20"/>
              </w:rPr>
              <w:t>янного насел</w:t>
            </w:r>
            <w:r w:rsidRPr="005E0541">
              <w:rPr>
                <w:rFonts w:ascii="Times New Roman" w:hAnsi="Times New Roman" w:cs="Times New Roman"/>
                <w:sz w:val="20"/>
                <w:szCs w:val="20"/>
              </w:rPr>
              <w:t>е</w:t>
            </w:r>
            <w:r w:rsidRPr="005E0541">
              <w:rPr>
                <w:rFonts w:ascii="Times New Roman" w:hAnsi="Times New Roman" w:cs="Times New Roman"/>
                <w:sz w:val="20"/>
                <w:szCs w:val="20"/>
              </w:rPr>
              <w:t>ния</w:t>
            </w:r>
          </w:p>
        </w:tc>
        <w:tc>
          <w:tcPr>
            <w:tcW w:w="1003" w:type="pct"/>
            <w:shd w:val="clear" w:color="auto" w:fill="FFFFFF"/>
            <w:vAlign w:val="center"/>
          </w:tcPr>
          <w:p w14:paraId="431EFA8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shd w:val="clear" w:color="auto" w:fill="FFFFFF"/>
            <w:vAlign w:val="center"/>
          </w:tcPr>
          <w:p w14:paraId="167DDF7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r>
      <w:tr w:rsidR="005E0541" w:rsidRPr="005E0541" w14:paraId="3901FB80" w14:textId="77777777" w:rsidTr="005E0541">
        <w:trPr>
          <w:trHeight w:val="20"/>
          <w:jc w:val="center"/>
        </w:trPr>
        <w:tc>
          <w:tcPr>
            <w:tcW w:w="341" w:type="pct"/>
            <w:shd w:val="clear" w:color="auto" w:fill="FFFFFF"/>
            <w:vAlign w:val="center"/>
          </w:tcPr>
          <w:p w14:paraId="7986BB2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3.2</w:t>
            </w:r>
          </w:p>
        </w:tc>
        <w:tc>
          <w:tcPr>
            <w:tcW w:w="1566" w:type="pct"/>
            <w:shd w:val="clear" w:color="auto" w:fill="FFFFFF"/>
            <w:vAlign w:val="center"/>
          </w:tcPr>
          <w:p w14:paraId="40C64A1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Плотность населения</w:t>
            </w:r>
          </w:p>
        </w:tc>
        <w:tc>
          <w:tcPr>
            <w:tcW w:w="780" w:type="pct"/>
            <w:shd w:val="clear" w:color="auto" w:fill="FFFFFF"/>
            <w:vAlign w:val="center"/>
          </w:tcPr>
          <w:p w14:paraId="1215317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чел. на га</w:t>
            </w:r>
          </w:p>
        </w:tc>
        <w:tc>
          <w:tcPr>
            <w:tcW w:w="1003" w:type="pct"/>
            <w:shd w:val="clear" w:color="auto" w:fill="FFFFFF"/>
            <w:vAlign w:val="center"/>
          </w:tcPr>
          <w:p w14:paraId="5218802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0,42</w:t>
            </w:r>
          </w:p>
        </w:tc>
        <w:tc>
          <w:tcPr>
            <w:tcW w:w="1310" w:type="pct"/>
            <w:shd w:val="clear" w:color="auto" w:fill="FFFFFF"/>
            <w:vAlign w:val="center"/>
          </w:tcPr>
          <w:p w14:paraId="10F8EF5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0,98</w:t>
            </w:r>
          </w:p>
        </w:tc>
      </w:tr>
      <w:tr w:rsidR="005E0541" w:rsidRPr="005E0541" w14:paraId="24F831ED" w14:textId="77777777" w:rsidTr="005E0541">
        <w:trPr>
          <w:trHeight w:val="20"/>
          <w:jc w:val="center"/>
        </w:trPr>
        <w:tc>
          <w:tcPr>
            <w:tcW w:w="341" w:type="pct"/>
            <w:shd w:val="clear" w:color="auto" w:fill="auto"/>
            <w:vAlign w:val="center"/>
          </w:tcPr>
          <w:p w14:paraId="1C1A27C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w:t>
            </w:r>
          </w:p>
        </w:tc>
        <w:tc>
          <w:tcPr>
            <w:tcW w:w="4659" w:type="pct"/>
            <w:gridSpan w:val="4"/>
            <w:shd w:val="clear" w:color="auto" w:fill="auto"/>
            <w:vAlign w:val="center"/>
          </w:tcPr>
          <w:p w14:paraId="3273F12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Жилищный фонд</w:t>
            </w:r>
          </w:p>
        </w:tc>
      </w:tr>
      <w:tr w:rsidR="005E0541" w:rsidRPr="005E0541" w14:paraId="108A2EFA" w14:textId="77777777" w:rsidTr="005E0541">
        <w:trPr>
          <w:trHeight w:val="20"/>
          <w:jc w:val="center"/>
        </w:trPr>
        <w:tc>
          <w:tcPr>
            <w:tcW w:w="341" w:type="pct"/>
            <w:shd w:val="clear" w:color="auto" w:fill="auto"/>
            <w:vAlign w:val="center"/>
          </w:tcPr>
          <w:p w14:paraId="60A01E1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4.1</w:t>
            </w:r>
          </w:p>
        </w:tc>
        <w:tc>
          <w:tcPr>
            <w:tcW w:w="1566" w:type="pct"/>
            <w:shd w:val="clear" w:color="auto" w:fill="auto"/>
            <w:vAlign w:val="center"/>
          </w:tcPr>
          <w:p w14:paraId="79B080F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Общий объем жилищного фонда, в том числе:</w:t>
            </w:r>
          </w:p>
        </w:tc>
        <w:tc>
          <w:tcPr>
            <w:tcW w:w="780" w:type="pct"/>
            <w:shd w:val="clear" w:color="auto" w:fill="auto"/>
            <w:vAlign w:val="center"/>
          </w:tcPr>
          <w:p w14:paraId="0350B80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тыс. м2 общей площади ква</w:t>
            </w:r>
            <w:r w:rsidRPr="005E0541">
              <w:rPr>
                <w:rFonts w:ascii="Times New Roman" w:hAnsi="Times New Roman" w:cs="Times New Roman"/>
                <w:sz w:val="20"/>
                <w:szCs w:val="20"/>
              </w:rPr>
              <w:t>р</w:t>
            </w:r>
            <w:r w:rsidRPr="005E0541">
              <w:rPr>
                <w:rFonts w:ascii="Times New Roman" w:hAnsi="Times New Roman" w:cs="Times New Roman"/>
                <w:sz w:val="20"/>
                <w:szCs w:val="20"/>
              </w:rPr>
              <w:t>тир</w:t>
            </w:r>
          </w:p>
        </w:tc>
        <w:tc>
          <w:tcPr>
            <w:tcW w:w="1003" w:type="pct"/>
            <w:shd w:val="clear" w:color="auto" w:fill="auto"/>
            <w:vAlign w:val="center"/>
          </w:tcPr>
          <w:p w14:paraId="4AAFFFC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2351,67</w:t>
            </w:r>
          </w:p>
        </w:tc>
        <w:tc>
          <w:tcPr>
            <w:tcW w:w="1310" w:type="pct"/>
            <w:shd w:val="clear" w:color="auto" w:fill="auto"/>
            <w:vAlign w:val="center"/>
          </w:tcPr>
          <w:p w14:paraId="5CF3D04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6937,87</w:t>
            </w:r>
          </w:p>
        </w:tc>
      </w:tr>
      <w:tr w:rsidR="005E0541" w:rsidRPr="005E0541" w14:paraId="149E01CD" w14:textId="77777777" w:rsidTr="005E0541">
        <w:trPr>
          <w:trHeight w:val="20"/>
          <w:jc w:val="center"/>
        </w:trPr>
        <w:tc>
          <w:tcPr>
            <w:tcW w:w="341" w:type="pct"/>
            <w:shd w:val="clear" w:color="auto" w:fill="auto"/>
            <w:vAlign w:val="center"/>
          </w:tcPr>
          <w:p w14:paraId="2038F7F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4.1.1</w:t>
            </w:r>
          </w:p>
        </w:tc>
        <w:tc>
          <w:tcPr>
            <w:tcW w:w="1566" w:type="pct"/>
            <w:shd w:val="clear" w:color="auto" w:fill="auto"/>
            <w:vAlign w:val="center"/>
          </w:tcPr>
          <w:p w14:paraId="448DEC6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индивидуальная жилая застройка</w:t>
            </w:r>
          </w:p>
        </w:tc>
        <w:tc>
          <w:tcPr>
            <w:tcW w:w="780" w:type="pct"/>
            <w:shd w:val="clear" w:color="auto" w:fill="auto"/>
            <w:vAlign w:val="center"/>
          </w:tcPr>
          <w:p w14:paraId="13B37A0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тыс. м2 общей площади ква</w:t>
            </w:r>
            <w:r w:rsidRPr="005E0541">
              <w:rPr>
                <w:rFonts w:ascii="Times New Roman" w:hAnsi="Times New Roman" w:cs="Times New Roman"/>
                <w:sz w:val="20"/>
                <w:szCs w:val="20"/>
              </w:rPr>
              <w:t>р</w:t>
            </w:r>
            <w:r w:rsidRPr="005E0541">
              <w:rPr>
                <w:rFonts w:ascii="Times New Roman" w:hAnsi="Times New Roman" w:cs="Times New Roman"/>
                <w:sz w:val="20"/>
                <w:szCs w:val="20"/>
              </w:rPr>
              <w:t>тир</w:t>
            </w:r>
          </w:p>
        </w:tc>
        <w:tc>
          <w:tcPr>
            <w:tcW w:w="1003" w:type="pct"/>
            <w:shd w:val="clear" w:color="auto" w:fill="auto"/>
            <w:vAlign w:val="center"/>
          </w:tcPr>
          <w:p w14:paraId="675BFD2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1607,52</w:t>
            </w:r>
          </w:p>
        </w:tc>
        <w:tc>
          <w:tcPr>
            <w:tcW w:w="1310" w:type="pct"/>
            <w:shd w:val="clear" w:color="auto" w:fill="auto"/>
            <w:vAlign w:val="center"/>
          </w:tcPr>
          <w:p w14:paraId="4F0BD95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5896,94</w:t>
            </w:r>
          </w:p>
        </w:tc>
      </w:tr>
      <w:tr w:rsidR="005E0541" w:rsidRPr="005E0541" w14:paraId="30B14256" w14:textId="77777777" w:rsidTr="005E0541">
        <w:trPr>
          <w:trHeight w:val="20"/>
          <w:jc w:val="center"/>
        </w:trPr>
        <w:tc>
          <w:tcPr>
            <w:tcW w:w="341" w:type="pct"/>
            <w:shd w:val="clear" w:color="auto" w:fill="auto"/>
            <w:vAlign w:val="center"/>
          </w:tcPr>
          <w:p w14:paraId="0CB7E07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4.1.2</w:t>
            </w:r>
          </w:p>
        </w:tc>
        <w:tc>
          <w:tcPr>
            <w:tcW w:w="1566" w:type="pct"/>
            <w:shd w:val="clear" w:color="auto" w:fill="auto"/>
            <w:vAlign w:val="center"/>
          </w:tcPr>
          <w:p w14:paraId="052B7B5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многоквартирная жилая застройка</w:t>
            </w:r>
          </w:p>
        </w:tc>
        <w:tc>
          <w:tcPr>
            <w:tcW w:w="780" w:type="pct"/>
            <w:shd w:val="clear" w:color="auto" w:fill="auto"/>
            <w:vAlign w:val="center"/>
          </w:tcPr>
          <w:p w14:paraId="70279C5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тыс. м2 общей площади ква</w:t>
            </w:r>
            <w:r w:rsidRPr="005E0541">
              <w:rPr>
                <w:rFonts w:ascii="Times New Roman" w:hAnsi="Times New Roman" w:cs="Times New Roman"/>
                <w:sz w:val="20"/>
                <w:szCs w:val="20"/>
              </w:rPr>
              <w:t>р</w:t>
            </w:r>
            <w:r w:rsidRPr="005E0541">
              <w:rPr>
                <w:rFonts w:ascii="Times New Roman" w:hAnsi="Times New Roman" w:cs="Times New Roman"/>
                <w:sz w:val="20"/>
                <w:szCs w:val="20"/>
              </w:rPr>
              <w:t>тир</w:t>
            </w:r>
          </w:p>
        </w:tc>
        <w:tc>
          <w:tcPr>
            <w:tcW w:w="1003" w:type="pct"/>
            <w:shd w:val="clear" w:color="auto" w:fill="auto"/>
            <w:vAlign w:val="center"/>
          </w:tcPr>
          <w:p w14:paraId="3AA5600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744,15</w:t>
            </w:r>
          </w:p>
        </w:tc>
        <w:tc>
          <w:tcPr>
            <w:tcW w:w="1310" w:type="pct"/>
            <w:shd w:val="clear" w:color="auto" w:fill="auto"/>
            <w:vAlign w:val="center"/>
          </w:tcPr>
          <w:p w14:paraId="75614C1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1040,93</w:t>
            </w:r>
          </w:p>
        </w:tc>
      </w:tr>
      <w:tr w:rsidR="005E0541" w:rsidRPr="005E0541" w14:paraId="170BD4C2" w14:textId="77777777" w:rsidTr="005E0541">
        <w:trPr>
          <w:trHeight w:val="20"/>
          <w:jc w:val="center"/>
        </w:trPr>
        <w:tc>
          <w:tcPr>
            <w:tcW w:w="341" w:type="pct"/>
            <w:tcBorders>
              <w:bottom w:val="nil"/>
            </w:tcBorders>
            <w:shd w:val="clear" w:color="auto" w:fill="auto"/>
            <w:vAlign w:val="center"/>
          </w:tcPr>
          <w:p w14:paraId="1B4A9C6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4.2</w:t>
            </w:r>
          </w:p>
        </w:tc>
        <w:tc>
          <w:tcPr>
            <w:tcW w:w="1566" w:type="pct"/>
            <w:tcBorders>
              <w:bottom w:val="nil"/>
            </w:tcBorders>
            <w:shd w:val="clear" w:color="auto" w:fill="auto"/>
            <w:vAlign w:val="center"/>
          </w:tcPr>
          <w:p w14:paraId="185F205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Средняя обеспеченность населения общей площадью квартир</w:t>
            </w:r>
          </w:p>
        </w:tc>
        <w:tc>
          <w:tcPr>
            <w:tcW w:w="780" w:type="pct"/>
            <w:tcBorders>
              <w:bottom w:val="nil"/>
            </w:tcBorders>
            <w:shd w:val="clear" w:color="auto" w:fill="auto"/>
            <w:vAlign w:val="center"/>
          </w:tcPr>
          <w:p w14:paraId="14688C4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м2/чел.</w:t>
            </w:r>
          </w:p>
        </w:tc>
        <w:tc>
          <w:tcPr>
            <w:tcW w:w="1003" w:type="pct"/>
            <w:tcBorders>
              <w:bottom w:val="nil"/>
            </w:tcBorders>
            <w:shd w:val="clear" w:color="auto" w:fill="auto"/>
            <w:vAlign w:val="center"/>
          </w:tcPr>
          <w:p w14:paraId="09DAAED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40,0</w:t>
            </w:r>
          </w:p>
        </w:tc>
        <w:tc>
          <w:tcPr>
            <w:tcW w:w="1310" w:type="pct"/>
            <w:tcBorders>
              <w:bottom w:val="nil"/>
            </w:tcBorders>
            <w:shd w:val="clear" w:color="auto" w:fill="auto"/>
            <w:vAlign w:val="center"/>
          </w:tcPr>
          <w:p w14:paraId="2571BA7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50,21</w:t>
            </w:r>
          </w:p>
        </w:tc>
      </w:tr>
      <w:tr w:rsidR="005E0541" w:rsidRPr="005E0541" w14:paraId="729F109A"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BEDC24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44348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социального и культурно-бытового обслуживания населения</w:t>
            </w:r>
          </w:p>
        </w:tc>
      </w:tr>
      <w:tr w:rsidR="005E0541" w:rsidRPr="005E0541" w14:paraId="57EE332E"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B4CD8A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5.1</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218B6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учебно-образовательного назначения</w:t>
            </w:r>
          </w:p>
        </w:tc>
      </w:tr>
      <w:tr w:rsidR="005E0541" w:rsidRPr="005E0541" w14:paraId="2BB6531A"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82E451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5.1.1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21DC4A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Детский сад</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B0EC63C" w14:textId="05B2B318"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(мест)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D7DE2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27 (3481)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471C59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46 (6931)</w:t>
            </w:r>
          </w:p>
        </w:tc>
      </w:tr>
      <w:tr w:rsidR="005E0541" w:rsidRPr="005E0541" w14:paraId="75D41FD3"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C9EE21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5.1.2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4654576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Общеобразовательные школы</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CAB1751" w14:textId="338D5A1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(мест)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AAA37A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22 (6781)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F2692A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31 (15581)</w:t>
            </w:r>
          </w:p>
        </w:tc>
      </w:tr>
      <w:tr w:rsidR="005E0541" w:rsidRPr="005E0541" w14:paraId="0258CB88"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D5CCB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5.2</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1BC4C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здравоохранения</w:t>
            </w:r>
          </w:p>
        </w:tc>
      </w:tr>
      <w:tr w:rsidR="005E0541" w:rsidRPr="005E0541" w14:paraId="63804F7D"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384CD9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5.2.1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8CFE1A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ФАП</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A101B82" w14:textId="50C5EAF0"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6FC164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3FEF89A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31</w:t>
            </w:r>
          </w:p>
        </w:tc>
      </w:tr>
      <w:tr w:rsidR="005E0541" w:rsidRPr="005E0541" w14:paraId="0D592C21"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C76525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5.2.2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72429F7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Станция скорой помощи</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0EC5E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6ECF03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AC89DC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w:t>
            </w:r>
          </w:p>
        </w:tc>
      </w:tr>
      <w:tr w:rsidR="005E0541" w:rsidRPr="005E0541" w14:paraId="15EADF8B"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FEA78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5.2.3</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46DF96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Амбулатория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A06AF7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D85BB5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3E7126D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10</w:t>
            </w:r>
          </w:p>
        </w:tc>
      </w:tr>
      <w:tr w:rsidR="005E0541" w:rsidRPr="005E0541" w14:paraId="611B9589"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E8E932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5.3</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F960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культурно-досугового назначения</w:t>
            </w:r>
          </w:p>
        </w:tc>
      </w:tr>
      <w:tr w:rsidR="005E0541" w:rsidRPr="005E0541" w14:paraId="5C24BE73"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44808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5.3.1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102EFF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Клуб</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8BCB09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(м2 пл</w:t>
            </w:r>
            <w:r w:rsidRPr="005E0541">
              <w:rPr>
                <w:rFonts w:ascii="Times New Roman" w:hAnsi="Times New Roman" w:cs="Times New Roman"/>
                <w:sz w:val="20"/>
                <w:szCs w:val="20"/>
              </w:rPr>
              <w:t>о</w:t>
            </w:r>
            <w:r w:rsidRPr="005E0541">
              <w:rPr>
                <w:rFonts w:ascii="Times New Roman" w:hAnsi="Times New Roman" w:cs="Times New Roman"/>
                <w:sz w:val="20"/>
                <w:szCs w:val="20"/>
              </w:rPr>
              <w:t>щади пола/1000 чел.)</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9CEA2B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 (-)</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6744F98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23 (не менее 6638)</w:t>
            </w:r>
          </w:p>
        </w:tc>
      </w:tr>
      <w:tr w:rsidR="005E0541" w:rsidRPr="005E0541" w14:paraId="10DD3BF8"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8AB33E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5.3.2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2AF2A42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Библиотека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990E681" w14:textId="53D2D712"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6E7B76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273004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w:t>
            </w:r>
          </w:p>
        </w:tc>
      </w:tr>
      <w:tr w:rsidR="005E0541" w:rsidRPr="005E0541" w14:paraId="55E7C195"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524CB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5.4</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6257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Спортивные и физкультурно-оздоровительные объекты</w:t>
            </w:r>
          </w:p>
        </w:tc>
      </w:tr>
      <w:tr w:rsidR="005E0541" w:rsidRPr="005E0541" w14:paraId="767CCD0B"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6FA677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5.4.1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F5F2C9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Физкультурно-спортивные залы</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13FB00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(м2)</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3517F7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 (25258)</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894FB6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26 (не менее 50754)</w:t>
            </w:r>
          </w:p>
        </w:tc>
      </w:tr>
      <w:tr w:rsidR="005E0541" w:rsidRPr="005E0541" w14:paraId="307FFD13"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CD3152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5.4.2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8DF8A9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Плоскостные спортивные соор</w:t>
            </w:r>
            <w:r w:rsidRPr="005E0541">
              <w:rPr>
                <w:rFonts w:ascii="Times New Roman" w:hAnsi="Times New Roman" w:cs="Times New Roman"/>
                <w:sz w:val="20"/>
                <w:szCs w:val="20"/>
              </w:rPr>
              <w:t>у</w:t>
            </w:r>
            <w:r w:rsidRPr="005E0541">
              <w:rPr>
                <w:rFonts w:ascii="Times New Roman" w:hAnsi="Times New Roman" w:cs="Times New Roman"/>
                <w:sz w:val="20"/>
                <w:szCs w:val="20"/>
              </w:rPr>
              <w:t>жения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2D5257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(м2)</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60A1E5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 (140723)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7D39E12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37 (не менее 213 499)</w:t>
            </w:r>
          </w:p>
        </w:tc>
      </w:tr>
      <w:tr w:rsidR="005E0541" w:rsidRPr="005E0541" w14:paraId="498260FA"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1C7C4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D8500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жилищно-коммунального хозяйства</w:t>
            </w:r>
          </w:p>
        </w:tc>
      </w:tr>
      <w:tr w:rsidR="005E0541" w:rsidRPr="005E0541" w14:paraId="2B1603D4"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9CF212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5.5.1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0A378FD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Пожарная часть</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095E734" w14:textId="5A91BE3B"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(а/машин)</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1D35CE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12 (-)</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4A0E24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12 (-)</w:t>
            </w:r>
          </w:p>
        </w:tc>
      </w:tr>
      <w:tr w:rsidR="005E0541" w:rsidRPr="005E0541" w14:paraId="390A268F"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69DB8C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5.6</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C67F2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Объекты специального назначения</w:t>
            </w:r>
          </w:p>
        </w:tc>
      </w:tr>
      <w:tr w:rsidR="005E0541" w:rsidRPr="005E0541" w14:paraId="1CF4ED46" w14:textId="77777777" w:rsidTr="005E0541">
        <w:trPr>
          <w:trHeight w:val="20"/>
          <w:jc w:val="center"/>
        </w:trPr>
        <w:tc>
          <w:tcPr>
            <w:tcW w:w="341" w:type="pct"/>
            <w:tcBorders>
              <w:top w:val="single" w:sz="4" w:space="0" w:color="auto"/>
            </w:tcBorders>
            <w:shd w:val="clear" w:color="auto" w:fill="auto"/>
            <w:vAlign w:val="center"/>
          </w:tcPr>
          <w:p w14:paraId="557618C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5.6.1</w:t>
            </w:r>
          </w:p>
        </w:tc>
        <w:tc>
          <w:tcPr>
            <w:tcW w:w="1566" w:type="pct"/>
            <w:tcBorders>
              <w:top w:val="single" w:sz="4" w:space="0" w:color="auto"/>
            </w:tcBorders>
            <w:shd w:val="clear" w:color="auto" w:fill="auto"/>
            <w:vAlign w:val="center"/>
          </w:tcPr>
          <w:p w14:paraId="2EA1B2E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Кладбище</w:t>
            </w:r>
          </w:p>
        </w:tc>
        <w:tc>
          <w:tcPr>
            <w:tcW w:w="780" w:type="pct"/>
            <w:tcBorders>
              <w:top w:val="single" w:sz="4" w:space="0" w:color="auto"/>
            </w:tcBorders>
            <w:shd w:val="clear" w:color="auto" w:fill="auto"/>
            <w:vAlign w:val="center"/>
          </w:tcPr>
          <w:p w14:paraId="0C58561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 (пл</w:t>
            </w:r>
            <w:r w:rsidRPr="005E0541">
              <w:rPr>
                <w:rFonts w:ascii="Times New Roman" w:hAnsi="Times New Roman" w:cs="Times New Roman"/>
                <w:sz w:val="20"/>
                <w:szCs w:val="20"/>
              </w:rPr>
              <w:t>о</w:t>
            </w:r>
            <w:r w:rsidRPr="005E0541">
              <w:rPr>
                <w:rFonts w:ascii="Times New Roman" w:hAnsi="Times New Roman" w:cs="Times New Roman"/>
                <w:sz w:val="20"/>
                <w:szCs w:val="20"/>
              </w:rPr>
              <w:lastRenderedPageBreak/>
              <w:t>щадь, га)</w:t>
            </w:r>
          </w:p>
        </w:tc>
        <w:tc>
          <w:tcPr>
            <w:tcW w:w="1003" w:type="pct"/>
            <w:tcBorders>
              <w:top w:val="single" w:sz="4" w:space="0" w:color="auto"/>
            </w:tcBorders>
            <w:shd w:val="clear" w:color="auto" w:fill="auto"/>
            <w:vAlign w:val="center"/>
          </w:tcPr>
          <w:p w14:paraId="33EC00A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lastRenderedPageBreak/>
              <w:t>52 (107,01)</w:t>
            </w:r>
          </w:p>
        </w:tc>
        <w:tc>
          <w:tcPr>
            <w:tcW w:w="1310" w:type="pct"/>
            <w:tcBorders>
              <w:top w:val="single" w:sz="4" w:space="0" w:color="auto"/>
            </w:tcBorders>
            <w:shd w:val="clear" w:color="auto" w:fill="auto"/>
            <w:vAlign w:val="center"/>
          </w:tcPr>
          <w:p w14:paraId="7FE205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53 (111,11)</w:t>
            </w:r>
          </w:p>
        </w:tc>
      </w:tr>
      <w:tr w:rsidR="005E0541" w:rsidRPr="005E0541" w14:paraId="03FBA450"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B3F4F4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lastRenderedPageBreak/>
              <w:t>6</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211A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Транспортная инфраструктура</w:t>
            </w:r>
          </w:p>
        </w:tc>
      </w:tr>
      <w:tr w:rsidR="005E0541" w:rsidRPr="005E0541" w14:paraId="712900F3"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7DB3B7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6085637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автомобильных дорог – всего, 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845327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1AD79C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922,553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724FDC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974,202</w:t>
            </w:r>
          </w:p>
        </w:tc>
      </w:tr>
      <w:tr w:rsidR="005E0541" w:rsidRPr="005E0541" w14:paraId="24E42E5A"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D1670E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70F6F74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федерального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D7A68E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C17C35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3,400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66AD640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3,400</w:t>
            </w:r>
          </w:p>
        </w:tc>
      </w:tr>
      <w:tr w:rsidR="005E0541" w:rsidRPr="005E0541" w14:paraId="424952BA"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0D2EE3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70889D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регионального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D9C03B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547A02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47,824</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7D7F11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47,824</w:t>
            </w:r>
          </w:p>
        </w:tc>
      </w:tr>
      <w:tr w:rsidR="005E0541" w:rsidRPr="005E0541" w14:paraId="59DC58A8"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1F7931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6.1.3</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61D1E9C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межмуниципального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D02B27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B854F0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290,350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435AA8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298,659</w:t>
            </w:r>
          </w:p>
        </w:tc>
      </w:tr>
      <w:tr w:rsidR="005E0541" w:rsidRPr="005E0541" w14:paraId="0B6F7857"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20DC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6.1.4</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021788F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местного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BED9D4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5B7A62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580,979</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316F0715" w14:textId="243BBE78"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623,719</w:t>
            </w:r>
          </w:p>
        </w:tc>
      </w:tr>
      <w:tr w:rsidR="005E0541" w:rsidRPr="005E0541" w14:paraId="20F36897"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E684E9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6.1.5</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29AC38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частного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64CDEE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E0F0B5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23406B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0,6</w:t>
            </w:r>
          </w:p>
        </w:tc>
      </w:tr>
      <w:tr w:rsidR="005E0541" w:rsidRPr="005E0541" w14:paraId="77BE4210"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50019D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6.2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FECF5D2" w14:textId="2306BDB0"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Железная дорога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09F5E8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CF9D70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84,80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37BA0E2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84,80</w:t>
            </w:r>
          </w:p>
        </w:tc>
      </w:tr>
      <w:tr w:rsidR="005E0541" w:rsidRPr="005E0541" w14:paraId="5F66EDD1"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8F953B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0DE06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Инженерная инфраструктура</w:t>
            </w:r>
          </w:p>
        </w:tc>
      </w:tr>
      <w:tr w:rsidR="005E0541" w:rsidRPr="005E0541" w14:paraId="271F9734"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ABE447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7.1</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55656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Водоснабжение</w:t>
            </w:r>
          </w:p>
        </w:tc>
      </w:tr>
      <w:tr w:rsidR="005E0541" w:rsidRPr="005E0541" w14:paraId="765B44B9"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1F8729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7.1.1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3351F13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Водопотребление – всего,</w:t>
            </w:r>
          </w:p>
          <w:p w14:paraId="69A082D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DC815C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FF8121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3ADAC8E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42 408,67</w:t>
            </w:r>
          </w:p>
        </w:tc>
      </w:tr>
      <w:tr w:rsidR="005E0541" w:rsidRPr="005E0541" w14:paraId="6B269E1E"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686D7C" w14:textId="77777777" w:rsidR="005E0541" w:rsidRPr="005E0541" w:rsidRDefault="005E0541" w:rsidP="005E0541">
            <w:pPr>
              <w:spacing w:after="0"/>
              <w:jc w:val="center"/>
              <w:rPr>
                <w:rFonts w:ascii="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0F3D06B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 на хозяйственно-питьевые нужды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336633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4888B6D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3FDBB7C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24 862,86</w:t>
            </w:r>
          </w:p>
        </w:tc>
      </w:tr>
      <w:tr w:rsidR="005E0541" w:rsidRPr="005E0541" w14:paraId="18FC1E96"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38CC7A7" w14:textId="77777777" w:rsidR="005E0541" w:rsidRPr="005E0541" w:rsidRDefault="005E0541" w:rsidP="005E0541">
            <w:pPr>
              <w:spacing w:after="0"/>
              <w:jc w:val="center"/>
              <w:rPr>
                <w:rFonts w:ascii="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0AD43B1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 нужды промышленности, н</w:t>
            </w:r>
            <w:r w:rsidRPr="005E0541">
              <w:rPr>
                <w:rFonts w:ascii="Times New Roman" w:hAnsi="Times New Roman" w:cs="Times New Roman"/>
                <w:sz w:val="20"/>
                <w:szCs w:val="20"/>
              </w:rPr>
              <w:t>е</w:t>
            </w:r>
            <w:r w:rsidRPr="005E0541">
              <w:rPr>
                <w:rFonts w:ascii="Times New Roman" w:hAnsi="Times New Roman" w:cs="Times New Roman"/>
                <w:sz w:val="20"/>
                <w:szCs w:val="20"/>
              </w:rPr>
              <w:t>учтенные расходы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0AEBD10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3BDB93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076CF5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4 522,46</w:t>
            </w:r>
          </w:p>
        </w:tc>
      </w:tr>
      <w:tr w:rsidR="005E0541" w:rsidRPr="005E0541" w14:paraId="18441D6B"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B2E10F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7.1.2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514DE7F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сетей водоснабж</w:t>
            </w:r>
            <w:r w:rsidRPr="005E0541">
              <w:rPr>
                <w:rFonts w:ascii="Times New Roman" w:hAnsi="Times New Roman" w:cs="Times New Roman"/>
                <w:sz w:val="20"/>
                <w:szCs w:val="20"/>
              </w:rPr>
              <w:t>е</w:t>
            </w:r>
            <w:r w:rsidRPr="005E0541">
              <w:rPr>
                <w:rFonts w:ascii="Times New Roman" w:hAnsi="Times New Roman" w:cs="Times New Roman"/>
                <w:sz w:val="20"/>
                <w:szCs w:val="20"/>
              </w:rPr>
              <w:t>ния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4C7C6F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6F28D75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276, 327</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CD9BD6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503,77</w:t>
            </w:r>
          </w:p>
        </w:tc>
      </w:tr>
      <w:tr w:rsidR="005E0541" w:rsidRPr="005E0541" w14:paraId="14DEFBB0"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829552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B4BDB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Водоотведение</w:t>
            </w:r>
          </w:p>
        </w:tc>
      </w:tr>
      <w:tr w:rsidR="005E0541" w:rsidRPr="005E0541" w14:paraId="5A04E0BD"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96A391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0B1E3E3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Общее поступление сточных вод – всего, 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2245A9A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658A7E8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D24DB7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167962,44</w:t>
            </w:r>
          </w:p>
        </w:tc>
      </w:tr>
      <w:tr w:rsidR="005E0541" w:rsidRPr="005E0541" w14:paraId="3745B139"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82E9173" w14:textId="77777777" w:rsidR="005E0541" w:rsidRPr="005E0541" w:rsidRDefault="005E0541" w:rsidP="005E0541">
            <w:pPr>
              <w:spacing w:after="0"/>
              <w:jc w:val="center"/>
              <w:rPr>
                <w:rFonts w:ascii="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D8E93A2" w14:textId="54A7D656"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 хозяйственно-питьевые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61C2AA2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406A79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E56E96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24862,86</w:t>
            </w:r>
          </w:p>
        </w:tc>
      </w:tr>
      <w:tr w:rsidR="005E0541" w:rsidRPr="005E0541" w14:paraId="7456FE96"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7AC9B25" w14:textId="77777777" w:rsidR="005E0541" w:rsidRPr="005E0541" w:rsidRDefault="005E0541" w:rsidP="005E0541">
            <w:pPr>
              <w:spacing w:after="0"/>
              <w:jc w:val="center"/>
              <w:rPr>
                <w:rFonts w:ascii="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03C8A03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 производственные сточные воды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2B6A27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м3/в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38466B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39650AA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3729,43</w:t>
            </w:r>
          </w:p>
        </w:tc>
      </w:tr>
      <w:tr w:rsidR="005E0541" w:rsidRPr="005E0541" w14:paraId="73561575"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871B0B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4C95FA0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сетей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0A5E7A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67B527A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121,34</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2BBFACD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254,65</w:t>
            </w:r>
          </w:p>
        </w:tc>
      </w:tr>
      <w:tr w:rsidR="005E0541" w:rsidRPr="005E0541" w14:paraId="4C403B40"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8821E8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42DA89D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Канализационная насосная станция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54E70B0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E9E99B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657B74E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45</w:t>
            </w:r>
          </w:p>
        </w:tc>
      </w:tr>
      <w:tr w:rsidR="005E0541" w:rsidRPr="005E0541" w14:paraId="60131740"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72DD9B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7.2.4</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15064F0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Канализационные очистные с</w:t>
            </w:r>
            <w:r w:rsidRPr="005E0541">
              <w:rPr>
                <w:rFonts w:ascii="Times New Roman" w:hAnsi="Times New Roman" w:cs="Times New Roman"/>
                <w:sz w:val="20"/>
                <w:szCs w:val="20"/>
              </w:rPr>
              <w:t>о</w:t>
            </w:r>
            <w:r w:rsidRPr="005E0541">
              <w:rPr>
                <w:rFonts w:ascii="Times New Roman" w:hAnsi="Times New Roman" w:cs="Times New Roman"/>
                <w:sz w:val="20"/>
                <w:szCs w:val="20"/>
              </w:rPr>
              <w:t>оружения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2E12513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FC2F2D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44EA001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33</w:t>
            </w:r>
          </w:p>
        </w:tc>
      </w:tr>
      <w:tr w:rsidR="005E0541" w:rsidRPr="005E0541" w14:paraId="23B60F7E"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76FCD5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7.2.5</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7263DD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Очистные сооружения дождевой канализации</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11ECE1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65D483A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24CB3B7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w:t>
            </w:r>
          </w:p>
        </w:tc>
      </w:tr>
      <w:tr w:rsidR="005E0541" w:rsidRPr="005E0541" w14:paraId="2B844F44"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A7D098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7.3</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E32EB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Электроснабжение</w:t>
            </w:r>
          </w:p>
        </w:tc>
      </w:tr>
      <w:tr w:rsidR="005E0541" w:rsidRPr="005E0541" w14:paraId="520E373D"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DE1B84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7.3.1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2768183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Электрическая нагрузка</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5F7609A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кВт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4E5D991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7C8165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209622,25</w:t>
            </w:r>
          </w:p>
        </w:tc>
      </w:tr>
      <w:tr w:rsidR="005E0541" w:rsidRPr="005E0541" w14:paraId="6E641D4E"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0669F00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7.3.2</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2929563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сетей</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1DC6AF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7001804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266,5</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04A2A36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331,31</w:t>
            </w:r>
          </w:p>
        </w:tc>
      </w:tr>
      <w:tr w:rsidR="005E0541" w:rsidRPr="005E0541" w14:paraId="4D31212C"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11C5269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7.3.3</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5365F5A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Количество ТП</w:t>
            </w:r>
          </w:p>
        </w:tc>
        <w:tc>
          <w:tcPr>
            <w:tcW w:w="780" w:type="pct"/>
            <w:tcBorders>
              <w:top w:val="single" w:sz="4" w:space="0" w:color="auto"/>
              <w:left w:val="single" w:sz="4" w:space="0" w:color="auto"/>
              <w:bottom w:val="nil"/>
              <w:right w:val="single" w:sz="4" w:space="0" w:color="auto"/>
            </w:tcBorders>
            <w:shd w:val="clear" w:color="auto" w:fill="FFFFFF"/>
            <w:vAlign w:val="center"/>
          </w:tcPr>
          <w:p w14:paraId="098EB5A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42DABBC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537</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5C62966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599</w:t>
            </w:r>
          </w:p>
        </w:tc>
      </w:tr>
      <w:tr w:rsidR="005E0541" w:rsidRPr="005E0541" w14:paraId="6957273D"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70D2657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7.3.4</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528B167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Количество ПС</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CEAA34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1086F44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2454EEB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8</w:t>
            </w:r>
          </w:p>
        </w:tc>
      </w:tr>
      <w:tr w:rsidR="005E0541" w:rsidRPr="005E0541" w14:paraId="19F80A8D"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4F894EE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7.4</w:t>
            </w:r>
          </w:p>
        </w:tc>
        <w:tc>
          <w:tcPr>
            <w:tcW w:w="4659" w:type="pct"/>
            <w:gridSpan w:val="4"/>
            <w:tcBorders>
              <w:top w:val="single" w:sz="4" w:space="0" w:color="auto"/>
              <w:left w:val="single" w:sz="4" w:space="0" w:color="auto"/>
              <w:bottom w:val="nil"/>
              <w:right w:val="single" w:sz="4" w:space="0" w:color="auto"/>
            </w:tcBorders>
            <w:shd w:val="clear" w:color="auto" w:fill="FFFFFF"/>
            <w:vAlign w:val="center"/>
          </w:tcPr>
          <w:p w14:paraId="61A5353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Теплоснабжение</w:t>
            </w:r>
          </w:p>
        </w:tc>
      </w:tr>
      <w:tr w:rsidR="005E0541" w:rsidRPr="005E0541" w14:paraId="1683C347"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5BB98F3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7.4.1</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78B7786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Индивидуальный источник тепл</w:t>
            </w:r>
            <w:r w:rsidRPr="005E0541">
              <w:rPr>
                <w:rFonts w:ascii="Times New Roman" w:hAnsi="Times New Roman" w:cs="Times New Roman"/>
                <w:sz w:val="20"/>
                <w:szCs w:val="20"/>
              </w:rPr>
              <w:t>о</w:t>
            </w:r>
            <w:r w:rsidRPr="005E0541">
              <w:rPr>
                <w:rFonts w:ascii="Times New Roman" w:hAnsi="Times New Roman" w:cs="Times New Roman"/>
                <w:sz w:val="20"/>
                <w:szCs w:val="20"/>
              </w:rPr>
              <w:t>снабжения (котельные)</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19328A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758BD76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55</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10D3558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57</w:t>
            </w:r>
          </w:p>
        </w:tc>
      </w:tr>
      <w:tr w:rsidR="005E0541" w:rsidRPr="005E0541" w14:paraId="5D51336D"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57E741F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7.4.2</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5DDADCB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Производительность локальных источников теплоснабжения</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0529B4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Гкал/час</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6C1C704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1A0C1A14"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77,00</w:t>
            </w:r>
          </w:p>
        </w:tc>
      </w:tr>
      <w:tr w:rsidR="005E0541" w:rsidRPr="005E0541" w14:paraId="71331D12" w14:textId="77777777" w:rsidTr="005E0541">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0F2EC55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7.4.3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1055BEA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сетей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47ECB0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4F40A42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45,89</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7DE5BA9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55,19</w:t>
            </w:r>
          </w:p>
        </w:tc>
      </w:tr>
      <w:tr w:rsidR="005E0541" w:rsidRPr="005E0541" w14:paraId="3FC9EC64"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0EF37F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44003E"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Газоснабжение</w:t>
            </w:r>
          </w:p>
        </w:tc>
      </w:tr>
      <w:tr w:rsidR="005E0541" w:rsidRPr="005E0541" w14:paraId="7EE071F2"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7E961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534FC69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Потребление газа - всего</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68191F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тыс. куб. м/год</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23C8F8F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004AFF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43 347,47</w:t>
            </w:r>
          </w:p>
        </w:tc>
      </w:tr>
      <w:tr w:rsidR="005E0541" w:rsidRPr="005E0541" w14:paraId="517F21DD"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38046A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6B224FC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Протяженность сетей,</w:t>
            </w:r>
          </w:p>
          <w:p w14:paraId="1E5A5A9C" w14:textId="45D6936F"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0B52CED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2D5E27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414,23</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625E2A06"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566,23</w:t>
            </w:r>
          </w:p>
        </w:tc>
      </w:tr>
      <w:tr w:rsidR="005E0541" w:rsidRPr="005E0541" w14:paraId="038C88CF"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5430B88"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481E17A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магистральный газопровод</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57D504F"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37EB1D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134,99</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5E79D92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134,99</w:t>
            </w:r>
          </w:p>
        </w:tc>
      </w:tr>
      <w:tr w:rsidR="005E0541" w:rsidRPr="005E0541" w14:paraId="7839DB25"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169264B"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7.5.4</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9EEF4D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газопровод высокого давления 1,2-ой категорий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5F32F381"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40B4863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287,4</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688CAF9C"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431,24</w:t>
            </w:r>
          </w:p>
        </w:tc>
      </w:tr>
      <w:tr w:rsidR="005E0541" w:rsidRPr="005E0541" w14:paraId="0A422627"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E9914B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7.5.6</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31BCE7D5"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количество ПРГ</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7169C1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96DE8CD"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157</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888FC42"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216</w:t>
            </w:r>
          </w:p>
        </w:tc>
      </w:tr>
      <w:tr w:rsidR="005E0541" w:rsidRPr="005E0541" w14:paraId="1345C423" w14:textId="77777777" w:rsidTr="005E0541">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BE6629"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7.5.7</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161EB03"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количество ГРС</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5481D42A"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3B535B0"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29D96007" w14:textId="77777777" w:rsidR="005E0541" w:rsidRPr="005E0541" w:rsidRDefault="005E0541" w:rsidP="005E0541">
            <w:pPr>
              <w:spacing w:after="0"/>
              <w:jc w:val="center"/>
              <w:rPr>
                <w:rFonts w:ascii="Times New Roman" w:hAnsi="Times New Roman" w:cs="Times New Roman"/>
                <w:sz w:val="20"/>
                <w:szCs w:val="20"/>
              </w:rPr>
            </w:pPr>
            <w:r w:rsidRPr="005E0541">
              <w:rPr>
                <w:rFonts w:ascii="Times New Roman" w:hAnsi="Times New Roman" w:cs="Times New Roman"/>
                <w:sz w:val="20"/>
                <w:szCs w:val="20"/>
              </w:rPr>
              <w:t>3</w:t>
            </w:r>
          </w:p>
        </w:tc>
      </w:tr>
      <w:bookmarkEnd w:id="33"/>
    </w:tbl>
    <w:p w14:paraId="41FE1C94" w14:textId="77777777" w:rsidR="00773C03" w:rsidRPr="00640F9C" w:rsidRDefault="00773C03" w:rsidP="00640F9C">
      <w:pPr>
        <w:spacing w:after="0" w:line="360" w:lineRule="auto"/>
        <w:jc w:val="both"/>
        <w:rPr>
          <w:rFonts w:ascii="Times New Roman" w:hAnsi="Times New Roman" w:cs="Times New Roman"/>
          <w:i/>
          <w:iCs/>
          <w:sz w:val="24"/>
          <w:szCs w:val="24"/>
        </w:rPr>
      </w:pPr>
    </w:p>
    <w:p w14:paraId="22DCA1D3" w14:textId="77777777" w:rsidR="006D61A5" w:rsidRPr="00516AC1" w:rsidRDefault="006D61A5" w:rsidP="006D61A5">
      <w:pPr>
        <w:pStyle w:val="20"/>
        <w:ind w:left="0" w:firstLine="709"/>
      </w:pPr>
      <w:bookmarkStart w:id="34" w:name="_Toc197339820"/>
      <w:bookmarkStart w:id="35" w:name="_Toc178105973"/>
      <w:r w:rsidRPr="006F020E">
        <w:lastRenderedPageBreak/>
        <w:t>3.</w:t>
      </w:r>
      <w:r>
        <w:t>2</w:t>
      </w:r>
      <w:r w:rsidRPr="006F020E">
        <w:t xml:space="preserve"> </w:t>
      </w:r>
      <w:r w:rsidRPr="005E518B">
        <w:t>Прогноз транспортного спроса, объемов и характера передвижения населения и перевозок грузов по видам транспорта</w:t>
      </w:r>
      <w:bookmarkEnd w:id="34"/>
    </w:p>
    <w:p w14:paraId="0538D0DB" w14:textId="77777777" w:rsidR="006D61A5" w:rsidRDefault="006D61A5" w:rsidP="006D61A5">
      <w:pPr>
        <w:spacing w:line="360" w:lineRule="auto"/>
        <w:ind w:firstLine="709"/>
        <w:jc w:val="both"/>
        <w:rPr>
          <w:rFonts w:ascii="Times New Roman" w:hAnsi="Times New Roman" w:cs="Times New Roman"/>
          <w:sz w:val="24"/>
          <w:szCs w:val="24"/>
        </w:rPr>
      </w:pPr>
      <w:r w:rsidRPr="005274FB">
        <w:rPr>
          <w:rFonts w:ascii="Times New Roman" w:hAnsi="Times New Roman" w:cs="Times New Roman"/>
          <w:sz w:val="24"/>
          <w:szCs w:val="24"/>
        </w:rPr>
        <w:t>Основными факторами роста пассажирооборота, грузооборота и транспортной подви</w:t>
      </w:r>
      <w:r w:rsidRPr="005274FB">
        <w:rPr>
          <w:rFonts w:ascii="Times New Roman" w:hAnsi="Times New Roman" w:cs="Times New Roman"/>
          <w:sz w:val="24"/>
          <w:szCs w:val="24"/>
        </w:rPr>
        <w:t>ж</w:t>
      </w:r>
      <w:r w:rsidRPr="005274FB">
        <w:rPr>
          <w:rFonts w:ascii="Times New Roman" w:hAnsi="Times New Roman" w:cs="Times New Roman"/>
          <w:sz w:val="24"/>
          <w:szCs w:val="24"/>
        </w:rPr>
        <w:t xml:space="preserve">ности населения являются </w:t>
      </w:r>
      <w:r>
        <w:rPr>
          <w:rFonts w:ascii="Times New Roman" w:hAnsi="Times New Roman" w:cs="Times New Roman"/>
          <w:sz w:val="24"/>
          <w:szCs w:val="24"/>
        </w:rPr>
        <w:t>увеличение численности населения,</w:t>
      </w:r>
      <w:r w:rsidRPr="005274FB">
        <w:rPr>
          <w:rFonts w:ascii="Times New Roman" w:hAnsi="Times New Roman" w:cs="Times New Roman"/>
          <w:sz w:val="24"/>
          <w:szCs w:val="24"/>
        </w:rPr>
        <w:t xml:space="preserve"> деловой активности, роста р</w:t>
      </w:r>
      <w:r w:rsidRPr="005274FB">
        <w:rPr>
          <w:rFonts w:ascii="Times New Roman" w:hAnsi="Times New Roman" w:cs="Times New Roman"/>
          <w:sz w:val="24"/>
          <w:szCs w:val="24"/>
        </w:rPr>
        <w:t>е</w:t>
      </w:r>
      <w:r w:rsidRPr="005274FB">
        <w:rPr>
          <w:rFonts w:ascii="Times New Roman" w:hAnsi="Times New Roman" w:cs="Times New Roman"/>
          <w:sz w:val="24"/>
          <w:szCs w:val="24"/>
        </w:rPr>
        <w:t>альных доходов</w:t>
      </w:r>
      <w:r>
        <w:rPr>
          <w:rFonts w:ascii="Times New Roman" w:hAnsi="Times New Roman" w:cs="Times New Roman"/>
          <w:sz w:val="24"/>
          <w:szCs w:val="24"/>
        </w:rPr>
        <w:t>. Предполагаемое новое строительство способствует образованию новых объе</w:t>
      </w:r>
      <w:r>
        <w:rPr>
          <w:rFonts w:ascii="Times New Roman" w:hAnsi="Times New Roman" w:cs="Times New Roman"/>
          <w:sz w:val="24"/>
          <w:szCs w:val="24"/>
        </w:rPr>
        <w:t>к</w:t>
      </w:r>
      <w:r>
        <w:rPr>
          <w:rFonts w:ascii="Times New Roman" w:hAnsi="Times New Roman" w:cs="Times New Roman"/>
          <w:sz w:val="24"/>
          <w:szCs w:val="24"/>
        </w:rPr>
        <w:t>тов притяжения, созданию новых рабочих мест, строительству и реконструкции новых объе</w:t>
      </w:r>
      <w:r>
        <w:rPr>
          <w:rFonts w:ascii="Times New Roman" w:hAnsi="Times New Roman" w:cs="Times New Roman"/>
          <w:sz w:val="24"/>
          <w:szCs w:val="24"/>
        </w:rPr>
        <w:t>к</w:t>
      </w:r>
      <w:r>
        <w:rPr>
          <w:rFonts w:ascii="Times New Roman" w:hAnsi="Times New Roman" w:cs="Times New Roman"/>
          <w:sz w:val="24"/>
          <w:szCs w:val="24"/>
        </w:rPr>
        <w:t>тов транспортной инфраструктуры, развитию передвижения посредством общественного и личного транспорта.</w:t>
      </w:r>
    </w:p>
    <w:p w14:paraId="6FB113AF" w14:textId="77777777" w:rsidR="006D61A5" w:rsidRPr="00516AC1" w:rsidRDefault="006D61A5" w:rsidP="006D61A5">
      <w:pPr>
        <w:pStyle w:val="20"/>
        <w:ind w:left="0" w:firstLine="709"/>
      </w:pPr>
      <w:bookmarkStart w:id="36" w:name="_Toc197339821"/>
      <w:r w:rsidRPr="006F020E">
        <w:t>3</w:t>
      </w:r>
      <w:r>
        <w:t>.3</w:t>
      </w:r>
      <w:r w:rsidRPr="006F020E">
        <w:t xml:space="preserve"> </w:t>
      </w:r>
      <w:r w:rsidRPr="003853FC">
        <w:t>Прогноз развития транспортной инфраструктуры по видам транспорта</w:t>
      </w:r>
      <w:bookmarkEnd w:id="36"/>
    </w:p>
    <w:p w14:paraId="774D0E44" w14:textId="57AA695D" w:rsidR="006D61A5" w:rsidRDefault="0045041D" w:rsidP="006D61A5">
      <w:pPr>
        <w:spacing w:after="0" w:line="360" w:lineRule="auto"/>
        <w:ind w:firstLine="709"/>
        <w:jc w:val="both"/>
        <w:rPr>
          <w:rFonts w:ascii="Times New Roman" w:hAnsi="Times New Roman" w:cs="Times New Roman"/>
          <w:sz w:val="24"/>
          <w:szCs w:val="24"/>
        </w:rPr>
      </w:pPr>
      <w:r w:rsidRPr="0045041D">
        <w:rPr>
          <w:rFonts w:ascii="Times New Roman" w:hAnsi="Times New Roman" w:cs="Times New Roman"/>
          <w:color w:val="000000" w:themeColor="text1"/>
          <w:sz w:val="24"/>
          <w:szCs w:val="24"/>
          <w:shd w:val="clear" w:color="auto" w:fill="FFFFFF"/>
        </w:rPr>
        <w:t>Формирование единой дорожной сети, круглогодично доступной для населения, и ко</w:t>
      </w:r>
      <w:r w:rsidRPr="0045041D">
        <w:rPr>
          <w:rFonts w:ascii="Times New Roman" w:hAnsi="Times New Roman" w:cs="Times New Roman"/>
          <w:color w:val="000000" w:themeColor="text1"/>
          <w:sz w:val="24"/>
          <w:szCs w:val="24"/>
          <w:shd w:val="clear" w:color="auto" w:fill="FFFFFF"/>
        </w:rPr>
        <w:t>м</w:t>
      </w:r>
      <w:r w:rsidRPr="0045041D">
        <w:rPr>
          <w:rFonts w:ascii="Times New Roman" w:hAnsi="Times New Roman" w:cs="Times New Roman"/>
          <w:color w:val="000000" w:themeColor="text1"/>
          <w:sz w:val="24"/>
          <w:szCs w:val="24"/>
          <w:shd w:val="clear" w:color="auto" w:fill="FFFFFF"/>
        </w:rPr>
        <w:t>плексный подход к развитию транспортно-логистической инфраструктуры являются приор</w:t>
      </w:r>
      <w:r w:rsidRPr="0045041D">
        <w:rPr>
          <w:rFonts w:ascii="Times New Roman" w:hAnsi="Times New Roman" w:cs="Times New Roman"/>
          <w:color w:val="000000" w:themeColor="text1"/>
          <w:sz w:val="24"/>
          <w:szCs w:val="24"/>
          <w:shd w:val="clear" w:color="auto" w:fill="FFFFFF"/>
        </w:rPr>
        <w:t>и</w:t>
      </w:r>
      <w:r w:rsidRPr="0045041D">
        <w:rPr>
          <w:rFonts w:ascii="Times New Roman" w:hAnsi="Times New Roman" w:cs="Times New Roman"/>
          <w:color w:val="000000" w:themeColor="text1"/>
          <w:sz w:val="24"/>
          <w:szCs w:val="24"/>
          <w:shd w:val="clear" w:color="auto" w:fill="FFFFFF"/>
        </w:rPr>
        <w:t>тетными направлениями</w:t>
      </w:r>
      <w:r>
        <w:rPr>
          <w:rFonts w:ascii="Times New Roman" w:hAnsi="Times New Roman" w:cs="Times New Roman"/>
          <w:color w:val="000000" w:themeColor="text1"/>
          <w:sz w:val="24"/>
          <w:szCs w:val="24"/>
          <w:shd w:val="clear" w:color="auto" w:fill="FFFFFF"/>
        </w:rPr>
        <w:t xml:space="preserve"> </w:t>
      </w:r>
      <w:r w:rsidR="006D61A5">
        <w:rPr>
          <w:rFonts w:ascii="Times New Roman" w:hAnsi="Times New Roman" w:cs="Times New Roman"/>
          <w:sz w:val="24"/>
          <w:szCs w:val="24"/>
        </w:rPr>
        <w:t>развити</w:t>
      </w:r>
      <w:r>
        <w:rPr>
          <w:rFonts w:ascii="Times New Roman" w:hAnsi="Times New Roman" w:cs="Times New Roman"/>
          <w:sz w:val="24"/>
          <w:szCs w:val="24"/>
        </w:rPr>
        <w:t xml:space="preserve">я </w:t>
      </w:r>
      <w:r w:rsidR="006D61A5">
        <w:rPr>
          <w:rFonts w:ascii="Times New Roman" w:hAnsi="Times New Roman" w:cs="Times New Roman"/>
          <w:sz w:val="24"/>
          <w:szCs w:val="24"/>
        </w:rPr>
        <w:t>транспортной инфраструктуры</w:t>
      </w:r>
      <w:r>
        <w:rPr>
          <w:rFonts w:ascii="Times New Roman" w:hAnsi="Times New Roman" w:cs="Times New Roman"/>
          <w:sz w:val="24"/>
          <w:szCs w:val="24"/>
        </w:rPr>
        <w:t>, которое</w:t>
      </w:r>
      <w:r w:rsidR="006D61A5">
        <w:rPr>
          <w:rFonts w:ascii="Times New Roman" w:hAnsi="Times New Roman" w:cs="Times New Roman"/>
          <w:sz w:val="24"/>
          <w:szCs w:val="24"/>
        </w:rPr>
        <w:t xml:space="preserve"> включает в себя строительство и реконструкцию объектов транспортной инфраструктуры.</w:t>
      </w:r>
    </w:p>
    <w:p w14:paraId="622943E8" w14:textId="19E83941" w:rsidR="006D61A5" w:rsidRPr="002C552D" w:rsidRDefault="006D61A5" w:rsidP="006D61A5">
      <w:pPr>
        <w:spacing w:line="360" w:lineRule="auto"/>
        <w:ind w:firstLine="709"/>
        <w:jc w:val="both"/>
        <w:rPr>
          <w:rFonts w:ascii="Times New Roman" w:hAnsi="Times New Roman" w:cs="Times New Roman"/>
          <w:color w:val="000000" w:themeColor="text1"/>
          <w:sz w:val="24"/>
          <w:szCs w:val="24"/>
        </w:rPr>
      </w:pPr>
      <w:r w:rsidRPr="002C552D">
        <w:rPr>
          <w:rFonts w:ascii="Times New Roman" w:hAnsi="Times New Roman" w:cs="Times New Roman"/>
          <w:color w:val="000000" w:themeColor="text1"/>
          <w:sz w:val="24"/>
          <w:szCs w:val="24"/>
        </w:rPr>
        <w:t>Развитие инфраструктуры внешнего транспорта является важной составляющей тран</w:t>
      </w:r>
      <w:r w:rsidRPr="002C552D">
        <w:rPr>
          <w:rFonts w:ascii="Times New Roman" w:hAnsi="Times New Roman" w:cs="Times New Roman"/>
          <w:color w:val="000000" w:themeColor="text1"/>
          <w:sz w:val="24"/>
          <w:szCs w:val="24"/>
        </w:rPr>
        <w:t>с</w:t>
      </w:r>
      <w:r w:rsidRPr="002C552D">
        <w:rPr>
          <w:rFonts w:ascii="Times New Roman" w:hAnsi="Times New Roman" w:cs="Times New Roman"/>
          <w:color w:val="000000" w:themeColor="text1"/>
          <w:sz w:val="24"/>
          <w:szCs w:val="24"/>
        </w:rPr>
        <w:t xml:space="preserve">портной инфраструктуры, позволяющей реализовать потенциал транспортно-географического положения </w:t>
      </w:r>
      <w:r w:rsidR="002A7AB6" w:rsidRPr="002C552D">
        <w:rPr>
          <w:rFonts w:ascii="Times New Roman" w:hAnsi="Times New Roman" w:cs="Times New Roman"/>
          <w:color w:val="000000" w:themeColor="text1"/>
          <w:sz w:val="24"/>
          <w:szCs w:val="24"/>
        </w:rPr>
        <w:t>Богородского муниципального округа</w:t>
      </w:r>
      <w:r w:rsidRPr="002C552D">
        <w:rPr>
          <w:rFonts w:ascii="Times New Roman" w:hAnsi="Times New Roman" w:cs="Times New Roman"/>
          <w:color w:val="000000" w:themeColor="text1"/>
          <w:sz w:val="24"/>
          <w:szCs w:val="24"/>
        </w:rPr>
        <w:t>, обеспечивающей экономический рост и спрос на транспортные перевозки.</w:t>
      </w:r>
    </w:p>
    <w:p w14:paraId="55EC8F47" w14:textId="77777777" w:rsidR="00CC3D66" w:rsidRPr="00516AC1" w:rsidRDefault="00CC3D66" w:rsidP="00CC3D66">
      <w:pPr>
        <w:pStyle w:val="20"/>
        <w:ind w:left="0" w:firstLine="709"/>
      </w:pPr>
      <w:bookmarkStart w:id="37" w:name="_Toc197339822"/>
      <w:r w:rsidRPr="006F020E">
        <w:t>3</w:t>
      </w:r>
      <w:r>
        <w:t>.4</w:t>
      </w:r>
      <w:r w:rsidRPr="006F020E">
        <w:t xml:space="preserve"> </w:t>
      </w:r>
      <w:r w:rsidRPr="003853FC">
        <w:t xml:space="preserve">Прогноз развития </w:t>
      </w:r>
      <w:r>
        <w:t>дорожной сети</w:t>
      </w:r>
      <w:bookmarkEnd w:id="37"/>
    </w:p>
    <w:p w14:paraId="6F417892" w14:textId="155A6DCE" w:rsidR="00CC3D66" w:rsidRDefault="00CC3D66" w:rsidP="00CC3D6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Запланированы мероприятия, связанные со строительством, модернизацией и реко</w:t>
      </w:r>
      <w:r>
        <w:rPr>
          <w:rFonts w:ascii="Times New Roman" w:hAnsi="Times New Roman" w:cs="Times New Roman"/>
          <w:sz w:val="24"/>
          <w:szCs w:val="24"/>
        </w:rPr>
        <w:t>н</w:t>
      </w:r>
      <w:r>
        <w:rPr>
          <w:rFonts w:ascii="Times New Roman" w:hAnsi="Times New Roman" w:cs="Times New Roman"/>
          <w:sz w:val="24"/>
          <w:szCs w:val="24"/>
        </w:rPr>
        <w:t xml:space="preserve">струкцией объектов транспортной инфраструктуры. </w:t>
      </w:r>
      <w:r w:rsidRPr="005165B7">
        <w:rPr>
          <w:rFonts w:ascii="Times New Roman" w:hAnsi="Times New Roman" w:cs="Times New Roman"/>
          <w:sz w:val="24"/>
          <w:szCs w:val="24"/>
        </w:rPr>
        <w:t>Предложения по реконструкции, модерн</w:t>
      </w:r>
      <w:r w:rsidRPr="005165B7">
        <w:rPr>
          <w:rFonts w:ascii="Times New Roman" w:hAnsi="Times New Roman" w:cs="Times New Roman"/>
          <w:sz w:val="24"/>
          <w:szCs w:val="24"/>
        </w:rPr>
        <w:t>и</w:t>
      </w:r>
      <w:r w:rsidRPr="005165B7">
        <w:rPr>
          <w:rFonts w:ascii="Times New Roman" w:hAnsi="Times New Roman" w:cs="Times New Roman"/>
          <w:sz w:val="24"/>
          <w:szCs w:val="24"/>
        </w:rPr>
        <w:t>зации и строительству объектов</w:t>
      </w:r>
      <w:r>
        <w:rPr>
          <w:rFonts w:ascii="Times New Roman" w:hAnsi="Times New Roman" w:cs="Times New Roman"/>
          <w:sz w:val="24"/>
          <w:szCs w:val="24"/>
        </w:rPr>
        <w:t xml:space="preserve"> представлены в п. 5.1-5.6 и 6.1-6.6. Запланированные меропр</w:t>
      </w:r>
      <w:r>
        <w:rPr>
          <w:rFonts w:ascii="Times New Roman" w:hAnsi="Times New Roman" w:cs="Times New Roman"/>
          <w:sz w:val="24"/>
          <w:szCs w:val="24"/>
        </w:rPr>
        <w:t>и</w:t>
      </w:r>
      <w:r>
        <w:rPr>
          <w:rFonts w:ascii="Times New Roman" w:hAnsi="Times New Roman" w:cs="Times New Roman"/>
          <w:sz w:val="24"/>
          <w:szCs w:val="24"/>
        </w:rPr>
        <w:t xml:space="preserve">ятия способствуют развитию дорожной сети </w:t>
      </w:r>
      <w:r w:rsidR="002C552D">
        <w:rPr>
          <w:rFonts w:ascii="Times New Roman" w:hAnsi="Times New Roman" w:cs="Times New Roman"/>
          <w:sz w:val="24"/>
          <w:szCs w:val="24"/>
        </w:rPr>
        <w:t>Богородского муниципального округа.</w:t>
      </w:r>
    </w:p>
    <w:p w14:paraId="447EBE1A" w14:textId="77777777" w:rsidR="00A03BD6" w:rsidRPr="00516AC1" w:rsidRDefault="00A03BD6" w:rsidP="00A03BD6">
      <w:pPr>
        <w:pStyle w:val="20"/>
        <w:ind w:left="0" w:firstLine="709"/>
      </w:pPr>
      <w:bookmarkStart w:id="38" w:name="_Toc197339823"/>
      <w:r w:rsidRPr="006F020E">
        <w:t>3</w:t>
      </w:r>
      <w:r>
        <w:t>.5</w:t>
      </w:r>
      <w:r w:rsidRPr="006F020E">
        <w:t xml:space="preserve"> </w:t>
      </w:r>
      <w:r w:rsidRPr="003853FC">
        <w:t xml:space="preserve">Прогноз </w:t>
      </w:r>
      <w:r w:rsidRPr="00905CFF">
        <w:t>уровня автомобилизации, параметров дорожного движения</w:t>
      </w:r>
      <w:bookmarkEnd w:id="38"/>
    </w:p>
    <w:p w14:paraId="4D4FD445" w14:textId="38589F3B" w:rsidR="00A03BD6" w:rsidRDefault="00A03BD6" w:rsidP="00A03BD6">
      <w:pPr>
        <w:spacing w:after="0" w:line="360" w:lineRule="auto"/>
        <w:ind w:firstLine="709"/>
        <w:jc w:val="both"/>
        <w:rPr>
          <w:rFonts w:ascii="Times New Roman" w:hAnsi="Times New Roman" w:cs="Times New Roman"/>
          <w:sz w:val="24"/>
          <w:szCs w:val="24"/>
        </w:rPr>
      </w:pPr>
      <w:r w:rsidRPr="00EA00C3">
        <w:rPr>
          <w:rFonts w:ascii="Times New Roman" w:hAnsi="Times New Roman" w:cs="Times New Roman"/>
          <w:sz w:val="24"/>
          <w:szCs w:val="24"/>
        </w:rPr>
        <w:t xml:space="preserve">Рост уровня автомобилизации </w:t>
      </w:r>
      <w:r w:rsidR="0045041D">
        <w:rPr>
          <w:rFonts w:ascii="Times New Roman" w:hAnsi="Times New Roman" w:cs="Times New Roman"/>
          <w:sz w:val="24"/>
          <w:szCs w:val="24"/>
        </w:rPr>
        <w:t xml:space="preserve">муниципального </w:t>
      </w:r>
      <w:r w:rsidR="006D345D">
        <w:rPr>
          <w:rFonts w:ascii="Times New Roman" w:hAnsi="Times New Roman" w:cs="Times New Roman"/>
          <w:sz w:val="24"/>
          <w:szCs w:val="24"/>
        </w:rPr>
        <w:t>округа</w:t>
      </w:r>
      <w:r w:rsidR="0045041D">
        <w:rPr>
          <w:rFonts w:ascii="Times New Roman" w:hAnsi="Times New Roman" w:cs="Times New Roman"/>
          <w:sz w:val="24"/>
          <w:szCs w:val="24"/>
        </w:rPr>
        <w:t xml:space="preserve"> </w:t>
      </w:r>
      <w:r w:rsidRPr="00EA00C3">
        <w:rPr>
          <w:rFonts w:ascii="Times New Roman" w:hAnsi="Times New Roman" w:cs="Times New Roman"/>
          <w:sz w:val="24"/>
          <w:szCs w:val="24"/>
        </w:rPr>
        <w:t>сопровождается увеличением и</w:t>
      </w:r>
      <w:r w:rsidRPr="00EA00C3">
        <w:rPr>
          <w:rFonts w:ascii="Times New Roman" w:hAnsi="Times New Roman" w:cs="Times New Roman"/>
          <w:sz w:val="24"/>
          <w:szCs w:val="24"/>
        </w:rPr>
        <w:t>н</w:t>
      </w:r>
      <w:r w:rsidRPr="00EA00C3">
        <w:rPr>
          <w:rFonts w:ascii="Times New Roman" w:hAnsi="Times New Roman" w:cs="Times New Roman"/>
          <w:sz w:val="24"/>
          <w:szCs w:val="24"/>
        </w:rPr>
        <w:t xml:space="preserve">тенсивности движения автотранспортных средств, и как следствие, ведет к повышению уровня загрузки движением </w:t>
      </w:r>
      <w:r>
        <w:rPr>
          <w:rFonts w:ascii="Times New Roman" w:hAnsi="Times New Roman" w:cs="Times New Roman"/>
          <w:sz w:val="24"/>
          <w:szCs w:val="24"/>
        </w:rPr>
        <w:t xml:space="preserve">улично-дорожной сети </w:t>
      </w:r>
      <w:r w:rsidRPr="00EA00C3">
        <w:rPr>
          <w:rFonts w:ascii="Times New Roman" w:hAnsi="Times New Roman" w:cs="Times New Roman"/>
          <w:sz w:val="24"/>
          <w:szCs w:val="24"/>
        </w:rPr>
        <w:t xml:space="preserve">и рисков гибели и ранения людей от дорожно-транспортной аварийности. </w:t>
      </w:r>
    </w:p>
    <w:p w14:paraId="0A8F3954" w14:textId="15E0D5F6" w:rsidR="00A03BD6" w:rsidRDefault="00A03BD6" w:rsidP="00A03BD6">
      <w:pPr>
        <w:spacing w:line="360" w:lineRule="auto"/>
        <w:ind w:firstLine="709"/>
        <w:jc w:val="both"/>
        <w:rPr>
          <w:rFonts w:ascii="Times New Roman" w:hAnsi="Times New Roman" w:cs="Times New Roman"/>
          <w:sz w:val="24"/>
          <w:szCs w:val="24"/>
        </w:rPr>
      </w:pPr>
      <w:r w:rsidRPr="00EA00C3">
        <w:rPr>
          <w:rFonts w:ascii="Times New Roman" w:hAnsi="Times New Roman" w:cs="Times New Roman"/>
          <w:sz w:val="24"/>
          <w:szCs w:val="24"/>
        </w:rPr>
        <w:t>Таким образом, существуют достаточно объективные основания полагать, что отсу</w:t>
      </w:r>
      <w:r w:rsidRPr="00EA00C3">
        <w:rPr>
          <w:rFonts w:ascii="Times New Roman" w:hAnsi="Times New Roman" w:cs="Times New Roman"/>
          <w:sz w:val="24"/>
          <w:szCs w:val="24"/>
        </w:rPr>
        <w:t>т</w:t>
      </w:r>
      <w:r w:rsidRPr="00EA00C3">
        <w:rPr>
          <w:rFonts w:ascii="Times New Roman" w:hAnsi="Times New Roman" w:cs="Times New Roman"/>
          <w:sz w:val="24"/>
          <w:szCs w:val="24"/>
        </w:rPr>
        <w:t>ствие мероприятий по развитию автодорожной инфраструктуры и системы организации доро</w:t>
      </w:r>
      <w:r w:rsidRPr="00EA00C3">
        <w:rPr>
          <w:rFonts w:ascii="Times New Roman" w:hAnsi="Times New Roman" w:cs="Times New Roman"/>
          <w:sz w:val="24"/>
          <w:szCs w:val="24"/>
        </w:rPr>
        <w:t>ж</w:t>
      </w:r>
      <w:r w:rsidRPr="00EA00C3">
        <w:rPr>
          <w:rFonts w:ascii="Times New Roman" w:hAnsi="Times New Roman" w:cs="Times New Roman"/>
          <w:sz w:val="24"/>
          <w:szCs w:val="24"/>
        </w:rPr>
        <w:t xml:space="preserve">ного движения </w:t>
      </w:r>
      <w:r w:rsidR="0045041D">
        <w:rPr>
          <w:rFonts w:ascii="Times New Roman" w:hAnsi="Times New Roman" w:cs="Times New Roman"/>
          <w:sz w:val="24"/>
          <w:szCs w:val="24"/>
        </w:rPr>
        <w:t xml:space="preserve">муниципального </w:t>
      </w:r>
      <w:r w:rsidR="006D345D">
        <w:rPr>
          <w:rFonts w:ascii="Times New Roman" w:hAnsi="Times New Roman" w:cs="Times New Roman"/>
          <w:sz w:val="24"/>
          <w:szCs w:val="24"/>
        </w:rPr>
        <w:t>округа</w:t>
      </w:r>
      <w:r w:rsidRPr="00EA00C3">
        <w:rPr>
          <w:rFonts w:ascii="Times New Roman" w:hAnsi="Times New Roman" w:cs="Times New Roman"/>
          <w:sz w:val="24"/>
          <w:szCs w:val="24"/>
        </w:rPr>
        <w:t xml:space="preserve"> в целом на расчетный срок влечет за собой ухудшение </w:t>
      </w:r>
      <w:r w:rsidRPr="00EA00C3">
        <w:rPr>
          <w:rFonts w:ascii="Times New Roman" w:hAnsi="Times New Roman" w:cs="Times New Roman"/>
          <w:sz w:val="24"/>
          <w:szCs w:val="24"/>
        </w:rPr>
        <w:lastRenderedPageBreak/>
        <w:t>таких параметров и характеристик дорожного движения, как задержки в движении, скорость сообщения, аварийность, коэффициент подвижности населения и других.</w:t>
      </w:r>
    </w:p>
    <w:p w14:paraId="0D1228F7" w14:textId="77777777" w:rsidR="00DF4F31" w:rsidRPr="00516AC1" w:rsidRDefault="00DF4F31" w:rsidP="00DF4F31">
      <w:pPr>
        <w:pStyle w:val="20"/>
        <w:ind w:left="0" w:firstLine="709"/>
      </w:pPr>
      <w:bookmarkStart w:id="39" w:name="_Toc197339824"/>
      <w:r w:rsidRPr="006F020E">
        <w:t>3</w:t>
      </w:r>
      <w:r>
        <w:t>.6</w:t>
      </w:r>
      <w:r w:rsidRPr="006F020E">
        <w:t xml:space="preserve"> </w:t>
      </w:r>
      <w:r>
        <w:t>П</w:t>
      </w:r>
      <w:r w:rsidRPr="00120D4A">
        <w:t>рогноз показателей безопасности дорожного движения</w:t>
      </w:r>
      <w:bookmarkEnd w:id="39"/>
    </w:p>
    <w:p w14:paraId="0CBA485A" w14:textId="62E8D8C8" w:rsidR="00DF4F31" w:rsidRDefault="00DF4F31" w:rsidP="00DF4F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Тенденция к снижению количества ДТП и числа погибших за период с 201</w:t>
      </w:r>
      <w:r w:rsidR="00D43CE1">
        <w:rPr>
          <w:rFonts w:ascii="Times New Roman" w:hAnsi="Times New Roman" w:cs="Times New Roman"/>
          <w:sz w:val="24"/>
          <w:szCs w:val="24"/>
        </w:rPr>
        <w:t>5</w:t>
      </w:r>
      <w:r>
        <w:rPr>
          <w:rFonts w:ascii="Times New Roman" w:hAnsi="Times New Roman" w:cs="Times New Roman"/>
          <w:sz w:val="24"/>
          <w:szCs w:val="24"/>
        </w:rPr>
        <w:t xml:space="preserve"> по 202</w:t>
      </w:r>
      <w:r w:rsidR="00D43CE1">
        <w:rPr>
          <w:rFonts w:ascii="Times New Roman" w:hAnsi="Times New Roman" w:cs="Times New Roman"/>
          <w:sz w:val="24"/>
          <w:szCs w:val="24"/>
        </w:rPr>
        <w:t>5</w:t>
      </w:r>
      <w:r>
        <w:rPr>
          <w:rFonts w:ascii="Times New Roman" w:hAnsi="Times New Roman" w:cs="Times New Roman"/>
          <w:sz w:val="24"/>
          <w:szCs w:val="24"/>
        </w:rPr>
        <w:t xml:space="preserve"> г</w:t>
      </w:r>
      <w:r>
        <w:rPr>
          <w:rFonts w:ascii="Times New Roman" w:hAnsi="Times New Roman" w:cs="Times New Roman"/>
          <w:sz w:val="24"/>
          <w:szCs w:val="24"/>
        </w:rPr>
        <w:t>о</w:t>
      </w:r>
      <w:r>
        <w:rPr>
          <w:rFonts w:ascii="Times New Roman" w:hAnsi="Times New Roman" w:cs="Times New Roman"/>
          <w:sz w:val="24"/>
          <w:szCs w:val="24"/>
        </w:rPr>
        <w:t>ды дает основание полагать о том, что данная позитивная тенденция продолжится на период разработки Программы.</w:t>
      </w:r>
    </w:p>
    <w:p w14:paraId="61765625" w14:textId="27F6A44B" w:rsidR="00DF4F31" w:rsidRDefault="00DF4F31" w:rsidP="00DF4F31">
      <w:pPr>
        <w:spacing w:after="0" w:line="360" w:lineRule="auto"/>
        <w:ind w:firstLine="709"/>
        <w:jc w:val="both"/>
        <w:rPr>
          <w:rFonts w:ascii="Times New Roman" w:hAnsi="Times New Roman" w:cs="Times New Roman"/>
          <w:sz w:val="24"/>
          <w:szCs w:val="24"/>
        </w:rPr>
      </w:pPr>
      <w:r w:rsidRPr="00EA00C3">
        <w:rPr>
          <w:rFonts w:ascii="Times New Roman" w:hAnsi="Times New Roman" w:cs="Times New Roman"/>
          <w:sz w:val="24"/>
          <w:szCs w:val="24"/>
        </w:rPr>
        <w:t xml:space="preserve">Рост уровня автомобилизации </w:t>
      </w:r>
      <w:r w:rsidR="00D43CE1">
        <w:rPr>
          <w:rFonts w:ascii="Times New Roman" w:hAnsi="Times New Roman" w:cs="Times New Roman"/>
          <w:sz w:val="24"/>
          <w:szCs w:val="24"/>
        </w:rPr>
        <w:t>Богородского муниципального округа</w:t>
      </w:r>
      <w:r w:rsidRPr="00EA00C3">
        <w:rPr>
          <w:rFonts w:ascii="Times New Roman" w:hAnsi="Times New Roman" w:cs="Times New Roman"/>
          <w:sz w:val="24"/>
          <w:szCs w:val="24"/>
        </w:rPr>
        <w:t xml:space="preserve"> сопровождается увеличением интенсивности движения автотранспортных средств, и как следствие, ведет к п</w:t>
      </w:r>
      <w:r w:rsidRPr="00EA00C3">
        <w:rPr>
          <w:rFonts w:ascii="Times New Roman" w:hAnsi="Times New Roman" w:cs="Times New Roman"/>
          <w:sz w:val="24"/>
          <w:szCs w:val="24"/>
        </w:rPr>
        <w:t>о</w:t>
      </w:r>
      <w:r w:rsidRPr="00EA00C3">
        <w:rPr>
          <w:rFonts w:ascii="Times New Roman" w:hAnsi="Times New Roman" w:cs="Times New Roman"/>
          <w:sz w:val="24"/>
          <w:szCs w:val="24"/>
        </w:rPr>
        <w:t xml:space="preserve">вышению уровня загрузки движением </w:t>
      </w:r>
      <w:r>
        <w:rPr>
          <w:rFonts w:ascii="Times New Roman" w:hAnsi="Times New Roman" w:cs="Times New Roman"/>
          <w:sz w:val="24"/>
          <w:szCs w:val="24"/>
        </w:rPr>
        <w:t xml:space="preserve">улично-дорожной сети </w:t>
      </w:r>
      <w:r w:rsidRPr="00EA00C3">
        <w:rPr>
          <w:rFonts w:ascii="Times New Roman" w:hAnsi="Times New Roman" w:cs="Times New Roman"/>
          <w:sz w:val="24"/>
          <w:szCs w:val="24"/>
        </w:rPr>
        <w:t>и рисков гибели и ранения людей от дорожно-транспортной аварийности</w:t>
      </w:r>
      <w:r>
        <w:rPr>
          <w:rFonts w:ascii="Times New Roman" w:hAnsi="Times New Roman" w:cs="Times New Roman"/>
          <w:sz w:val="24"/>
          <w:szCs w:val="24"/>
        </w:rPr>
        <w:t>.</w:t>
      </w:r>
    </w:p>
    <w:p w14:paraId="13D3C527" w14:textId="77777777" w:rsidR="00DF4F31" w:rsidRDefault="00DF4F31" w:rsidP="00DF4F3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ростом уровня автомобилизации необходимы мероприятия, связанные с обе</w:t>
      </w:r>
      <w:r>
        <w:rPr>
          <w:rFonts w:ascii="Times New Roman" w:hAnsi="Times New Roman" w:cs="Times New Roman"/>
          <w:sz w:val="24"/>
          <w:szCs w:val="24"/>
        </w:rPr>
        <w:t>с</w:t>
      </w:r>
      <w:r>
        <w:rPr>
          <w:rFonts w:ascii="Times New Roman" w:hAnsi="Times New Roman" w:cs="Times New Roman"/>
          <w:sz w:val="24"/>
          <w:szCs w:val="24"/>
        </w:rPr>
        <w:t>печением безопасности дорожного движения.</w:t>
      </w:r>
    </w:p>
    <w:p w14:paraId="786AB6C5" w14:textId="77777777" w:rsidR="00520998" w:rsidRPr="00516AC1" w:rsidRDefault="00520998" w:rsidP="00520998">
      <w:pPr>
        <w:pStyle w:val="20"/>
        <w:ind w:left="0" w:firstLine="709"/>
      </w:pPr>
      <w:bookmarkStart w:id="40" w:name="_Toc197339825"/>
      <w:r w:rsidRPr="006F020E">
        <w:t>3</w:t>
      </w:r>
      <w:r>
        <w:t>.7</w:t>
      </w:r>
      <w:r w:rsidRPr="006F020E">
        <w:t xml:space="preserve"> </w:t>
      </w:r>
      <w:r>
        <w:t>П</w:t>
      </w:r>
      <w:r w:rsidRPr="009211CF">
        <w:t>рогноз негативного воздействия транспортной инфраструктуры на окруж</w:t>
      </w:r>
      <w:r w:rsidRPr="009211CF">
        <w:t>а</w:t>
      </w:r>
      <w:r w:rsidRPr="009211CF">
        <w:t>ющую среду и здоровье населения</w:t>
      </w:r>
      <w:bookmarkEnd w:id="40"/>
    </w:p>
    <w:p w14:paraId="2B9674A8" w14:textId="205DC1C9" w:rsidR="00973B79" w:rsidRDefault="00973B79" w:rsidP="00973B79">
      <w:pPr>
        <w:spacing w:after="0" w:line="360" w:lineRule="auto"/>
        <w:ind w:firstLine="709"/>
        <w:jc w:val="both"/>
        <w:rPr>
          <w:rFonts w:ascii="Times New Roman" w:hAnsi="Times New Roman" w:cs="Times New Roman"/>
          <w:sz w:val="24"/>
          <w:szCs w:val="24"/>
        </w:rPr>
      </w:pPr>
      <w:r w:rsidRPr="00ED63AA">
        <w:rPr>
          <w:rFonts w:ascii="Times New Roman" w:hAnsi="Times New Roman" w:cs="Times New Roman"/>
          <w:sz w:val="24"/>
          <w:szCs w:val="24"/>
        </w:rPr>
        <w:t xml:space="preserve">Ощутимый вклад в загрязнение атмосферного воздуха вносит автомобильный транспорт, проходящий транзитом через </w:t>
      </w:r>
      <w:r w:rsidR="00A5563B">
        <w:rPr>
          <w:rFonts w:ascii="Times New Roman" w:hAnsi="Times New Roman" w:cs="Times New Roman"/>
          <w:sz w:val="24"/>
          <w:szCs w:val="24"/>
        </w:rPr>
        <w:t>муниципальное</w:t>
      </w:r>
      <w:r>
        <w:rPr>
          <w:rFonts w:ascii="Times New Roman" w:hAnsi="Times New Roman" w:cs="Times New Roman"/>
          <w:sz w:val="24"/>
          <w:szCs w:val="24"/>
        </w:rPr>
        <w:t xml:space="preserve"> образование</w:t>
      </w:r>
      <w:r w:rsidRPr="00ED63AA">
        <w:rPr>
          <w:rFonts w:ascii="Times New Roman" w:hAnsi="Times New Roman" w:cs="Times New Roman"/>
          <w:sz w:val="24"/>
          <w:szCs w:val="24"/>
        </w:rPr>
        <w:t xml:space="preserve"> по </w:t>
      </w:r>
      <w:r>
        <w:rPr>
          <w:rFonts w:ascii="Times New Roman" w:hAnsi="Times New Roman" w:cs="Times New Roman"/>
          <w:sz w:val="24"/>
          <w:szCs w:val="24"/>
        </w:rPr>
        <w:t>автомобильным дорогам реги</w:t>
      </w:r>
      <w:r>
        <w:rPr>
          <w:rFonts w:ascii="Times New Roman" w:hAnsi="Times New Roman" w:cs="Times New Roman"/>
          <w:sz w:val="24"/>
          <w:szCs w:val="24"/>
        </w:rPr>
        <w:t>о</w:t>
      </w:r>
      <w:r>
        <w:rPr>
          <w:rFonts w:ascii="Times New Roman" w:hAnsi="Times New Roman" w:cs="Times New Roman"/>
          <w:sz w:val="24"/>
          <w:szCs w:val="24"/>
        </w:rPr>
        <w:t>нального и межмуниципального значения</w:t>
      </w:r>
      <w:r w:rsidRPr="00ED63AA">
        <w:rPr>
          <w:rFonts w:ascii="Times New Roman" w:hAnsi="Times New Roman" w:cs="Times New Roman"/>
          <w:sz w:val="24"/>
          <w:szCs w:val="24"/>
        </w:rPr>
        <w:t>. Выбросы от автотранспорта приурочены преимущ</w:t>
      </w:r>
      <w:r w:rsidRPr="00ED63AA">
        <w:rPr>
          <w:rFonts w:ascii="Times New Roman" w:hAnsi="Times New Roman" w:cs="Times New Roman"/>
          <w:sz w:val="24"/>
          <w:szCs w:val="24"/>
        </w:rPr>
        <w:t>е</w:t>
      </w:r>
      <w:r w:rsidRPr="00ED63AA">
        <w:rPr>
          <w:rFonts w:ascii="Times New Roman" w:hAnsi="Times New Roman" w:cs="Times New Roman"/>
          <w:sz w:val="24"/>
          <w:szCs w:val="24"/>
        </w:rPr>
        <w:t xml:space="preserve">ственно к автомобильным дорогам с твердым покрытием. Нефтепродукты от автотранспорта также являются ведущими источниками загрязнения почвы </w:t>
      </w:r>
      <w:r w:rsidR="006D345D">
        <w:rPr>
          <w:rFonts w:ascii="Times New Roman" w:eastAsia="Times New Roman" w:hAnsi="Times New Roman" w:cs="Times New Roman"/>
          <w:bCs/>
          <w:sz w:val="24"/>
          <w:szCs w:val="28"/>
        </w:rPr>
        <w:t>муниципального округа</w:t>
      </w:r>
      <w:r w:rsidRPr="00ED63AA">
        <w:rPr>
          <w:rFonts w:ascii="Times New Roman" w:hAnsi="Times New Roman" w:cs="Times New Roman"/>
          <w:sz w:val="24"/>
          <w:szCs w:val="24"/>
        </w:rPr>
        <w:t>.</w:t>
      </w:r>
    </w:p>
    <w:p w14:paraId="67704F16"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91066C">
        <w:rPr>
          <w:rFonts w:ascii="Times New Roman" w:hAnsi="Times New Roman" w:cs="Times New Roman"/>
          <w:sz w:val="24"/>
          <w:szCs w:val="24"/>
        </w:rPr>
        <w:t xml:space="preserve"> целях снижения негативного воздействия на окружающую среду автотранспорта </w:t>
      </w:r>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граммой</w:t>
      </w:r>
      <w:r w:rsidRPr="0091066C">
        <w:rPr>
          <w:rFonts w:ascii="Times New Roman" w:hAnsi="Times New Roman" w:cs="Times New Roman"/>
          <w:sz w:val="24"/>
          <w:szCs w:val="24"/>
        </w:rPr>
        <w:t xml:space="preserve"> рекомендуется </w:t>
      </w:r>
      <w:r>
        <w:rPr>
          <w:rFonts w:ascii="Times New Roman" w:hAnsi="Times New Roman" w:cs="Times New Roman"/>
          <w:sz w:val="24"/>
          <w:szCs w:val="24"/>
        </w:rPr>
        <w:t>организация</w:t>
      </w:r>
      <w:r w:rsidRPr="0091066C">
        <w:rPr>
          <w:rFonts w:ascii="Times New Roman" w:hAnsi="Times New Roman" w:cs="Times New Roman"/>
          <w:sz w:val="24"/>
          <w:szCs w:val="24"/>
        </w:rPr>
        <w:t xml:space="preserve"> эффективного контроля за техническим состоянием транспортных средств</w:t>
      </w:r>
      <w:r>
        <w:rPr>
          <w:rFonts w:ascii="Times New Roman" w:hAnsi="Times New Roman" w:cs="Times New Roman"/>
          <w:sz w:val="24"/>
          <w:szCs w:val="24"/>
        </w:rPr>
        <w:t>, включающая в себя:</w:t>
      </w:r>
    </w:p>
    <w:p w14:paraId="5A96F813"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1907">
        <w:rPr>
          <w:rFonts w:ascii="Times New Roman" w:hAnsi="Times New Roman" w:cs="Times New Roman"/>
          <w:sz w:val="24"/>
          <w:szCs w:val="24"/>
        </w:rPr>
        <w:t>проведение мониторинга состояния окружающей среды</w:t>
      </w:r>
      <w:r>
        <w:rPr>
          <w:rFonts w:ascii="Times New Roman" w:hAnsi="Times New Roman" w:cs="Times New Roman"/>
          <w:sz w:val="24"/>
          <w:szCs w:val="24"/>
        </w:rPr>
        <w:t>;</w:t>
      </w:r>
    </w:p>
    <w:p w14:paraId="6CB7DF1F"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1907">
        <w:rPr>
          <w:rFonts w:ascii="Times New Roman" w:hAnsi="Times New Roman" w:cs="Times New Roman"/>
          <w:sz w:val="24"/>
          <w:szCs w:val="24"/>
        </w:rPr>
        <w:t>применение экологически</w:t>
      </w:r>
      <w:r>
        <w:rPr>
          <w:rFonts w:ascii="Times New Roman" w:hAnsi="Times New Roman" w:cs="Times New Roman"/>
          <w:sz w:val="24"/>
          <w:szCs w:val="24"/>
        </w:rPr>
        <w:t xml:space="preserve"> </w:t>
      </w:r>
      <w:r w:rsidRPr="00091907">
        <w:rPr>
          <w:rFonts w:ascii="Times New Roman" w:hAnsi="Times New Roman" w:cs="Times New Roman"/>
          <w:sz w:val="24"/>
          <w:szCs w:val="24"/>
        </w:rPr>
        <w:t>эффективных технологий на транспортных предприятиях</w:t>
      </w:r>
      <w:r>
        <w:rPr>
          <w:rFonts w:ascii="Times New Roman" w:hAnsi="Times New Roman" w:cs="Times New Roman"/>
          <w:sz w:val="24"/>
          <w:szCs w:val="24"/>
        </w:rPr>
        <w:t>;</w:t>
      </w:r>
    </w:p>
    <w:p w14:paraId="64F78984"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1907">
        <w:rPr>
          <w:rFonts w:ascii="Times New Roman" w:hAnsi="Times New Roman" w:cs="Times New Roman"/>
          <w:sz w:val="24"/>
          <w:szCs w:val="24"/>
        </w:rPr>
        <w:t xml:space="preserve">улучшение технического состояния </w:t>
      </w:r>
      <w:r>
        <w:rPr>
          <w:rFonts w:ascii="Times New Roman" w:hAnsi="Times New Roman" w:cs="Times New Roman"/>
          <w:sz w:val="24"/>
          <w:szCs w:val="24"/>
        </w:rPr>
        <w:t xml:space="preserve">общественного </w:t>
      </w:r>
      <w:r w:rsidRPr="00091907">
        <w:rPr>
          <w:rFonts w:ascii="Times New Roman" w:hAnsi="Times New Roman" w:cs="Times New Roman"/>
          <w:sz w:val="24"/>
          <w:szCs w:val="24"/>
        </w:rPr>
        <w:t>транспорта</w:t>
      </w:r>
      <w:r>
        <w:rPr>
          <w:rFonts w:ascii="Times New Roman" w:hAnsi="Times New Roman" w:cs="Times New Roman"/>
          <w:sz w:val="24"/>
          <w:szCs w:val="24"/>
        </w:rPr>
        <w:t>;</w:t>
      </w:r>
    </w:p>
    <w:p w14:paraId="07638478"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1907">
        <w:rPr>
          <w:rFonts w:ascii="Times New Roman" w:hAnsi="Times New Roman" w:cs="Times New Roman"/>
          <w:sz w:val="24"/>
          <w:szCs w:val="24"/>
        </w:rPr>
        <w:t>максимально возможный перевод городского автотранспорта на газомоторное топливо</w:t>
      </w:r>
      <w:r>
        <w:rPr>
          <w:rFonts w:ascii="Times New Roman" w:hAnsi="Times New Roman" w:cs="Times New Roman"/>
          <w:sz w:val="24"/>
          <w:szCs w:val="24"/>
        </w:rPr>
        <w:t>;</w:t>
      </w:r>
    </w:p>
    <w:p w14:paraId="0FDD9835"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введение электротранспорта;</w:t>
      </w:r>
    </w:p>
    <w:p w14:paraId="4324EDF7" w14:textId="77777777" w:rsidR="00520998" w:rsidRDefault="00520998" w:rsidP="005209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91907">
        <w:rPr>
          <w:rFonts w:ascii="Times New Roman" w:hAnsi="Times New Roman" w:cs="Times New Roman"/>
          <w:sz w:val="24"/>
          <w:szCs w:val="24"/>
        </w:rPr>
        <w:t>строительство дорог-дублеров, снимающих антропогенную нагрузку на воздушный бассейн города и снижающих шумовое воздействие</w:t>
      </w:r>
      <w:r>
        <w:rPr>
          <w:rFonts w:ascii="Times New Roman" w:hAnsi="Times New Roman" w:cs="Times New Roman"/>
          <w:sz w:val="24"/>
          <w:szCs w:val="24"/>
        </w:rPr>
        <w:t>;</w:t>
      </w:r>
    </w:p>
    <w:p w14:paraId="0DADA67B" w14:textId="28228F0C" w:rsidR="00770A58" w:rsidRDefault="00520998" w:rsidP="00520998">
      <w:pPr>
        <w:spacing w:after="0" w:line="360" w:lineRule="auto"/>
        <w:ind w:firstLine="709"/>
        <w:jc w:val="both"/>
        <w:rPr>
          <w:rFonts w:ascii="Times New Roman" w:hAnsi="Times New Roman" w:cs="Times New Roman"/>
          <w:sz w:val="24"/>
          <w:szCs w:val="24"/>
        </w:rPr>
        <w:sectPr w:rsidR="00770A58" w:rsidSect="0002392B">
          <w:pgSz w:w="11906" w:h="16838"/>
          <w:pgMar w:top="1134" w:right="850" w:bottom="1134" w:left="1134" w:header="708" w:footer="708" w:gutter="0"/>
          <w:cols w:space="708"/>
          <w:docGrid w:linePitch="360"/>
        </w:sectPr>
      </w:pPr>
      <w:r>
        <w:rPr>
          <w:rFonts w:ascii="Times New Roman" w:hAnsi="Times New Roman" w:cs="Times New Roman"/>
          <w:sz w:val="24"/>
          <w:szCs w:val="24"/>
        </w:rPr>
        <w:t xml:space="preserve">- </w:t>
      </w:r>
      <w:r w:rsidRPr="00091907">
        <w:rPr>
          <w:rFonts w:ascii="Times New Roman" w:hAnsi="Times New Roman" w:cs="Times New Roman"/>
          <w:sz w:val="24"/>
          <w:szCs w:val="24"/>
        </w:rPr>
        <w:t>повышение эффективности очистки стоков на общегородских очистных сооружениях</w:t>
      </w:r>
      <w:r>
        <w:rPr>
          <w:rFonts w:ascii="Times New Roman" w:hAnsi="Times New Roman" w:cs="Times New Roman"/>
          <w:sz w:val="24"/>
          <w:szCs w:val="24"/>
        </w:rPr>
        <w:t>.</w:t>
      </w:r>
    </w:p>
    <w:p w14:paraId="26AD131E" w14:textId="2F69C063" w:rsidR="0003292F" w:rsidRPr="004A0ECF" w:rsidRDefault="000E6FA8" w:rsidP="003C7912">
      <w:pPr>
        <w:pStyle w:val="10"/>
        <w:spacing w:before="0" w:after="240" w:line="360" w:lineRule="auto"/>
        <w:jc w:val="center"/>
        <w:rPr>
          <w:rFonts w:ascii="Times New Roman" w:hAnsi="Times New Roman" w:cs="Times New Roman"/>
          <w:b/>
          <w:bCs/>
          <w:color w:val="000000" w:themeColor="text1"/>
          <w:sz w:val="28"/>
          <w:szCs w:val="28"/>
        </w:rPr>
      </w:pPr>
      <w:bookmarkStart w:id="41" w:name="_Toc178105974"/>
      <w:bookmarkStart w:id="42" w:name="_Toc197339826"/>
      <w:bookmarkEnd w:id="35"/>
      <w:r>
        <w:rPr>
          <w:rFonts w:ascii="Times New Roman" w:hAnsi="Times New Roman" w:cs="Times New Roman"/>
          <w:b/>
          <w:bCs/>
          <w:color w:val="000000" w:themeColor="text1"/>
          <w:sz w:val="28"/>
          <w:szCs w:val="28"/>
        </w:rPr>
        <w:lastRenderedPageBreak/>
        <w:t>4</w:t>
      </w:r>
      <w:r w:rsidR="0003292F" w:rsidRPr="004A0ECF">
        <w:rPr>
          <w:rFonts w:ascii="Times New Roman" w:hAnsi="Times New Roman" w:cs="Times New Roman"/>
          <w:b/>
          <w:bCs/>
          <w:color w:val="000000" w:themeColor="text1"/>
          <w:sz w:val="28"/>
          <w:szCs w:val="28"/>
        </w:rPr>
        <w:t>.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41"/>
      <w:bookmarkEnd w:id="42"/>
    </w:p>
    <w:p w14:paraId="04305906" w14:textId="77777777" w:rsidR="00770A58" w:rsidRDefault="00770A58" w:rsidP="00770A58">
      <w:pPr>
        <w:spacing w:after="0" w:line="360" w:lineRule="auto"/>
        <w:ind w:firstLine="709"/>
        <w:jc w:val="both"/>
        <w:rPr>
          <w:rFonts w:ascii="Times New Roman" w:hAnsi="Times New Roman" w:cs="Times New Roman"/>
          <w:sz w:val="24"/>
          <w:szCs w:val="24"/>
        </w:rPr>
      </w:pPr>
      <w:r w:rsidRPr="00312B4D">
        <w:rPr>
          <w:rFonts w:ascii="Times New Roman" w:hAnsi="Times New Roman" w:cs="Times New Roman"/>
          <w:sz w:val="24"/>
          <w:szCs w:val="24"/>
        </w:rPr>
        <w:t>Оценка принципиальных вариантов развития транспортной инфраструктуры была в</w:t>
      </w:r>
      <w:r w:rsidRPr="00312B4D">
        <w:rPr>
          <w:rFonts w:ascii="Times New Roman" w:hAnsi="Times New Roman" w:cs="Times New Roman"/>
          <w:sz w:val="24"/>
          <w:szCs w:val="24"/>
        </w:rPr>
        <w:t>ы</w:t>
      </w:r>
      <w:r w:rsidRPr="00312B4D">
        <w:rPr>
          <w:rFonts w:ascii="Times New Roman" w:hAnsi="Times New Roman" w:cs="Times New Roman"/>
          <w:sz w:val="24"/>
          <w:szCs w:val="24"/>
        </w:rPr>
        <w:t>полнена на основе социально-экономическо</w:t>
      </w:r>
      <w:r>
        <w:rPr>
          <w:rFonts w:ascii="Times New Roman" w:hAnsi="Times New Roman" w:cs="Times New Roman"/>
          <w:sz w:val="24"/>
          <w:szCs w:val="24"/>
        </w:rPr>
        <w:t>го</w:t>
      </w:r>
      <w:r w:rsidRPr="00312B4D">
        <w:rPr>
          <w:rFonts w:ascii="Times New Roman" w:hAnsi="Times New Roman" w:cs="Times New Roman"/>
          <w:sz w:val="24"/>
          <w:szCs w:val="24"/>
        </w:rPr>
        <w:t xml:space="preserve"> </w:t>
      </w:r>
      <w:r>
        <w:rPr>
          <w:rFonts w:ascii="Times New Roman" w:hAnsi="Times New Roman" w:cs="Times New Roman"/>
          <w:sz w:val="24"/>
          <w:szCs w:val="24"/>
        </w:rPr>
        <w:t>развития, демографического прогноза, инвест</w:t>
      </w:r>
      <w:r>
        <w:rPr>
          <w:rFonts w:ascii="Times New Roman" w:hAnsi="Times New Roman" w:cs="Times New Roman"/>
          <w:sz w:val="24"/>
          <w:szCs w:val="24"/>
        </w:rPr>
        <w:t>и</w:t>
      </w:r>
      <w:r>
        <w:rPr>
          <w:rFonts w:ascii="Times New Roman" w:hAnsi="Times New Roman" w:cs="Times New Roman"/>
          <w:sz w:val="24"/>
          <w:szCs w:val="24"/>
        </w:rPr>
        <w:t>ционной привлекательности</w:t>
      </w:r>
      <w:r w:rsidRPr="00312B4D">
        <w:rPr>
          <w:rFonts w:ascii="Times New Roman" w:hAnsi="Times New Roman" w:cs="Times New Roman"/>
          <w:sz w:val="24"/>
          <w:szCs w:val="24"/>
        </w:rPr>
        <w:t xml:space="preserve"> и соответствия нормам градостроительного проектирования. </w:t>
      </w:r>
      <w:r w:rsidRPr="001E566A">
        <w:rPr>
          <w:rFonts w:ascii="Times New Roman" w:hAnsi="Times New Roman" w:cs="Times New Roman"/>
          <w:sz w:val="24"/>
          <w:szCs w:val="24"/>
        </w:rPr>
        <w:t>Кр</w:t>
      </w:r>
      <w:r w:rsidRPr="001E566A">
        <w:rPr>
          <w:rFonts w:ascii="Times New Roman" w:hAnsi="Times New Roman" w:cs="Times New Roman"/>
          <w:sz w:val="24"/>
          <w:szCs w:val="24"/>
        </w:rPr>
        <w:t>о</w:t>
      </w:r>
      <w:r w:rsidRPr="001E566A">
        <w:rPr>
          <w:rFonts w:ascii="Times New Roman" w:hAnsi="Times New Roman" w:cs="Times New Roman"/>
          <w:sz w:val="24"/>
          <w:szCs w:val="24"/>
        </w:rPr>
        <w:t xml:space="preserve">ме того, при разработке </w:t>
      </w:r>
      <w:r>
        <w:rPr>
          <w:rFonts w:ascii="Times New Roman" w:hAnsi="Times New Roman" w:cs="Times New Roman"/>
          <w:sz w:val="24"/>
          <w:szCs w:val="24"/>
        </w:rPr>
        <w:t>Программы комплексного</w:t>
      </w:r>
      <w:r w:rsidRPr="001E566A">
        <w:rPr>
          <w:rFonts w:ascii="Times New Roman" w:hAnsi="Times New Roman" w:cs="Times New Roman"/>
          <w:sz w:val="24"/>
          <w:szCs w:val="24"/>
        </w:rPr>
        <w:t xml:space="preserve">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14:paraId="4DD3FE9D" w14:textId="77777777" w:rsidR="00770A58" w:rsidRDefault="00770A58" w:rsidP="00770A58">
      <w:pPr>
        <w:spacing w:after="0" w:line="360" w:lineRule="auto"/>
        <w:ind w:firstLine="709"/>
        <w:jc w:val="both"/>
        <w:rPr>
          <w:rFonts w:ascii="Times New Roman" w:hAnsi="Times New Roman" w:cs="Times New Roman"/>
          <w:sz w:val="24"/>
          <w:szCs w:val="24"/>
        </w:rPr>
      </w:pPr>
      <w:r w:rsidRPr="004579F7">
        <w:rPr>
          <w:rFonts w:ascii="Times New Roman" w:hAnsi="Times New Roman" w:cs="Times New Roman"/>
          <w:sz w:val="24"/>
          <w:szCs w:val="24"/>
        </w:rPr>
        <w:t xml:space="preserve">В качестве принципиальных вариантов развития </w:t>
      </w:r>
      <w:r>
        <w:rPr>
          <w:rFonts w:ascii="Times New Roman" w:hAnsi="Times New Roman" w:cs="Times New Roman"/>
          <w:sz w:val="24"/>
          <w:szCs w:val="24"/>
        </w:rPr>
        <w:t>П</w:t>
      </w:r>
      <w:r w:rsidRPr="004579F7">
        <w:rPr>
          <w:rFonts w:ascii="Times New Roman" w:hAnsi="Times New Roman" w:cs="Times New Roman"/>
          <w:sz w:val="24"/>
          <w:szCs w:val="24"/>
        </w:rPr>
        <w:t>рограмм</w:t>
      </w:r>
      <w:r>
        <w:rPr>
          <w:rFonts w:ascii="Times New Roman" w:hAnsi="Times New Roman" w:cs="Times New Roman"/>
          <w:sz w:val="24"/>
          <w:szCs w:val="24"/>
        </w:rPr>
        <w:t xml:space="preserve">ой </w:t>
      </w:r>
      <w:r w:rsidRPr="004579F7">
        <w:rPr>
          <w:rFonts w:ascii="Times New Roman" w:hAnsi="Times New Roman" w:cs="Times New Roman"/>
          <w:sz w:val="24"/>
          <w:szCs w:val="24"/>
        </w:rPr>
        <w:t>рассматрива</w:t>
      </w:r>
      <w:r>
        <w:rPr>
          <w:rFonts w:ascii="Times New Roman" w:hAnsi="Times New Roman" w:cs="Times New Roman"/>
          <w:sz w:val="24"/>
          <w:szCs w:val="24"/>
        </w:rPr>
        <w:t>е</w:t>
      </w:r>
      <w:r w:rsidRPr="004579F7">
        <w:rPr>
          <w:rFonts w:ascii="Times New Roman" w:hAnsi="Times New Roman" w:cs="Times New Roman"/>
          <w:sz w:val="24"/>
          <w:szCs w:val="24"/>
        </w:rPr>
        <w:t xml:space="preserve">тся </w:t>
      </w:r>
      <w:r>
        <w:rPr>
          <w:rFonts w:ascii="Times New Roman" w:hAnsi="Times New Roman" w:cs="Times New Roman"/>
          <w:sz w:val="24"/>
          <w:szCs w:val="24"/>
        </w:rPr>
        <w:t>два</w:t>
      </w:r>
      <w:r w:rsidRPr="004579F7">
        <w:rPr>
          <w:rFonts w:ascii="Times New Roman" w:hAnsi="Times New Roman" w:cs="Times New Roman"/>
          <w:sz w:val="24"/>
          <w:szCs w:val="24"/>
        </w:rPr>
        <w:t xml:space="preserve"> вар</w:t>
      </w:r>
      <w:r w:rsidRPr="004579F7">
        <w:rPr>
          <w:rFonts w:ascii="Times New Roman" w:hAnsi="Times New Roman" w:cs="Times New Roman"/>
          <w:sz w:val="24"/>
          <w:szCs w:val="24"/>
        </w:rPr>
        <w:t>и</w:t>
      </w:r>
      <w:r w:rsidRPr="004579F7">
        <w:rPr>
          <w:rFonts w:ascii="Times New Roman" w:hAnsi="Times New Roman" w:cs="Times New Roman"/>
          <w:sz w:val="24"/>
          <w:szCs w:val="24"/>
        </w:rPr>
        <w:t>анта</w:t>
      </w:r>
      <w:r>
        <w:rPr>
          <w:rFonts w:ascii="Times New Roman" w:hAnsi="Times New Roman" w:cs="Times New Roman"/>
          <w:sz w:val="24"/>
          <w:szCs w:val="24"/>
        </w:rPr>
        <w:t>,</w:t>
      </w:r>
      <w:r w:rsidRPr="004579F7">
        <w:rPr>
          <w:rFonts w:ascii="Times New Roman" w:hAnsi="Times New Roman" w:cs="Times New Roman"/>
          <w:sz w:val="24"/>
          <w:szCs w:val="24"/>
        </w:rPr>
        <w:t xml:space="preserve"> аналогично вариантам транспортной инфраструктуры РФ:</w:t>
      </w:r>
    </w:p>
    <w:p w14:paraId="58DBB928" w14:textId="77777777" w:rsidR="00770A58" w:rsidRDefault="00770A58" w:rsidP="00770A58">
      <w:pPr>
        <w:spacing w:after="0" w:line="360" w:lineRule="auto"/>
        <w:ind w:firstLine="709"/>
        <w:jc w:val="both"/>
        <w:rPr>
          <w:rFonts w:ascii="Times New Roman" w:hAnsi="Times New Roman" w:cs="Times New Roman"/>
          <w:sz w:val="24"/>
          <w:szCs w:val="24"/>
        </w:rPr>
      </w:pPr>
      <w:r w:rsidRPr="00B07C1C">
        <w:rPr>
          <w:rFonts w:ascii="Times New Roman" w:hAnsi="Times New Roman" w:cs="Times New Roman"/>
          <w:sz w:val="24"/>
          <w:szCs w:val="24"/>
        </w:rPr>
        <w:t>–</w:t>
      </w:r>
      <w:r>
        <w:rPr>
          <w:rFonts w:ascii="Times New Roman" w:hAnsi="Times New Roman" w:cs="Times New Roman"/>
          <w:sz w:val="24"/>
          <w:szCs w:val="24"/>
        </w:rPr>
        <w:t xml:space="preserve"> б</w:t>
      </w:r>
      <w:r w:rsidRPr="004579F7">
        <w:rPr>
          <w:rFonts w:ascii="Times New Roman" w:hAnsi="Times New Roman" w:cs="Times New Roman"/>
          <w:sz w:val="24"/>
          <w:szCs w:val="24"/>
        </w:rPr>
        <w:t>азовый (консервативный) вариант предполагает ускоренное развитие транспортной инфраструктуры</w:t>
      </w:r>
      <w:r>
        <w:rPr>
          <w:rFonts w:ascii="Times New Roman" w:hAnsi="Times New Roman" w:cs="Times New Roman"/>
          <w:sz w:val="24"/>
          <w:szCs w:val="24"/>
        </w:rPr>
        <w:t>,</w:t>
      </w:r>
      <w:r w:rsidRPr="004579F7">
        <w:rPr>
          <w:rFonts w:ascii="Times New Roman" w:hAnsi="Times New Roman" w:cs="Times New Roman"/>
          <w:sz w:val="24"/>
          <w:szCs w:val="24"/>
        </w:rPr>
        <w:t xml:space="preserve"> главным образом для транспортного обеспечения </w:t>
      </w:r>
      <w:r>
        <w:rPr>
          <w:rFonts w:ascii="Times New Roman" w:hAnsi="Times New Roman" w:cs="Times New Roman"/>
          <w:sz w:val="24"/>
          <w:szCs w:val="24"/>
        </w:rPr>
        <w:t xml:space="preserve">и роста транспортных услуг. </w:t>
      </w:r>
    </w:p>
    <w:p w14:paraId="005B117F" w14:textId="77777777" w:rsidR="00770A58" w:rsidRDefault="00770A58" w:rsidP="00770A58">
      <w:pPr>
        <w:spacing w:after="0" w:line="360" w:lineRule="auto"/>
        <w:ind w:firstLine="709"/>
        <w:jc w:val="both"/>
        <w:rPr>
          <w:rFonts w:ascii="Times New Roman" w:hAnsi="Times New Roman" w:cs="Times New Roman"/>
          <w:sz w:val="24"/>
          <w:szCs w:val="24"/>
        </w:rPr>
      </w:pPr>
      <w:r w:rsidRPr="00B07C1C">
        <w:rPr>
          <w:rFonts w:ascii="Times New Roman" w:hAnsi="Times New Roman" w:cs="Times New Roman"/>
          <w:sz w:val="24"/>
          <w:szCs w:val="24"/>
        </w:rPr>
        <w:t>–</w:t>
      </w:r>
      <w:r w:rsidRPr="00571F99">
        <w:rPr>
          <w:rFonts w:ascii="Times New Roman" w:hAnsi="Times New Roman" w:cs="Times New Roman"/>
          <w:sz w:val="24"/>
          <w:szCs w:val="24"/>
        </w:rPr>
        <w:t xml:space="preserve"> </w:t>
      </w:r>
      <w:r>
        <w:rPr>
          <w:rFonts w:ascii="Times New Roman" w:hAnsi="Times New Roman" w:cs="Times New Roman"/>
          <w:sz w:val="24"/>
          <w:szCs w:val="24"/>
        </w:rPr>
        <w:t>и</w:t>
      </w:r>
      <w:r w:rsidRPr="00571F99">
        <w:rPr>
          <w:rFonts w:ascii="Times New Roman" w:hAnsi="Times New Roman" w:cs="Times New Roman"/>
          <w:sz w:val="24"/>
          <w:szCs w:val="24"/>
        </w:rPr>
        <w:t>нновационный вариант развития транспортной системы</w:t>
      </w:r>
      <w:r>
        <w:rPr>
          <w:rFonts w:ascii="Times New Roman" w:hAnsi="Times New Roman" w:cs="Times New Roman"/>
          <w:sz w:val="24"/>
          <w:szCs w:val="24"/>
        </w:rPr>
        <w:t xml:space="preserve"> </w:t>
      </w:r>
      <w:r w:rsidRPr="006D0257">
        <w:rPr>
          <w:rFonts w:ascii="Times New Roman" w:hAnsi="Times New Roman" w:cs="Times New Roman"/>
          <w:sz w:val="24"/>
          <w:szCs w:val="24"/>
        </w:rPr>
        <w:t>предполагает ускоренное и сбалансированное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w:t>
      </w:r>
      <w:r w:rsidRPr="006D0257">
        <w:rPr>
          <w:rFonts w:ascii="Times New Roman" w:hAnsi="Times New Roman" w:cs="Times New Roman"/>
          <w:sz w:val="24"/>
          <w:szCs w:val="24"/>
        </w:rPr>
        <w:t>а</w:t>
      </w:r>
      <w:r w:rsidRPr="006D0257">
        <w:rPr>
          <w:rFonts w:ascii="Times New Roman" w:hAnsi="Times New Roman" w:cs="Times New Roman"/>
          <w:sz w:val="24"/>
          <w:szCs w:val="24"/>
        </w:rPr>
        <w:t>чества жизни населения</w:t>
      </w:r>
      <w:r>
        <w:rPr>
          <w:rFonts w:ascii="Times New Roman" w:hAnsi="Times New Roman" w:cs="Times New Roman"/>
          <w:sz w:val="24"/>
          <w:szCs w:val="24"/>
        </w:rPr>
        <w:t>.</w:t>
      </w:r>
    </w:p>
    <w:p w14:paraId="40BAE012" w14:textId="77777777" w:rsidR="00770A58" w:rsidRPr="00124FDD" w:rsidRDefault="00770A58" w:rsidP="00770A58">
      <w:pPr>
        <w:spacing w:after="0" w:line="360" w:lineRule="auto"/>
        <w:ind w:firstLine="709"/>
        <w:jc w:val="both"/>
        <w:rPr>
          <w:rFonts w:ascii="Times New Roman" w:hAnsi="Times New Roman" w:cs="Times New Roman"/>
          <w:sz w:val="24"/>
          <w:szCs w:val="24"/>
        </w:rPr>
      </w:pPr>
      <w:r w:rsidRPr="00124FDD">
        <w:rPr>
          <w:rFonts w:ascii="Times New Roman" w:hAnsi="Times New Roman" w:cs="Times New Roman"/>
          <w:sz w:val="24"/>
          <w:szCs w:val="24"/>
        </w:rPr>
        <w:t xml:space="preserve">Для достижения </w:t>
      </w:r>
      <w:r w:rsidRPr="00FB4378">
        <w:rPr>
          <w:rFonts w:ascii="Times New Roman" w:hAnsi="Times New Roman" w:cs="Times New Roman"/>
          <w:sz w:val="24"/>
          <w:szCs w:val="24"/>
        </w:rPr>
        <w:t xml:space="preserve">цели по развитию современной и эффективной </w:t>
      </w:r>
      <w:r w:rsidRPr="00124FDD">
        <w:rPr>
          <w:rFonts w:ascii="Times New Roman" w:hAnsi="Times New Roman" w:cs="Times New Roman"/>
          <w:sz w:val="24"/>
          <w:szCs w:val="24"/>
        </w:rPr>
        <w:t>транспортной инфр</w:t>
      </w:r>
      <w:r w:rsidRPr="00124FDD">
        <w:rPr>
          <w:rFonts w:ascii="Times New Roman" w:hAnsi="Times New Roman" w:cs="Times New Roman"/>
          <w:sz w:val="24"/>
          <w:szCs w:val="24"/>
        </w:rPr>
        <w:t>а</w:t>
      </w:r>
      <w:r w:rsidRPr="00124FDD">
        <w:rPr>
          <w:rFonts w:ascii="Times New Roman" w:hAnsi="Times New Roman" w:cs="Times New Roman"/>
          <w:sz w:val="24"/>
          <w:szCs w:val="24"/>
        </w:rPr>
        <w:t>структуры</w:t>
      </w:r>
      <w:r>
        <w:rPr>
          <w:rFonts w:ascii="Times New Roman" w:hAnsi="Times New Roman" w:cs="Times New Roman"/>
          <w:sz w:val="24"/>
          <w:szCs w:val="24"/>
        </w:rPr>
        <w:t xml:space="preserve"> и</w:t>
      </w:r>
      <w:r w:rsidRPr="00124FDD">
        <w:rPr>
          <w:rFonts w:ascii="Times New Roman" w:hAnsi="Times New Roman" w:cs="Times New Roman"/>
          <w:sz w:val="24"/>
          <w:szCs w:val="24"/>
        </w:rPr>
        <w:t xml:space="preserve"> сокращения транспортных издержек в экономике</w:t>
      </w:r>
      <w:r>
        <w:rPr>
          <w:rFonts w:ascii="Times New Roman" w:hAnsi="Times New Roman" w:cs="Times New Roman"/>
          <w:sz w:val="24"/>
          <w:szCs w:val="24"/>
        </w:rPr>
        <w:t>,</w:t>
      </w:r>
      <w:r w:rsidRPr="00124FDD">
        <w:rPr>
          <w:rFonts w:ascii="Times New Roman" w:hAnsi="Times New Roman" w:cs="Times New Roman"/>
          <w:sz w:val="24"/>
          <w:szCs w:val="24"/>
        </w:rPr>
        <w:t xml:space="preserve"> необходимо решить проблему, связанную с расширением сети общественных автомобильных дорог местного значения, соо</w:t>
      </w:r>
      <w:r w:rsidRPr="00124FDD">
        <w:rPr>
          <w:rFonts w:ascii="Times New Roman" w:hAnsi="Times New Roman" w:cs="Times New Roman"/>
          <w:sz w:val="24"/>
          <w:szCs w:val="24"/>
        </w:rPr>
        <w:t>т</w:t>
      </w:r>
      <w:r w:rsidRPr="00124FDD">
        <w:rPr>
          <w:rFonts w:ascii="Times New Roman" w:hAnsi="Times New Roman" w:cs="Times New Roman"/>
          <w:sz w:val="24"/>
          <w:szCs w:val="24"/>
        </w:rPr>
        <w:t xml:space="preserve">ветствующих стандартам. Это </w:t>
      </w:r>
      <w:r>
        <w:rPr>
          <w:rFonts w:ascii="Times New Roman" w:hAnsi="Times New Roman" w:cs="Times New Roman"/>
          <w:sz w:val="24"/>
          <w:szCs w:val="24"/>
        </w:rPr>
        <w:t xml:space="preserve">позволит </w:t>
      </w:r>
      <w:r w:rsidRPr="00FB4378">
        <w:rPr>
          <w:rFonts w:ascii="Times New Roman" w:hAnsi="Times New Roman" w:cs="Times New Roman"/>
          <w:sz w:val="24"/>
          <w:szCs w:val="24"/>
        </w:rPr>
        <w:t>увеличить пропускную способность дорожной сети</w:t>
      </w:r>
      <w:r w:rsidRPr="00124FDD">
        <w:rPr>
          <w:rFonts w:ascii="Times New Roman" w:hAnsi="Times New Roman" w:cs="Times New Roman"/>
          <w:sz w:val="24"/>
          <w:szCs w:val="24"/>
        </w:rPr>
        <w:t>, улучшить условия движения</w:t>
      </w:r>
      <w:r>
        <w:rPr>
          <w:rFonts w:ascii="Times New Roman" w:hAnsi="Times New Roman" w:cs="Times New Roman"/>
          <w:sz w:val="24"/>
          <w:szCs w:val="24"/>
        </w:rPr>
        <w:t xml:space="preserve"> автотранспорта</w:t>
      </w:r>
      <w:r w:rsidRPr="00124FDD">
        <w:rPr>
          <w:rFonts w:ascii="Times New Roman" w:hAnsi="Times New Roman" w:cs="Times New Roman"/>
          <w:sz w:val="24"/>
          <w:szCs w:val="24"/>
        </w:rPr>
        <w:t xml:space="preserve"> и снизить количество аварийных случаев за счет устранения грунтовых разрывов и реконструкции участков дорог с переходным типом прое</w:t>
      </w:r>
      <w:r w:rsidRPr="00124FDD">
        <w:rPr>
          <w:rFonts w:ascii="Times New Roman" w:hAnsi="Times New Roman" w:cs="Times New Roman"/>
          <w:sz w:val="24"/>
          <w:szCs w:val="24"/>
        </w:rPr>
        <w:t>з</w:t>
      </w:r>
      <w:r w:rsidRPr="00124FDD">
        <w:rPr>
          <w:rFonts w:ascii="Times New Roman" w:hAnsi="Times New Roman" w:cs="Times New Roman"/>
          <w:sz w:val="24"/>
          <w:szCs w:val="24"/>
        </w:rPr>
        <w:t>жей части.</w:t>
      </w:r>
    </w:p>
    <w:p w14:paraId="5C32EF73" w14:textId="263B3221" w:rsidR="00770A58" w:rsidRPr="001E4162" w:rsidRDefault="00770A58" w:rsidP="00770A58">
      <w:pPr>
        <w:spacing w:after="0" w:line="360" w:lineRule="auto"/>
        <w:ind w:firstLine="709"/>
        <w:jc w:val="both"/>
        <w:rPr>
          <w:rFonts w:ascii="Times New Roman" w:hAnsi="Times New Roman" w:cs="Times New Roman"/>
          <w:sz w:val="24"/>
          <w:szCs w:val="24"/>
        </w:rPr>
      </w:pPr>
      <w:r w:rsidRPr="001E4162">
        <w:rPr>
          <w:rFonts w:ascii="Times New Roman" w:hAnsi="Times New Roman" w:cs="Times New Roman"/>
          <w:sz w:val="24"/>
          <w:szCs w:val="24"/>
        </w:rPr>
        <w:t xml:space="preserve">Для обеспечения доступности транспортных услуг для населения, необходимо решить проблему создания единой дорожной сети, которая будет доступна круглый год. </w:t>
      </w:r>
    </w:p>
    <w:p w14:paraId="2918FFFF" w14:textId="45C4F501" w:rsidR="00770A58" w:rsidRDefault="00770A58" w:rsidP="00770A58">
      <w:pPr>
        <w:spacing w:after="0" w:line="360" w:lineRule="auto"/>
        <w:ind w:firstLine="709"/>
        <w:jc w:val="both"/>
        <w:rPr>
          <w:rFonts w:ascii="Times New Roman" w:hAnsi="Times New Roman" w:cs="Times New Roman"/>
          <w:sz w:val="24"/>
          <w:szCs w:val="24"/>
        </w:rPr>
      </w:pPr>
      <w:r w:rsidRPr="001E4162">
        <w:rPr>
          <w:rFonts w:ascii="Times New Roman" w:hAnsi="Times New Roman" w:cs="Times New Roman"/>
          <w:sz w:val="24"/>
          <w:szCs w:val="24"/>
        </w:rPr>
        <w:t xml:space="preserve">Развитие транспортной инфраструктуры на территории </w:t>
      </w:r>
      <w:r w:rsidR="002F1479">
        <w:rPr>
          <w:rFonts w:ascii="Times New Roman" w:hAnsi="Times New Roman" w:cs="Times New Roman"/>
          <w:sz w:val="24"/>
          <w:szCs w:val="24"/>
        </w:rPr>
        <w:t>Богородского муниципального округа</w:t>
      </w:r>
      <w:r w:rsidRPr="001E4162">
        <w:rPr>
          <w:rFonts w:ascii="Times New Roman" w:hAnsi="Times New Roman" w:cs="Times New Roman"/>
          <w:sz w:val="24"/>
          <w:szCs w:val="24"/>
        </w:rPr>
        <w:t xml:space="preserve"> должно осуществляться на основе комплексного подхода, ориентированного на со</w:t>
      </w:r>
      <w:r w:rsidRPr="001E4162">
        <w:rPr>
          <w:rFonts w:ascii="Times New Roman" w:hAnsi="Times New Roman" w:cs="Times New Roman"/>
          <w:sz w:val="24"/>
          <w:szCs w:val="24"/>
        </w:rPr>
        <w:t>в</w:t>
      </w:r>
      <w:r w:rsidRPr="001E4162">
        <w:rPr>
          <w:rFonts w:ascii="Times New Roman" w:hAnsi="Times New Roman" w:cs="Times New Roman"/>
          <w:sz w:val="24"/>
          <w:szCs w:val="24"/>
        </w:rPr>
        <w:t>местные усилия различных уровней власти: федеральных, региональных, муниципальных.</w:t>
      </w:r>
    </w:p>
    <w:p w14:paraId="0E9BB621" w14:textId="41E15C06" w:rsidR="00451EBE" w:rsidRDefault="00451EBE" w:rsidP="00451EBE">
      <w:pPr>
        <w:spacing w:after="0" w:line="360" w:lineRule="auto"/>
        <w:jc w:val="both"/>
        <w:rPr>
          <w:rFonts w:ascii="Times New Roman" w:hAnsi="Times New Roman" w:cs="Times New Roman"/>
          <w:sz w:val="24"/>
          <w:szCs w:val="24"/>
        </w:rPr>
      </w:pPr>
    </w:p>
    <w:p w14:paraId="1FD500C5" w14:textId="77777777" w:rsidR="00451EBE" w:rsidRDefault="00451EBE" w:rsidP="00451EBE">
      <w:pPr>
        <w:spacing w:after="0" w:line="360" w:lineRule="auto"/>
        <w:jc w:val="both"/>
        <w:rPr>
          <w:rFonts w:ascii="Times New Roman" w:hAnsi="Times New Roman" w:cs="Times New Roman"/>
          <w:sz w:val="24"/>
          <w:szCs w:val="24"/>
        </w:rPr>
        <w:sectPr w:rsidR="00451EBE" w:rsidSect="0002392B">
          <w:pgSz w:w="11906" w:h="16838"/>
          <w:pgMar w:top="1134" w:right="850" w:bottom="1134" w:left="1134" w:header="708" w:footer="708" w:gutter="0"/>
          <w:cols w:space="708"/>
          <w:docGrid w:linePitch="360"/>
        </w:sectPr>
      </w:pPr>
    </w:p>
    <w:p w14:paraId="7D94268C" w14:textId="1853192E" w:rsidR="00451EBE" w:rsidRDefault="000E6FA8" w:rsidP="00ED5694">
      <w:pPr>
        <w:pStyle w:val="10"/>
        <w:spacing w:before="0" w:after="240" w:line="360" w:lineRule="auto"/>
        <w:jc w:val="center"/>
        <w:rPr>
          <w:rFonts w:ascii="Times New Roman" w:hAnsi="Times New Roman" w:cs="Times New Roman"/>
          <w:b/>
          <w:bCs/>
          <w:color w:val="000000" w:themeColor="text1"/>
          <w:sz w:val="28"/>
          <w:szCs w:val="28"/>
        </w:rPr>
      </w:pPr>
      <w:bookmarkStart w:id="43" w:name="_Toc178105975"/>
      <w:bookmarkStart w:id="44" w:name="_Toc197339827"/>
      <w:r>
        <w:rPr>
          <w:rFonts w:ascii="Times New Roman" w:hAnsi="Times New Roman" w:cs="Times New Roman"/>
          <w:b/>
          <w:bCs/>
          <w:color w:val="000000" w:themeColor="text1"/>
          <w:sz w:val="28"/>
          <w:szCs w:val="28"/>
        </w:rPr>
        <w:lastRenderedPageBreak/>
        <w:t>5</w:t>
      </w:r>
      <w:r w:rsidR="00451EBE" w:rsidRPr="00451EBE">
        <w:rPr>
          <w:rFonts w:ascii="Times New Roman" w:hAnsi="Times New Roman" w:cs="Times New Roman"/>
          <w:b/>
          <w:bCs/>
          <w:color w:val="000000" w:themeColor="text1"/>
          <w:sz w:val="28"/>
          <w:szCs w:val="28"/>
        </w:rPr>
        <w:t>. П</w:t>
      </w:r>
      <w:r w:rsidR="00EA5B1D">
        <w:rPr>
          <w:rFonts w:ascii="Times New Roman" w:hAnsi="Times New Roman" w:cs="Times New Roman"/>
          <w:b/>
          <w:bCs/>
          <w:color w:val="000000" w:themeColor="text1"/>
          <w:sz w:val="28"/>
          <w:szCs w:val="28"/>
        </w:rPr>
        <w:t>еречень мероприятий (инвестиционных проектов) по проектированию, строительству, реконструкции объектов транспортной инфраструктуры</w:t>
      </w:r>
      <w:bookmarkEnd w:id="43"/>
      <w:bookmarkEnd w:id="44"/>
      <w:r w:rsidR="00EA5B1D">
        <w:rPr>
          <w:rFonts w:ascii="Times New Roman" w:hAnsi="Times New Roman" w:cs="Times New Roman"/>
          <w:b/>
          <w:bCs/>
          <w:color w:val="000000" w:themeColor="text1"/>
          <w:sz w:val="28"/>
          <w:szCs w:val="28"/>
        </w:rPr>
        <w:t xml:space="preserve"> </w:t>
      </w:r>
    </w:p>
    <w:p w14:paraId="10833A86" w14:textId="05EE19F9" w:rsidR="00CA5A39" w:rsidRDefault="002F1479" w:rsidP="00CA5A39">
      <w:pPr>
        <w:spacing w:after="0" w:line="360" w:lineRule="auto"/>
        <w:ind w:firstLine="709"/>
        <w:jc w:val="both"/>
        <w:rPr>
          <w:rFonts w:ascii="Times New Roman" w:hAnsi="Times New Roman" w:cs="Times New Roman"/>
          <w:sz w:val="24"/>
          <w:szCs w:val="24"/>
        </w:rPr>
      </w:pPr>
      <w:bookmarkStart w:id="45" w:name="_Toc178105976"/>
      <w:r>
        <w:rPr>
          <w:rFonts w:ascii="Times New Roman" w:hAnsi="Times New Roman" w:cs="Times New Roman"/>
          <w:sz w:val="24"/>
          <w:szCs w:val="24"/>
        </w:rPr>
        <w:t xml:space="preserve">Программа </w:t>
      </w:r>
      <w:r w:rsidRPr="00BF1D42">
        <w:rPr>
          <w:rFonts w:ascii="Times New Roman" w:hAnsi="Times New Roman" w:cs="Times New Roman"/>
          <w:sz w:val="24"/>
          <w:szCs w:val="24"/>
        </w:rPr>
        <w:t>предусматривает</w:t>
      </w:r>
      <w:r w:rsidR="00CA5A39" w:rsidRPr="00BF1D42">
        <w:rPr>
          <w:rFonts w:ascii="Times New Roman" w:hAnsi="Times New Roman" w:cs="Times New Roman"/>
          <w:sz w:val="24"/>
          <w:szCs w:val="24"/>
        </w:rPr>
        <w:t xml:space="preserve"> схем</w:t>
      </w:r>
      <w:r w:rsidR="00CA5A39">
        <w:rPr>
          <w:rFonts w:ascii="Times New Roman" w:hAnsi="Times New Roman" w:cs="Times New Roman"/>
          <w:sz w:val="24"/>
          <w:szCs w:val="24"/>
        </w:rPr>
        <w:t>у</w:t>
      </w:r>
      <w:r w:rsidR="00CA5A39" w:rsidRPr="00BF1D42">
        <w:rPr>
          <w:rFonts w:ascii="Times New Roman" w:hAnsi="Times New Roman" w:cs="Times New Roman"/>
          <w:sz w:val="24"/>
          <w:szCs w:val="24"/>
        </w:rPr>
        <w:t xml:space="preserve"> транспортного обслуживания в увязке с планирово</w:t>
      </w:r>
      <w:r w:rsidR="00CA5A39" w:rsidRPr="00BF1D42">
        <w:rPr>
          <w:rFonts w:ascii="Times New Roman" w:hAnsi="Times New Roman" w:cs="Times New Roman"/>
          <w:sz w:val="24"/>
          <w:szCs w:val="24"/>
        </w:rPr>
        <w:t>ч</w:t>
      </w:r>
      <w:r w:rsidR="00CA5A39" w:rsidRPr="00BF1D42">
        <w:rPr>
          <w:rFonts w:ascii="Times New Roman" w:hAnsi="Times New Roman" w:cs="Times New Roman"/>
          <w:sz w:val="24"/>
          <w:szCs w:val="24"/>
        </w:rPr>
        <w:t xml:space="preserve">ной структурой </w:t>
      </w:r>
      <w:r>
        <w:rPr>
          <w:rFonts w:ascii="Times New Roman" w:hAnsi="Times New Roman" w:cs="Times New Roman"/>
          <w:sz w:val="24"/>
          <w:szCs w:val="24"/>
        </w:rPr>
        <w:t xml:space="preserve">муниципального </w:t>
      </w:r>
      <w:r w:rsidR="006D345D">
        <w:rPr>
          <w:rFonts w:ascii="Times New Roman" w:hAnsi="Times New Roman" w:cs="Times New Roman"/>
          <w:sz w:val="24"/>
          <w:szCs w:val="24"/>
        </w:rPr>
        <w:t>округа</w:t>
      </w:r>
      <w:r w:rsidR="00CA5A39">
        <w:rPr>
          <w:rFonts w:ascii="Times New Roman" w:hAnsi="Times New Roman" w:cs="Times New Roman"/>
          <w:sz w:val="24"/>
          <w:szCs w:val="24"/>
        </w:rPr>
        <w:t xml:space="preserve"> </w:t>
      </w:r>
      <w:r w:rsidR="00CA5A39" w:rsidRPr="00BF1D42">
        <w:rPr>
          <w:rFonts w:ascii="Times New Roman" w:hAnsi="Times New Roman" w:cs="Times New Roman"/>
          <w:sz w:val="24"/>
          <w:szCs w:val="24"/>
        </w:rPr>
        <w:t>и прилегающей к нему территории</w:t>
      </w:r>
      <w:r>
        <w:rPr>
          <w:rFonts w:ascii="Times New Roman" w:hAnsi="Times New Roman" w:cs="Times New Roman"/>
          <w:sz w:val="24"/>
          <w:szCs w:val="24"/>
        </w:rPr>
        <w:t xml:space="preserve"> соседних муниц</w:t>
      </w:r>
      <w:r>
        <w:rPr>
          <w:rFonts w:ascii="Times New Roman" w:hAnsi="Times New Roman" w:cs="Times New Roman"/>
          <w:sz w:val="24"/>
          <w:szCs w:val="24"/>
        </w:rPr>
        <w:t>и</w:t>
      </w:r>
      <w:r>
        <w:rPr>
          <w:rFonts w:ascii="Times New Roman" w:hAnsi="Times New Roman" w:cs="Times New Roman"/>
          <w:sz w:val="24"/>
          <w:szCs w:val="24"/>
        </w:rPr>
        <w:t>пальных образований</w:t>
      </w:r>
      <w:r w:rsidR="00CA5A39" w:rsidRPr="00BF1D42">
        <w:rPr>
          <w:rFonts w:ascii="Times New Roman" w:hAnsi="Times New Roman" w:cs="Times New Roman"/>
          <w:sz w:val="24"/>
          <w:szCs w:val="24"/>
        </w:rPr>
        <w:t>, обеспечивающая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r>
        <w:rPr>
          <w:rFonts w:ascii="Times New Roman" w:hAnsi="Times New Roman" w:cs="Times New Roman"/>
          <w:sz w:val="24"/>
          <w:szCs w:val="24"/>
        </w:rPr>
        <w:t xml:space="preserve"> региона и страны</w:t>
      </w:r>
      <w:r w:rsidR="00CA5A39" w:rsidRPr="00BF1D42">
        <w:rPr>
          <w:rFonts w:ascii="Times New Roman" w:hAnsi="Times New Roman" w:cs="Times New Roman"/>
          <w:sz w:val="24"/>
          <w:szCs w:val="24"/>
        </w:rPr>
        <w:t xml:space="preserve">. </w:t>
      </w:r>
    </w:p>
    <w:p w14:paraId="1568E120" w14:textId="1AF92DE8" w:rsidR="00CA5A39" w:rsidRDefault="00CA5A39" w:rsidP="00CA5A39">
      <w:pPr>
        <w:spacing w:after="0" w:line="360" w:lineRule="auto"/>
        <w:ind w:firstLine="709"/>
        <w:jc w:val="both"/>
        <w:rPr>
          <w:rFonts w:ascii="Times New Roman" w:hAnsi="Times New Roman" w:cs="Times New Roman"/>
          <w:sz w:val="24"/>
          <w:szCs w:val="24"/>
        </w:rPr>
      </w:pPr>
      <w:r w:rsidRPr="00BF1D42">
        <w:rPr>
          <w:rFonts w:ascii="Times New Roman" w:hAnsi="Times New Roman" w:cs="Times New Roman"/>
          <w:sz w:val="24"/>
          <w:szCs w:val="24"/>
        </w:rPr>
        <w:t xml:space="preserve">Улично-дорожная сеть </w:t>
      </w:r>
      <w:r w:rsidR="00811BBE">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w:t>
      </w:r>
      <w:r w:rsidRPr="00BF1D42">
        <w:rPr>
          <w:rFonts w:ascii="Times New Roman" w:hAnsi="Times New Roman" w:cs="Times New Roman"/>
          <w:sz w:val="24"/>
          <w:szCs w:val="24"/>
        </w:rPr>
        <w:t>запроектирована в виде непрерывной системы с учетом функционального назначения улиц и дорог, интенсивности транспортного и пешеходного движения. В составе улично-дорожной сети населенных пунктов выделены основные и местные улицы в соответствии с классификацией категорий улиц и д</w:t>
      </w:r>
      <w:r w:rsidRPr="00BF1D42">
        <w:rPr>
          <w:rFonts w:ascii="Times New Roman" w:hAnsi="Times New Roman" w:cs="Times New Roman"/>
          <w:sz w:val="24"/>
          <w:szCs w:val="24"/>
        </w:rPr>
        <w:t>о</w:t>
      </w:r>
      <w:r w:rsidRPr="00BF1D42">
        <w:rPr>
          <w:rFonts w:ascii="Times New Roman" w:hAnsi="Times New Roman" w:cs="Times New Roman"/>
          <w:sz w:val="24"/>
          <w:szCs w:val="24"/>
        </w:rPr>
        <w:t xml:space="preserve">рог. </w:t>
      </w:r>
    </w:p>
    <w:p w14:paraId="7391562C" w14:textId="01279514" w:rsidR="00CA5A39" w:rsidRDefault="00CA5A39" w:rsidP="00CA5A39">
      <w:pPr>
        <w:spacing w:line="360" w:lineRule="auto"/>
        <w:ind w:firstLine="709"/>
        <w:jc w:val="both"/>
        <w:rPr>
          <w:rFonts w:ascii="Times New Roman" w:hAnsi="Times New Roman" w:cs="Times New Roman"/>
          <w:sz w:val="24"/>
          <w:szCs w:val="24"/>
        </w:rPr>
      </w:pPr>
      <w:r w:rsidRPr="00BF1D42">
        <w:rPr>
          <w:rFonts w:ascii="Times New Roman" w:hAnsi="Times New Roman" w:cs="Times New Roman"/>
          <w:sz w:val="24"/>
          <w:szCs w:val="24"/>
        </w:rPr>
        <w:t>Повышение качества существующей транспортной инфраструктуры, повышение техн</w:t>
      </w:r>
      <w:r w:rsidRPr="00BF1D42">
        <w:rPr>
          <w:rFonts w:ascii="Times New Roman" w:hAnsi="Times New Roman" w:cs="Times New Roman"/>
          <w:sz w:val="24"/>
          <w:szCs w:val="24"/>
        </w:rPr>
        <w:t>и</w:t>
      </w:r>
      <w:r w:rsidRPr="00BF1D42">
        <w:rPr>
          <w:rFonts w:ascii="Times New Roman" w:hAnsi="Times New Roman" w:cs="Times New Roman"/>
          <w:sz w:val="24"/>
          <w:szCs w:val="24"/>
        </w:rPr>
        <w:t xml:space="preserve">ческих характеристик дорожной сети </w:t>
      </w:r>
      <w:r w:rsidR="00E15B17">
        <w:rPr>
          <w:rFonts w:ascii="Times New Roman" w:eastAsia="Times New Roman" w:hAnsi="Times New Roman" w:cs="Times New Roman"/>
          <w:bCs/>
          <w:sz w:val="24"/>
          <w:szCs w:val="28"/>
        </w:rPr>
        <w:t>Богородского муниципального</w:t>
      </w:r>
      <w:r w:rsidR="002D5102">
        <w:rPr>
          <w:rFonts w:ascii="Times New Roman" w:eastAsia="Times New Roman" w:hAnsi="Times New Roman" w:cs="Times New Roman"/>
          <w:bCs/>
          <w:sz w:val="24"/>
          <w:szCs w:val="28"/>
        </w:rPr>
        <w:t xml:space="preserve"> </w:t>
      </w:r>
      <w:r w:rsidR="00E15B17">
        <w:rPr>
          <w:rFonts w:ascii="Times New Roman" w:eastAsia="Times New Roman" w:hAnsi="Times New Roman" w:cs="Times New Roman"/>
          <w:bCs/>
          <w:sz w:val="24"/>
          <w:szCs w:val="28"/>
        </w:rPr>
        <w:t>округа</w:t>
      </w:r>
      <w:r w:rsidRPr="00BF1D42">
        <w:rPr>
          <w:rFonts w:ascii="Times New Roman" w:hAnsi="Times New Roman" w:cs="Times New Roman"/>
          <w:sz w:val="24"/>
          <w:szCs w:val="24"/>
        </w:rPr>
        <w:t xml:space="preserve">, создание новых направлений улучшит транспортное сообщение внутри </w:t>
      </w:r>
      <w:r w:rsidR="005B16DB">
        <w:rPr>
          <w:rFonts w:ascii="Times New Roman" w:hAnsi="Times New Roman" w:cs="Times New Roman"/>
          <w:sz w:val="24"/>
          <w:szCs w:val="24"/>
        </w:rPr>
        <w:t>Богородского муниципального округа</w:t>
      </w:r>
      <w:r w:rsidRPr="00BF1D42">
        <w:rPr>
          <w:rFonts w:ascii="Times New Roman" w:hAnsi="Times New Roman" w:cs="Times New Roman"/>
          <w:sz w:val="24"/>
          <w:szCs w:val="24"/>
        </w:rPr>
        <w:t>, уменьшит затраты времени на передвижение, даст толчок к развитию промышленности тем с</w:t>
      </w:r>
      <w:r w:rsidRPr="00BF1D42">
        <w:rPr>
          <w:rFonts w:ascii="Times New Roman" w:hAnsi="Times New Roman" w:cs="Times New Roman"/>
          <w:sz w:val="24"/>
          <w:szCs w:val="24"/>
        </w:rPr>
        <w:t>а</w:t>
      </w:r>
      <w:r w:rsidRPr="00BF1D42">
        <w:rPr>
          <w:rFonts w:ascii="Times New Roman" w:hAnsi="Times New Roman" w:cs="Times New Roman"/>
          <w:sz w:val="24"/>
          <w:szCs w:val="24"/>
        </w:rPr>
        <w:t xml:space="preserve">мым позволит повысить инвестиционную привлекательность </w:t>
      </w:r>
      <w:r w:rsidR="005B16DB">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w:t>
      </w:r>
    </w:p>
    <w:p w14:paraId="028DE848" w14:textId="5E63C664" w:rsidR="00D631C6" w:rsidRPr="00E44DF1" w:rsidRDefault="00D631C6" w:rsidP="005A7E07">
      <w:pPr>
        <w:pStyle w:val="20"/>
        <w:tabs>
          <w:tab w:val="left" w:pos="851"/>
        </w:tabs>
        <w:ind w:left="0" w:firstLine="709"/>
      </w:pPr>
      <w:bookmarkStart w:id="46" w:name="_Toc197339828"/>
      <w:r w:rsidRPr="007922C0">
        <w:t>5.</w:t>
      </w:r>
      <w:r>
        <w:t>1</w:t>
      </w:r>
      <w:r w:rsidRPr="007922C0">
        <w:t xml:space="preserve"> </w:t>
      </w:r>
      <w:bookmarkEnd w:id="45"/>
      <w:r w:rsidR="005A7E07">
        <w:t>М</w:t>
      </w:r>
      <w:r w:rsidR="005A7E07" w:rsidRPr="00ED7EFF">
        <w:t>ероприятия по развитию транспортной инфраструктуры по видам тран</w:t>
      </w:r>
      <w:r w:rsidR="005A7E07" w:rsidRPr="00ED7EFF">
        <w:t>с</w:t>
      </w:r>
      <w:r w:rsidR="005A7E07" w:rsidRPr="00ED7EFF">
        <w:t>порта</w:t>
      </w:r>
      <w:bookmarkEnd w:id="46"/>
    </w:p>
    <w:p w14:paraId="7806359A" w14:textId="1A99665A" w:rsidR="00B9322E" w:rsidRPr="00B9322E" w:rsidRDefault="00E643BE" w:rsidP="00B9322E">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B9322E">
        <w:rPr>
          <w:rFonts w:ascii="Times New Roman" w:hAnsi="Times New Roman" w:cs="Times New Roman"/>
          <w:sz w:val="24"/>
          <w:szCs w:val="24"/>
        </w:rPr>
        <w:t xml:space="preserve">На момент разработки </w:t>
      </w:r>
      <w:r w:rsidRPr="00B9322E">
        <w:rPr>
          <w:rFonts w:ascii="Times New Roman" w:hAnsi="Times New Roman" w:cs="Times New Roman"/>
          <w:color w:val="000000" w:themeColor="text1"/>
          <w:sz w:val="24"/>
          <w:szCs w:val="24"/>
        </w:rPr>
        <w:t>Программы комплексного развития транспортной</w:t>
      </w:r>
      <w:r w:rsidR="00B9322E">
        <w:rPr>
          <w:rFonts w:ascii="Times New Roman" w:hAnsi="Times New Roman" w:cs="Times New Roman"/>
          <w:color w:val="000000" w:themeColor="text1"/>
          <w:sz w:val="24"/>
          <w:szCs w:val="24"/>
        </w:rPr>
        <w:t xml:space="preserve"> </w:t>
      </w:r>
      <w:r w:rsidRPr="00B9322E">
        <w:rPr>
          <w:rFonts w:ascii="Times New Roman" w:hAnsi="Times New Roman" w:cs="Times New Roman"/>
          <w:color w:val="000000" w:themeColor="text1"/>
          <w:sz w:val="24"/>
          <w:szCs w:val="24"/>
        </w:rPr>
        <w:t>инфраструкт</w:t>
      </w:r>
      <w:r w:rsidRPr="00B9322E">
        <w:rPr>
          <w:rFonts w:ascii="Times New Roman" w:hAnsi="Times New Roman" w:cs="Times New Roman"/>
          <w:color w:val="000000" w:themeColor="text1"/>
          <w:sz w:val="24"/>
          <w:szCs w:val="24"/>
        </w:rPr>
        <w:t>у</w:t>
      </w:r>
      <w:r w:rsidRPr="00B9322E">
        <w:rPr>
          <w:rFonts w:ascii="Times New Roman" w:hAnsi="Times New Roman" w:cs="Times New Roman"/>
          <w:color w:val="000000" w:themeColor="text1"/>
          <w:sz w:val="24"/>
          <w:szCs w:val="24"/>
        </w:rPr>
        <w:t xml:space="preserve">ры </w:t>
      </w:r>
      <w:r w:rsidR="005B16DB" w:rsidRPr="00B9322E">
        <w:rPr>
          <w:rFonts w:ascii="Times New Roman" w:eastAsia="Times New Roman" w:hAnsi="Times New Roman" w:cs="Times New Roman"/>
          <w:sz w:val="24"/>
          <w:szCs w:val="24"/>
          <w:lang w:eastAsia="ru-RU"/>
        </w:rPr>
        <w:t>Богородского муниципального округа</w:t>
      </w:r>
      <w:r w:rsidRPr="00B9322E">
        <w:rPr>
          <w:rFonts w:ascii="Times New Roman" w:hAnsi="Times New Roman" w:cs="Times New Roman"/>
          <w:color w:val="000000" w:themeColor="text1"/>
          <w:sz w:val="24"/>
          <w:szCs w:val="24"/>
        </w:rPr>
        <w:t xml:space="preserve"> на период до 2035 </w:t>
      </w:r>
      <w:r w:rsidR="00B9322E" w:rsidRPr="00B9322E">
        <w:rPr>
          <w:rFonts w:ascii="Times New Roman" w:eastAsia="Times New Roman" w:hAnsi="Times New Roman" w:cs="Times New Roman"/>
          <w:sz w:val="24"/>
          <w:szCs w:val="24"/>
        </w:rPr>
        <w:t>генеральным планом предусматр</w:t>
      </w:r>
      <w:r w:rsidR="00B9322E" w:rsidRPr="00B9322E">
        <w:rPr>
          <w:rFonts w:ascii="Times New Roman" w:eastAsia="Times New Roman" w:hAnsi="Times New Roman" w:cs="Times New Roman"/>
          <w:sz w:val="24"/>
          <w:szCs w:val="24"/>
        </w:rPr>
        <w:t>и</w:t>
      </w:r>
      <w:r w:rsidR="00B9322E" w:rsidRPr="00B9322E">
        <w:rPr>
          <w:rFonts w:ascii="Times New Roman" w:eastAsia="Times New Roman" w:hAnsi="Times New Roman" w:cs="Times New Roman"/>
          <w:sz w:val="24"/>
          <w:szCs w:val="24"/>
        </w:rPr>
        <w:t>вается</w:t>
      </w:r>
      <w:r w:rsidR="00B9322E">
        <w:rPr>
          <w:rFonts w:ascii="Times New Roman" w:eastAsia="Times New Roman" w:hAnsi="Times New Roman" w:cs="Times New Roman"/>
          <w:sz w:val="24"/>
          <w:szCs w:val="24"/>
        </w:rPr>
        <w:t xml:space="preserve"> следующие мероприятия по развитию трубопроводного транспорта</w:t>
      </w:r>
      <w:r w:rsidR="00B9322E" w:rsidRPr="00B9322E">
        <w:rPr>
          <w:rFonts w:ascii="Times New Roman" w:eastAsia="Times New Roman" w:hAnsi="Times New Roman" w:cs="Times New Roman"/>
          <w:sz w:val="24"/>
          <w:szCs w:val="24"/>
        </w:rPr>
        <w:t>:</w:t>
      </w:r>
    </w:p>
    <w:p w14:paraId="21435F7D"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Реконструкция магистрального нефтепровода «Сургут - Полоцк» на участке 2128-2130;</w:t>
      </w:r>
    </w:p>
    <w:p w14:paraId="30B312B5"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Строительство системы подвижной радиосвязи на участках «Альметьевск - Нижний Новгород - Мешиха - Рязань» магистральных нефтепроводов «Альметьевск - Горький», «Гор</w:t>
      </w:r>
      <w:r w:rsidRPr="00646CF1">
        <w:rPr>
          <w:szCs w:val="24"/>
        </w:rPr>
        <w:t>ь</w:t>
      </w:r>
      <w:r w:rsidRPr="00646CF1">
        <w:rPr>
          <w:szCs w:val="24"/>
        </w:rPr>
        <w:t>кий - Рязань», «Мешиха - Залесье», «Сургут - Полоцк». (Устранение зон неуверенного приема). 3 этап;</w:t>
      </w:r>
    </w:p>
    <w:p w14:paraId="60E16A7E"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Реконструкция магистрального нефтепровода «Горький - Новки» на участке 29-48 км;</w:t>
      </w:r>
    </w:p>
    <w:p w14:paraId="42BF3B37"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Реконструкция магистрального нефтепровода «Горький - Новки» на участке 13-20 км;</w:t>
      </w:r>
    </w:p>
    <w:p w14:paraId="3D4F85D9"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Замена участка 2134,4-2137,3 км магистрального нефтепровода «Сургут - Полоцк»;</w:t>
      </w:r>
    </w:p>
    <w:p w14:paraId="2ECE99A5"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lastRenderedPageBreak/>
        <w:t>Строительство с организацией резервирования пункта контроля и управления АО «Транснефть - Верхняя Волга» в зоне ответственности Приокского производственно-технического управления связи;</w:t>
      </w:r>
    </w:p>
    <w:p w14:paraId="46E9112E" w14:textId="77777777" w:rsidR="00B9322E" w:rsidRPr="00646CF1" w:rsidRDefault="00B9322E" w:rsidP="00646CF1">
      <w:pPr>
        <w:pStyle w:val="af3"/>
        <w:numPr>
          <w:ilvl w:val="1"/>
          <w:numId w:val="12"/>
        </w:numPr>
        <w:tabs>
          <w:tab w:val="left" w:pos="993"/>
        </w:tabs>
        <w:ind w:left="0" w:firstLine="709"/>
        <w:rPr>
          <w:szCs w:val="24"/>
        </w:rPr>
      </w:pPr>
      <w:r w:rsidRPr="00646CF1">
        <w:rPr>
          <w:szCs w:val="24"/>
        </w:rPr>
        <w:t>Реконструкция магистрального нефтепродуктопровода «Горький - Рязань-2» на участке 27-30 км;</w:t>
      </w:r>
    </w:p>
    <w:p w14:paraId="16C99C4F" w14:textId="02A81A78" w:rsidR="00CD65D3" w:rsidRPr="00646CF1" w:rsidRDefault="00B9322E" w:rsidP="00646CF1">
      <w:pPr>
        <w:pStyle w:val="af3"/>
        <w:numPr>
          <w:ilvl w:val="1"/>
          <w:numId w:val="12"/>
        </w:numPr>
        <w:ind w:left="0" w:firstLine="709"/>
        <w:rPr>
          <w:szCs w:val="24"/>
        </w:rPr>
      </w:pPr>
      <w:r w:rsidRPr="00646CF1">
        <w:rPr>
          <w:szCs w:val="24"/>
        </w:rPr>
        <w:t>Строительство и реконструкция магистрального нефтепродуктопровода «Горький Рязань-2» на участк</w:t>
      </w:r>
      <w:r w:rsidR="00CD65D3" w:rsidRPr="00646CF1">
        <w:rPr>
          <w:szCs w:val="24"/>
        </w:rPr>
        <w:t>е</w:t>
      </w:r>
      <w:r w:rsidRPr="00646CF1">
        <w:rPr>
          <w:szCs w:val="24"/>
        </w:rPr>
        <w:t xml:space="preserve"> 9,88-18 км</w:t>
      </w:r>
      <w:r w:rsidR="00CD65D3" w:rsidRPr="00646CF1">
        <w:rPr>
          <w:szCs w:val="24"/>
        </w:rPr>
        <w:t>;</w:t>
      </w:r>
    </w:p>
    <w:p w14:paraId="617216CE" w14:textId="6C1AF6B3" w:rsidR="00CD65D3" w:rsidRPr="00646CF1" w:rsidRDefault="00CD65D3" w:rsidP="00646CF1">
      <w:pPr>
        <w:pStyle w:val="af3"/>
        <w:numPr>
          <w:ilvl w:val="1"/>
          <w:numId w:val="12"/>
        </w:numPr>
        <w:ind w:left="0" w:firstLine="709"/>
        <w:rPr>
          <w:szCs w:val="24"/>
        </w:rPr>
      </w:pPr>
      <w:r w:rsidRPr="00646CF1">
        <w:rPr>
          <w:szCs w:val="24"/>
        </w:rPr>
        <w:t xml:space="preserve">Строительство и реконструкция магистрального нефтепродуктопровода «Горький Рязань-2» на участке </w:t>
      </w:r>
      <w:r w:rsidR="00B9322E" w:rsidRPr="00646CF1">
        <w:rPr>
          <w:szCs w:val="24"/>
        </w:rPr>
        <w:t>21-21,43 км</w:t>
      </w:r>
      <w:r w:rsidRPr="00646CF1">
        <w:rPr>
          <w:szCs w:val="24"/>
        </w:rPr>
        <w:t>;</w:t>
      </w:r>
    </w:p>
    <w:p w14:paraId="53CC80E3" w14:textId="7F34FB66" w:rsidR="00CD65D3" w:rsidRPr="00646CF1" w:rsidRDefault="00CD65D3" w:rsidP="00646CF1">
      <w:pPr>
        <w:pStyle w:val="af3"/>
        <w:numPr>
          <w:ilvl w:val="1"/>
          <w:numId w:val="12"/>
        </w:numPr>
        <w:ind w:left="0" w:firstLine="709"/>
        <w:rPr>
          <w:szCs w:val="24"/>
        </w:rPr>
      </w:pPr>
      <w:r w:rsidRPr="00646CF1">
        <w:rPr>
          <w:szCs w:val="24"/>
        </w:rPr>
        <w:t xml:space="preserve">Строительство и реконструкция магистрального нефтепродуктопровода «Горький Рязань-2» на участке </w:t>
      </w:r>
      <w:r w:rsidR="00B9322E" w:rsidRPr="00646CF1">
        <w:rPr>
          <w:szCs w:val="24"/>
        </w:rPr>
        <w:t>21,67-27,42 км</w:t>
      </w:r>
      <w:r w:rsidRPr="00646CF1">
        <w:rPr>
          <w:szCs w:val="24"/>
        </w:rPr>
        <w:t>;</w:t>
      </w:r>
    </w:p>
    <w:p w14:paraId="48E421E5" w14:textId="359F6DF5" w:rsidR="00E643BE" w:rsidRPr="00646CF1" w:rsidRDefault="00CD65D3" w:rsidP="00646CF1">
      <w:pPr>
        <w:pStyle w:val="af3"/>
        <w:numPr>
          <w:ilvl w:val="1"/>
          <w:numId w:val="12"/>
        </w:numPr>
        <w:ind w:left="0" w:firstLine="709"/>
        <w:rPr>
          <w:szCs w:val="24"/>
        </w:rPr>
      </w:pPr>
      <w:r w:rsidRPr="00646CF1">
        <w:rPr>
          <w:szCs w:val="24"/>
        </w:rPr>
        <w:t xml:space="preserve">Строительство и реконструкция магистрального нефтепродуктопровода «Горький Рязань-2» на участке </w:t>
      </w:r>
      <w:r w:rsidR="00B9322E" w:rsidRPr="00646CF1">
        <w:rPr>
          <w:szCs w:val="24"/>
        </w:rPr>
        <w:t>52,44-52,94 км.</w:t>
      </w:r>
    </w:p>
    <w:p w14:paraId="5E734E41" w14:textId="3B829AD8" w:rsidR="00275BE0" w:rsidRPr="005D24C5" w:rsidRDefault="00B9322E" w:rsidP="00275BE0">
      <w:pPr>
        <w:pStyle w:val="af3"/>
        <w:suppressAutoHyphens/>
        <w:ind w:left="0"/>
        <w:rPr>
          <w:rFonts w:eastAsia="Times New Roman"/>
          <w:szCs w:val="24"/>
          <w:lang w:eastAsia="ar-SA"/>
        </w:rPr>
      </w:pPr>
      <w:r w:rsidRPr="00B9322E">
        <w:rPr>
          <w:szCs w:val="24"/>
        </w:rPr>
        <w:t xml:space="preserve">На момент разработки </w:t>
      </w:r>
      <w:r w:rsidRPr="00B9322E">
        <w:rPr>
          <w:color w:val="000000" w:themeColor="text1"/>
          <w:szCs w:val="24"/>
        </w:rPr>
        <w:t>Программы комплексного развития транспортной</w:t>
      </w:r>
      <w:r>
        <w:rPr>
          <w:color w:val="000000" w:themeColor="text1"/>
          <w:szCs w:val="24"/>
        </w:rPr>
        <w:t xml:space="preserve"> </w:t>
      </w:r>
      <w:r w:rsidRPr="00B9322E">
        <w:rPr>
          <w:color w:val="000000" w:themeColor="text1"/>
          <w:szCs w:val="24"/>
        </w:rPr>
        <w:t xml:space="preserve">инфраструктуры </w:t>
      </w:r>
      <w:r w:rsidRPr="00B9322E">
        <w:rPr>
          <w:rFonts w:eastAsia="Times New Roman"/>
          <w:szCs w:val="24"/>
          <w:lang w:eastAsia="ru-RU"/>
        </w:rPr>
        <w:t>Богородского муниципального округа</w:t>
      </w:r>
      <w:r w:rsidRPr="00B9322E">
        <w:rPr>
          <w:color w:val="000000" w:themeColor="text1"/>
          <w:szCs w:val="24"/>
        </w:rPr>
        <w:t xml:space="preserve"> на период до 2035 </w:t>
      </w:r>
      <w:r w:rsidR="00FF7204">
        <w:rPr>
          <w:color w:val="000000" w:themeColor="text1"/>
          <w:szCs w:val="24"/>
        </w:rPr>
        <w:t xml:space="preserve">в </w:t>
      </w:r>
      <w:r w:rsidRPr="00B9322E">
        <w:rPr>
          <w:rFonts w:eastAsia="Times New Roman"/>
          <w:szCs w:val="24"/>
        </w:rPr>
        <w:t>генеральн</w:t>
      </w:r>
      <w:r w:rsidR="00FF7204">
        <w:rPr>
          <w:rFonts w:eastAsia="Times New Roman"/>
          <w:szCs w:val="24"/>
        </w:rPr>
        <w:t>ом</w:t>
      </w:r>
      <w:r w:rsidRPr="00B9322E">
        <w:rPr>
          <w:rFonts w:eastAsia="Times New Roman"/>
          <w:szCs w:val="24"/>
        </w:rPr>
        <w:t xml:space="preserve"> план</w:t>
      </w:r>
      <w:r w:rsidR="00FF7204">
        <w:rPr>
          <w:rFonts w:eastAsia="Times New Roman"/>
          <w:szCs w:val="24"/>
        </w:rPr>
        <w:t>е Богородского муниципального округа</w:t>
      </w:r>
      <w:r w:rsidRPr="00B9322E">
        <w:rPr>
          <w:rFonts w:eastAsia="Times New Roman"/>
          <w:szCs w:val="24"/>
        </w:rPr>
        <w:t xml:space="preserve"> </w:t>
      </w:r>
      <w:r>
        <w:rPr>
          <w:rFonts w:eastAsia="Times New Roman"/>
          <w:szCs w:val="24"/>
        </w:rPr>
        <w:t>развити</w:t>
      </w:r>
      <w:r w:rsidR="00FF7204">
        <w:rPr>
          <w:rFonts w:eastAsia="Times New Roman"/>
          <w:szCs w:val="24"/>
        </w:rPr>
        <w:t>е</w:t>
      </w:r>
      <w:r>
        <w:rPr>
          <w:rFonts w:eastAsia="Times New Roman"/>
          <w:szCs w:val="24"/>
        </w:rPr>
        <w:t xml:space="preserve"> железнодорожного транспорта</w:t>
      </w:r>
      <w:r w:rsidR="00FF7204">
        <w:rPr>
          <w:rFonts w:eastAsia="Times New Roman"/>
          <w:szCs w:val="24"/>
        </w:rPr>
        <w:t xml:space="preserve"> </w:t>
      </w:r>
      <w:r w:rsidR="00FF7204" w:rsidRPr="00B9322E">
        <w:rPr>
          <w:rFonts w:eastAsia="Times New Roman"/>
          <w:szCs w:val="24"/>
        </w:rPr>
        <w:t>предусм</w:t>
      </w:r>
      <w:r w:rsidR="00FF7204">
        <w:rPr>
          <w:rFonts w:eastAsia="Times New Roman"/>
          <w:szCs w:val="24"/>
        </w:rPr>
        <w:t>атривает разработку</w:t>
      </w:r>
      <w:r w:rsidR="00275BE0">
        <w:rPr>
          <w:rFonts w:eastAsia="Times New Roman"/>
          <w:szCs w:val="24"/>
        </w:rPr>
        <w:t xml:space="preserve"> </w:t>
      </w:r>
      <w:r w:rsidR="00275BE0" w:rsidRPr="005D24C5">
        <w:rPr>
          <w:rFonts w:eastAsia="Times New Roman"/>
          <w:szCs w:val="24"/>
          <w:lang w:eastAsia="ar-SA"/>
        </w:rPr>
        <w:t>перечня инициатив социально-экономического развития Российской Федерации до 2030 года</w:t>
      </w:r>
      <w:r w:rsidR="00FF7204">
        <w:rPr>
          <w:rFonts w:eastAsia="Times New Roman"/>
          <w:szCs w:val="24"/>
          <w:lang w:eastAsia="ar-SA"/>
        </w:rPr>
        <w:t xml:space="preserve"> в</w:t>
      </w:r>
      <w:r w:rsidR="00FF7204" w:rsidRPr="005D24C5">
        <w:rPr>
          <w:rFonts w:eastAsia="Times New Roman"/>
          <w:szCs w:val="24"/>
          <w:lang w:eastAsia="ar-SA"/>
        </w:rPr>
        <w:t xml:space="preserve"> рамках формирования инициативы «Мобильный город»</w:t>
      </w:r>
      <w:r w:rsidR="00275BE0" w:rsidRPr="005D24C5">
        <w:rPr>
          <w:rFonts w:eastAsia="Times New Roman"/>
          <w:szCs w:val="24"/>
          <w:lang w:eastAsia="ar-SA"/>
        </w:rPr>
        <w:t>, утвержденного распоряжением Правительства Российской Федерации от 6 октября 2021 г. № 2816-р, с целью интеграции железнодорожного транспорта в единую транспортную сеть разработана концепция развития, которая предполагает реконструкцию существующей инфраструктуры железнодорожного транспорта, а также строительство новых объектов в черте городского округа Нижний Новгород и близлежащих городах-спутниках Бор, Кстово, Балахна для создания единого мультимодального комплекса, объединяющего пригородный и внутригородской транспорт агломерации «Большой Нижний Новгород».</w:t>
      </w:r>
      <w:r w:rsidR="00275BE0" w:rsidRPr="005D24C5">
        <w:t xml:space="preserve"> </w:t>
      </w:r>
      <w:r w:rsidR="00275BE0" w:rsidRPr="005D24C5">
        <w:rPr>
          <w:rFonts w:eastAsia="Times New Roman"/>
          <w:szCs w:val="24"/>
          <w:lang w:eastAsia="ar-SA"/>
        </w:rPr>
        <w:t>Основой проекта является строительство кольцевой железнодорожной линии, проходящей по территории городского округа Нижний Новгород, Кстовского и Богородского районов, а также городского округа Бор, протяжённостью 86 километров и организация на ней тактового движения электропоездов серии ЭП3Д с интервалом отправления 20 минут в каждом направлении (всего 51 пара). Маршрут прохождения новой железнодорожной линии будет уточнен после принятия решения о реализации проекта и разработки проектно-сметной документации.</w:t>
      </w:r>
    </w:p>
    <w:p w14:paraId="39F5583B" w14:textId="79729811" w:rsidR="00B9322E" w:rsidRDefault="00FF7204" w:rsidP="000E1201">
      <w:pPr>
        <w:spacing w:after="0" w:line="360" w:lineRule="auto"/>
        <w:ind w:firstLine="709"/>
        <w:jc w:val="both"/>
        <w:rPr>
          <w:rFonts w:ascii="Times New Roman" w:hAnsi="Times New Roman" w:cs="Times New Roman"/>
          <w:sz w:val="24"/>
          <w:szCs w:val="24"/>
        </w:rPr>
      </w:pPr>
      <w:r w:rsidRPr="00FF7204">
        <w:rPr>
          <w:rFonts w:ascii="Times New Roman" w:hAnsi="Times New Roman" w:cs="Times New Roman"/>
          <w:sz w:val="24"/>
          <w:szCs w:val="24"/>
        </w:rPr>
        <w:t xml:space="preserve">На момент разработки </w:t>
      </w:r>
      <w:r w:rsidRPr="00FF7204">
        <w:rPr>
          <w:rFonts w:ascii="Times New Roman" w:hAnsi="Times New Roman" w:cs="Times New Roman"/>
          <w:color w:val="000000" w:themeColor="text1"/>
          <w:sz w:val="24"/>
          <w:szCs w:val="24"/>
        </w:rPr>
        <w:t>Программы комплексного развития транспортной инфраструкт</w:t>
      </w:r>
      <w:r w:rsidRPr="00FF7204">
        <w:rPr>
          <w:rFonts w:ascii="Times New Roman" w:hAnsi="Times New Roman" w:cs="Times New Roman"/>
          <w:color w:val="000000" w:themeColor="text1"/>
          <w:sz w:val="24"/>
          <w:szCs w:val="24"/>
        </w:rPr>
        <w:t>у</w:t>
      </w:r>
      <w:r w:rsidRPr="00FF7204">
        <w:rPr>
          <w:rFonts w:ascii="Times New Roman" w:hAnsi="Times New Roman" w:cs="Times New Roman"/>
          <w:color w:val="000000" w:themeColor="text1"/>
          <w:sz w:val="24"/>
          <w:szCs w:val="24"/>
        </w:rPr>
        <w:t xml:space="preserve">ры </w:t>
      </w:r>
      <w:r w:rsidRPr="00FF7204">
        <w:rPr>
          <w:rFonts w:ascii="Times New Roman" w:eastAsia="Times New Roman" w:hAnsi="Times New Roman" w:cs="Times New Roman"/>
          <w:sz w:val="24"/>
          <w:szCs w:val="24"/>
          <w:lang w:eastAsia="ru-RU"/>
        </w:rPr>
        <w:t>Богородского муниципального округа</w:t>
      </w:r>
      <w:r w:rsidRPr="00FF7204">
        <w:rPr>
          <w:rFonts w:ascii="Times New Roman" w:hAnsi="Times New Roman" w:cs="Times New Roman"/>
          <w:color w:val="000000" w:themeColor="text1"/>
          <w:sz w:val="24"/>
          <w:szCs w:val="24"/>
        </w:rPr>
        <w:t xml:space="preserve"> на период до 2035 </w:t>
      </w:r>
      <w:r w:rsidRPr="00FF7204">
        <w:rPr>
          <w:rFonts w:ascii="Times New Roman" w:eastAsia="Times New Roman" w:hAnsi="Times New Roman" w:cs="Times New Roman"/>
          <w:sz w:val="24"/>
          <w:szCs w:val="24"/>
        </w:rPr>
        <w:t>генеральным планом предусматр</w:t>
      </w:r>
      <w:r w:rsidRPr="00FF7204">
        <w:rPr>
          <w:rFonts w:ascii="Times New Roman" w:eastAsia="Times New Roman" w:hAnsi="Times New Roman" w:cs="Times New Roman"/>
          <w:sz w:val="24"/>
          <w:szCs w:val="24"/>
        </w:rPr>
        <w:t>и</w:t>
      </w:r>
      <w:r w:rsidRPr="00FF7204">
        <w:rPr>
          <w:rFonts w:ascii="Times New Roman" w:eastAsia="Times New Roman" w:hAnsi="Times New Roman" w:cs="Times New Roman"/>
          <w:sz w:val="24"/>
          <w:szCs w:val="24"/>
        </w:rPr>
        <w:t>ва</w:t>
      </w:r>
      <w:r>
        <w:rPr>
          <w:rFonts w:ascii="Times New Roman" w:eastAsia="Times New Roman" w:hAnsi="Times New Roman" w:cs="Times New Roman"/>
          <w:sz w:val="24"/>
          <w:szCs w:val="24"/>
        </w:rPr>
        <w:t>ю</w:t>
      </w:r>
      <w:r w:rsidRPr="00FF7204">
        <w:rPr>
          <w:rFonts w:ascii="Times New Roman" w:eastAsia="Times New Roman" w:hAnsi="Times New Roman" w:cs="Times New Roman"/>
          <w:sz w:val="24"/>
          <w:szCs w:val="24"/>
        </w:rPr>
        <w:t xml:space="preserve">тся мероприятия по развитию водного транспорта, которые включают </w:t>
      </w:r>
      <w:r w:rsidRPr="00FF7204">
        <w:rPr>
          <w:rFonts w:ascii="Times New Roman" w:hAnsi="Times New Roman" w:cs="Times New Roman"/>
          <w:sz w:val="24"/>
          <w:szCs w:val="24"/>
        </w:rPr>
        <w:t>строительство прич</w:t>
      </w:r>
      <w:r w:rsidRPr="00FF7204">
        <w:rPr>
          <w:rFonts w:ascii="Times New Roman" w:hAnsi="Times New Roman" w:cs="Times New Roman"/>
          <w:sz w:val="24"/>
          <w:szCs w:val="24"/>
        </w:rPr>
        <w:t>а</w:t>
      </w:r>
      <w:r w:rsidRPr="00FF7204">
        <w:rPr>
          <w:rFonts w:ascii="Times New Roman" w:hAnsi="Times New Roman" w:cs="Times New Roman"/>
          <w:sz w:val="24"/>
          <w:szCs w:val="24"/>
        </w:rPr>
        <w:t>лов в районе д. Тетерюгино и с.п. Окский.</w:t>
      </w:r>
    </w:p>
    <w:p w14:paraId="1A1CA19C" w14:textId="77777777" w:rsidR="00B91888" w:rsidRPr="00B91888" w:rsidRDefault="00B91888" w:rsidP="00B91888">
      <w:pPr>
        <w:spacing w:after="0" w:line="360" w:lineRule="auto"/>
        <w:ind w:firstLine="709"/>
        <w:jc w:val="both"/>
        <w:rPr>
          <w:rFonts w:ascii="Times New Roman" w:hAnsi="Times New Roman" w:cs="Times New Roman"/>
          <w:sz w:val="24"/>
          <w:szCs w:val="24"/>
        </w:rPr>
      </w:pPr>
      <w:r w:rsidRPr="00B91888">
        <w:rPr>
          <w:rFonts w:ascii="Times New Roman" w:hAnsi="Times New Roman" w:cs="Times New Roman"/>
          <w:sz w:val="24"/>
          <w:szCs w:val="24"/>
        </w:rPr>
        <w:lastRenderedPageBreak/>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w:t>
      </w:r>
      <w:r w:rsidRPr="00B91888">
        <w:rPr>
          <w:rFonts w:ascii="Times New Roman" w:hAnsi="Times New Roman" w:cs="Times New Roman"/>
          <w:sz w:val="24"/>
          <w:szCs w:val="24"/>
        </w:rPr>
        <w:t>в</w:t>
      </w:r>
      <w:r w:rsidRPr="00B91888">
        <w:rPr>
          <w:rFonts w:ascii="Times New Roman" w:hAnsi="Times New Roman" w:cs="Times New Roman"/>
          <w:sz w:val="24"/>
          <w:szCs w:val="24"/>
        </w:rPr>
        <w:t>томобильных дорог федерального значения на территории Богородского муниципального окр</w:t>
      </w:r>
      <w:r w:rsidRPr="00B91888">
        <w:rPr>
          <w:rFonts w:ascii="Times New Roman" w:hAnsi="Times New Roman" w:cs="Times New Roman"/>
          <w:sz w:val="24"/>
          <w:szCs w:val="24"/>
        </w:rPr>
        <w:t>у</w:t>
      </w:r>
      <w:r w:rsidRPr="00B91888">
        <w:rPr>
          <w:rFonts w:ascii="Times New Roman" w:hAnsi="Times New Roman" w:cs="Times New Roman"/>
          <w:sz w:val="24"/>
          <w:szCs w:val="24"/>
        </w:rPr>
        <w:t>га предусмотрено:</w:t>
      </w:r>
    </w:p>
    <w:p w14:paraId="5770A9A6" w14:textId="77777777" w:rsidR="00B91888" w:rsidRPr="00B91888" w:rsidRDefault="00B91888" w:rsidP="00B91888">
      <w:pPr>
        <w:pStyle w:val="af3"/>
        <w:numPr>
          <w:ilvl w:val="0"/>
          <w:numId w:val="10"/>
        </w:numPr>
        <w:tabs>
          <w:tab w:val="left" w:pos="993"/>
        </w:tabs>
        <w:ind w:left="0" w:firstLine="709"/>
        <w:rPr>
          <w:szCs w:val="24"/>
        </w:rPr>
      </w:pPr>
      <w:r w:rsidRPr="00B91888">
        <w:rPr>
          <w:szCs w:val="24"/>
        </w:rPr>
        <w:t>реконструкция взлетно-посадочной полосы, рулежных дорожек, перрона, водосточно-дренажной системы, замена светосигнального оборудования, строительство (реконструкция) аварийно-спасательной станции. Искусственная взлетно-посадочная полоса 1000 x 28 м.</w:t>
      </w:r>
    </w:p>
    <w:p w14:paraId="18292631" w14:textId="77777777" w:rsidR="00B91888" w:rsidRPr="00B91888" w:rsidRDefault="00B91888" w:rsidP="00B91888">
      <w:pPr>
        <w:pStyle w:val="Default"/>
        <w:spacing w:line="360" w:lineRule="auto"/>
        <w:ind w:firstLine="709"/>
        <w:jc w:val="both"/>
        <w:rPr>
          <w:rFonts w:ascii="Times New Roman" w:hAnsi="Times New Roman" w:cs="Times New Roman"/>
        </w:rPr>
      </w:pPr>
      <w:r w:rsidRPr="00B91888">
        <w:rPr>
          <w:rFonts w:ascii="Times New Roman" w:hAnsi="Times New Roman" w:cs="Times New Roman"/>
        </w:rPr>
        <w:t>В соответствии со схемой территориального планирования Нижегородской области и с «Концепцией развития и совершенствования сети автомобильных дорог общего пользования Нижегородской области на перспективу до 2025 года» на территории Богородского муниц</w:t>
      </w:r>
      <w:r w:rsidRPr="00B91888">
        <w:rPr>
          <w:rFonts w:ascii="Times New Roman" w:hAnsi="Times New Roman" w:cs="Times New Roman"/>
        </w:rPr>
        <w:t>и</w:t>
      </w:r>
      <w:r w:rsidRPr="00B91888">
        <w:rPr>
          <w:rFonts w:ascii="Times New Roman" w:hAnsi="Times New Roman" w:cs="Times New Roman"/>
        </w:rPr>
        <w:t>пального округа предусмотрены следующие мероприятия:</w:t>
      </w:r>
    </w:p>
    <w:p w14:paraId="1D9233A6" w14:textId="7844A8E1" w:rsidR="00B91888" w:rsidRPr="00B91888" w:rsidRDefault="00B91888" w:rsidP="00E678CE">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реконструкция автомобильной дороги (22 ОП МЗ 22Н-0424) Дуденево-Хабарское в Б</w:t>
      </w:r>
      <w:r w:rsidRPr="00B91888">
        <w:rPr>
          <w:rFonts w:ascii="Times New Roman" w:eastAsia="Calibri" w:hAnsi="Times New Roman" w:cs="Times New Roman"/>
          <w:color w:val="000000"/>
          <w:sz w:val="24"/>
          <w:szCs w:val="24"/>
        </w:rPr>
        <w:t>о</w:t>
      </w:r>
      <w:r w:rsidRPr="00B91888">
        <w:rPr>
          <w:rFonts w:ascii="Times New Roman" w:eastAsia="Calibri" w:hAnsi="Times New Roman" w:cs="Times New Roman"/>
          <w:color w:val="000000"/>
          <w:sz w:val="24"/>
          <w:szCs w:val="24"/>
        </w:rPr>
        <w:t xml:space="preserve">городском районе Нижегородской области; </w:t>
      </w:r>
    </w:p>
    <w:p w14:paraId="0CD43276" w14:textId="77777777" w:rsidR="00B91888" w:rsidRPr="00B91888" w:rsidRDefault="00B91888" w:rsidP="00B91888">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xml:space="preserve">- реконструкции участка автомобильной дороги (22 ОП РЗ 22К-0125) Ряжск-Касимов-Муром-Н.Новгород на участке от п.Окский до д.Ольгино в Богородском районе Нижегородской области; </w:t>
      </w:r>
    </w:p>
    <w:p w14:paraId="43A09376" w14:textId="77777777" w:rsidR="00B91888" w:rsidRPr="00B91888" w:rsidRDefault="00B91888" w:rsidP="00B91888">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xml:space="preserve">- реконструкция участка автомобильной дороги (22 ОП РЗ 22К-0125) Ряжск-Касимов-Муром-Н.Новгород от Северного подхода к г. Богородск до с. Доскино в Богородском районе Нижегородской области; </w:t>
      </w:r>
    </w:p>
    <w:p w14:paraId="0245F15C" w14:textId="77777777" w:rsidR="00B91888" w:rsidRPr="00B91888" w:rsidRDefault="00B91888" w:rsidP="00B91888">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строительство автомобильной дороги Подъезд к д.Гари от а/д Каменки-Гремячки в Б</w:t>
      </w:r>
      <w:r w:rsidRPr="00B91888">
        <w:rPr>
          <w:rFonts w:ascii="Times New Roman" w:eastAsia="Calibri" w:hAnsi="Times New Roman" w:cs="Times New Roman"/>
          <w:color w:val="000000"/>
          <w:sz w:val="24"/>
          <w:szCs w:val="24"/>
        </w:rPr>
        <w:t>о</w:t>
      </w:r>
      <w:r w:rsidRPr="00B91888">
        <w:rPr>
          <w:rFonts w:ascii="Times New Roman" w:eastAsia="Calibri" w:hAnsi="Times New Roman" w:cs="Times New Roman"/>
          <w:color w:val="000000"/>
          <w:sz w:val="24"/>
          <w:szCs w:val="24"/>
        </w:rPr>
        <w:t xml:space="preserve">городском районе Нижегородской области (ориентировочная протяженность – 4,085 км); </w:t>
      </w:r>
    </w:p>
    <w:p w14:paraId="50490194" w14:textId="77777777" w:rsidR="00B91888" w:rsidRPr="00B91888" w:rsidRDefault="00B91888" w:rsidP="00B91888">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xml:space="preserve">- строительство автомобильной дороги Подъезд к д.Шопово от а/д Богородск-Дуденево в Богородском районе Нижегородской области (ориентировочная протяженность – 0,655 км); </w:t>
      </w:r>
    </w:p>
    <w:p w14:paraId="1BCE7C96" w14:textId="77777777" w:rsidR="00B91888" w:rsidRPr="00B91888" w:rsidRDefault="00B91888" w:rsidP="00B91888">
      <w:pPr>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91888">
        <w:rPr>
          <w:rFonts w:ascii="Times New Roman" w:eastAsia="Calibri" w:hAnsi="Times New Roman" w:cs="Times New Roman"/>
          <w:color w:val="000000"/>
          <w:sz w:val="24"/>
          <w:szCs w:val="24"/>
        </w:rPr>
        <w:t xml:space="preserve">- </w:t>
      </w:r>
      <w:bookmarkStart w:id="47" w:name="_Hlk196866901"/>
      <w:r w:rsidRPr="00B91888">
        <w:rPr>
          <w:rFonts w:ascii="Times New Roman" w:eastAsia="Calibri" w:hAnsi="Times New Roman" w:cs="Times New Roman"/>
          <w:color w:val="000000"/>
          <w:sz w:val="24"/>
          <w:szCs w:val="24"/>
        </w:rPr>
        <w:t>строительство автомобильной дороги д.Ушаково-с.Подвязье (ориентировочная прот</w:t>
      </w:r>
      <w:r w:rsidRPr="00B91888">
        <w:rPr>
          <w:rFonts w:ascii="Times New Roman" w:eastAsia="Calibri" w:hAnsi="Times New Roman" w:cs="Times New Roman"/>
          <w:color w:val="000000"/>
          <w:sz w:val="24"/>
          <w:szCs w:val="24"/>
        </w:rPr>
        <w:t>я</w:t>
      </w:r>
      <w:r w:rsidRPr="00B91888">
        <w:rPr>
          <w:rFonts w:ascii="Times New Roman" w:eastAsia="Calibri" w:hAnsi="Times New Roman" w:cs="Times New Roman"/>
          <w:color w:val="000000"/>
          <w:sz w:val="24"/>
          <w:szCs w:val="24"/>
        </w:rPr>
        <w:t>женность – 3,569 км)</w:t>
      </w:r>
      <w:bookmarkEnd w:id="47"/>
      <w:r w:rsidRPr="00B91888">
        <w:rPr>
          <w:rFonts w:ascii="Times New Roman" w:eastAsia="Calibri" w:hAnsi="Times New Roman" w:cs="Times New Roman"/>
          <w:color w:val="000000"/>
          <w:sz w:val="24"/>
          <w:szCs w:val="24"/>
        </w:rPr>
        <w:t>.</w:t>
      </w:r>
    </w:p>
    <w:p w14:paraId="3C40B997" w14:textId="022727AA" w:rsidR="00B91888" w:rsidRPr="000E1201" w:rsidRDefault="00B91888" w:rsidP="00B91888">
      <w:pPr>
        <w:widowControl w:val="0"/>
        <w:tabs>
          <w:tab w:val="left" w:pos="-2694"/>
          <w:tab w:val="left" w:pos="0"/>
          <w:tab w:val="left" w:pos="993"/>
        </w:tabs>
        <w:spacing w:after="0" w:line="360" w:lineRule="auto"/>
        <w:ind w:firstLine="709"/>
        <w:jc w:val="both"/>
        <w:rPr>
          <w:rFonts w:ascii="Times New Roman" w:hAnsi="Times New Roman" w:cs="Times New Roman"/>
          <w:sz w:val="24"/>
          <w:szCs w:val="24"/>
        </w:rPr>
      </w:pPr>
      <w:r w:rsidRPr="00B91888">
        <w:rPr>
          <w:rFonts w:ascii="Times New Roman" w:hAnsi="Times New Roman" w:cs="Times New Roman"/>
          <w:sz w:val="24"/>
          <w:szCs w:val="24"/>
        </w:rPr>
        <w:t>Также «Концепцией развития и совершенствования сети автомобильных дорог общего пользования Нижегородской области на перспективу до 2025 года» на территории Богородск</w:t>
      </w:r>
      <w:r w:rsidRPr="00B91888">
        <w:rPr>
          <w:rFonts w:ascii="Times New Roman" w:hAnsi="Times New Roman" w:cs="Times New Roman"/>
          <w:sz w:val="24"/>
          <w:szCs w:val="24"/>
        </w:rPr>
        <w:t>о</w:t>
      </w:r>
      <w:r w:rsidRPr="00B91888">
        <w:rPr>
          <w:rFonts w:ascii="Times New Roman" w:hAnsi="Times New Roman" w:cs="Times New Roman"/>
          <w:sz w:val="24"/>
          <w:szCs w:val="24"/>
        </w:rPr>
        <w:t>го муниципального округа предусматривается реконструкция автомобильных дорог общего пользования регионального или межмуниципального значения, находящихся в государственной собственности Нижегородской области.</w:t>
      </w:r>
    </w:p>
    <w:p w14:paraId="1DE8AA2F" w14:textId="77777777" w:rsidR="008541E2" w:rsidRPr="00E44DF1" w:rsidRDefault="008541E2" w:rsidP="000E1201">
      <w:pPr>
        <w:pStyle w:val="20"/>
        <w:spacing w:before="300"/>
        <w:ind w:left="0" w:firstLine="709"/>
      </w:pPr>
      <w:bookmarkStart w:id="48" w:name="_Toc197339829"/>
      <w:r w:rsidRPr="007922C0">
        <w:lastRenderedPageBreak/>
        <w:t>5.</w:t>
      </w:r>
      <w:r>
        <w:t>2</w:t>
      </w:r>
      <w:r w:rsidRPr="007922C0">
        <w:t xml:space="preserve"> </w:t>
      </w:r>
      <w:r>
        <w:t>М</w:t>
      </w:r>
      <w:r w:rsidRPr="00ED7EFF">
        <w:t xml:space="preserve">ероприятия по развитию </w:t>
      </w:r>
      <w:r w:rsidRPr="00083886">
        <w:t>транспорта общего пользования, созданию тран</w:t>
      </w:r>
      <w:r w:rsidRPr="00083886">
        <w:t>с</w:t>
      </w:r>
      <w:r w:rsidRPr="00083886">
        <w:t>портно-пересадочных узлов</w:t>
      </w:r>
      <w:bookmarkEnd w:id="48"/>
    </w:p>
    <w:p w14:paraId="01D5983B" w14:textId="069EED40" w:rsidR="008541E2" w:rsidRPr="00C162F6" w:rsidRDefault="008541E2" w:rsidP="00C162F6">
      <w:pPr>
        <w:spacing w:after="0" w:line="360" w:lineRule="auto"/>
        <w:ind w:firstLine="709"/>
        <w:jc w:val="both"/>
        <w:rPr>
          <w:rFonts w:ascii="Times New Roman" w:hAnsi="Times New Roman" w:cs="Times New Roman"/>
          <w:sz w:val="28"/>
          <w:szCs w:val="28"/>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C162F6">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w:t>
      </w:r>
      <w:r w:rsidR="00C162F6">
        <w:rPr>
          <w:rFonts w:ascii="Times New Roman" w:hAnsi="Times New Roman" w:cs="Times New Roman"/>
          <w:color w:val="000000" w:themeColor="text1"/>
          <w:sz w:val="24"/>
          <w:szCs w:val="24"/>
        </w:rPr>
        <w:t xml:space="preserve">а </w:t>
      </w:r>
      <w:r w:rsidR="00C162F6">
        <w:rPr>
          <w:rFonts w:ascii="Times New Roman" w:eastAsia="Times New Roman" w:hAnsi="Times New Roman" w:cs="Times New Roman"/>
          <w:sz w:val="24"/>
          <w:szCs w:val="28"/>
          <w:lang w:eastAsia="ar-SA"/>
        </w:rPr>
        <w:t>предусматривается</w:t>
      </w:r>
      <w:r w:rsidR="00C162F6" w:rsidRPr="00C162F6">
        <w:rPr>
          <w:rFonts w:ascii="Times New Roman" w:eastAsia="Times New Roman" w:hAnsi="Times New Roman" w:cs="Times New Roman"/>
          <w:sz w:val="24"/>
          <w:szCs w:val="28"/>
          <w:lang w:eastAsia="ar-SA"/>
        </w:rPr>
        <w:t xml:space="preserve"> проект строительств</w:t>
      </w:r>
      <w:r w:rsidR="00C162F6">
        <w:rPr>
          <w:rFonts w:ascii="Times New Roman" w:eastAsia="Times New Roman" w:hAnsi="Times New Roman" w:cs="Times New Roman"/>
          <w:sz w:val="24"/>
          <w:szCs w:val="28"/>
          <w:lang w:eastAsia="ar-SA"/>
        </w:rPr>
        <w:t>а</w:t>
      </w:r>
      <w:r w:rsidR="00C162F6" w:rsidRPr="00C162F6">
        <w:rPr>
          <w:rFonts w:ascii="Times New Roman" w:eastAsia="Times New Roman" w:hAnsi="Times New Roman" w:cs="Times New Roman"/>
          <w:sz w:val="24"/>
          <w:szCs w:val="28"/>
          <w:lang w:eastAsia="ar-SA"/>
        </w:rPr>
        <w:t xml:space="preserve"> кольцевой железнодорожной линии, проходящей по территории городского округа Нижний Новгород, Кстовского и Богородского районов, а также городского округа Бор, протяжённостью 86 километров</w:t>
      </w:r>
      <w:r w:rsidR="00C162F6">
        <w:rPr>
          <w:rFonts w:ascii="Times New Roman" w:eastAsia="Times New Roman" w:hAnsi="Times New Roman" w:cs="Times New Roman"/>
          <w:sz w:val="24"/>
          <w:szCs w:val="28"/>
          <w:lang w:eastAsia="ar-SA"/>
        </w:rPr>
        <w:t xml:space="preserve">. Предполагается повышение </w:t>
      </w:r>
      <w:r w:rsidR="00A6381E">
        <w:rPr>
          <w:rFonts w:ascii="Times New Roman" w:eastAsia="Times New Roman" w:hAnsi="Times New Roman" w:cs="Times New Roman"/>
          <w:sz w:val="24"/>
          <w:szCs w:val="28"/>
          <w:lang w:eastAsia="ar-SA"/>
        </w:rPr>
        <w:t>числа перевезенных пассажиров агломерации.</w:t>
      </w:r>
    </w:p>
    <w:p w14:paraId="3DBABC1A" w14:textId="0CFF7792" w:rsidR="00ED46DF" w:rsidRPr="00E44DF1" w:rsidRDefault="00ED46DF" w:rsidP="00C162F6">
      <w:pPr>
        <w:pStyle w:val="20"/>
        <w:spacing w:before="300" w:after="300"/>
        <w:ind w:left="0" w:firstLine="709"/>
      </w:pPr>
      <w:bookmarkStart w:id="49" w:name="_Toc197339830"/>
      <w:r w:rsidRPr="007922C0">
        <w:t>5.</w:t>
      </w:r>
      <w:r>
        <w:t>3</w:t>
      </w:r>
      <w:r w:rsidRPr="007922C0">
        <w:t xml:space="preserve"> </w:t>
      </w:r>
      <w:r>
        <w:t>М</w:t>
      </w:r>
      <w:r w:rsidRPr="00ED7EFF">
        <w:t xml:space="preserve">ероприятия по </w:t>
      </w:r>
      <w:r w:rsidR="00A6381E" w:rsidRPr="00ED7EFF">
        <w:t xml:space="preserve">развитию </w:t>
      </w:r>
      <w:r w:rsidR="00A6381E" w:rsidRPr="00916ED8">
        <w:t>инфраструктуры</w:t>
      </w:r>
      <w:r w:rsidRPr="00916ED8">
        <w:t xml:space="preserve"> для легкового автомобильного транспорта, включая развитие единого парковочного пространства</w:t>
      </w:r>
      <w:bookmarkEnd w:id="49"/>
    </w:p>
    <w:p w14:paraId="3FCEFB66" w14:textId="2C851195" w:rsidR="00ED46DF" w:rsidRPr="000E1201" w:rsidRDefault="00ED46DF" w:rsidP="000E1201">
      <w:pPr>
        <w:spacing w:after="0" w:line="360" w:lineRule="auto"/>
        <w:ind w:firstLine="709"/>
        <w:jc w:val="both"/>
        <w:rPr>
          <w:rFonts w:eastAsia="Times New Roman"/>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A6381E">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A6381E">
        <w:rPr>
          <w:rFonts w:ascii="Times New Roman" w:hAnsi="Times New Roman" w:cs="Times New Roman"/>
          <w:sz w:val="24"/>
          <w:szCs w:val="24"/>
        </w:rPr>
        <w:t xml:space="preserve">развитию </w:t>
      </w:r>
      <w:r w:rsidR="00A6381E" w:rsidRPr="00BE2BD2">
        <w:rPr>
          <w:rFonts w:ascii="Times New Roman" w:hAnsi="Times New Roman" w:cs="Times New Roman"/>
          <w:sz w:val="24"/>
          <w:szCs w:val="24"/>
        </w:rPr>
        <w:t>и</w:t>
      </w:r>
      <w:r w:rsidR="00A6381E" w:rsidRPr="00BE2BD2">
        <w:rPr>
          <w:rFonts w:ascii="Times New Roman" w:hAnsi="Times New Roman" w:cs="Times New Roman"/>
          <w:sz w:val="24"/>
          <w:szCs w:val="24"/>
        </w:rPr>
        <w:t>н</w:t>
      </w:r>
      <w:r w:rsidR="00A6381E"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для легкового автомобильного транспорта, включая развитие единого парково</w:t>
      </w:r>
      <w:r w:rsidRPr="00BE2BD2">
        <w:rPr>
          <w:rFonts w:ascii="Times New Roman" w:hAnsi="Times New Roman" w:cs="Times New Roman"/>
          <w:sz w:val="24"/>
          <w:szCs w:val="24"/>
        </w:rPr>
        <w:t>ч</w:t>
      </w:r>
      <w:r w:rsidRPr="00BE2BD2">
        <w:rPr>
          <w:rFonts w:ascii="Times New Roman" w:hAnsi="Times New Roman" w:cs="Times New Roman"/>
          <w:sz w:val="24"/>
          <w:szCs w:val="24"/>
        </w:rPr>
        <w:t>ного пространства</w:t>
      </w:r>
      <w:r>
        <w:rPr>
          <w:rFonts w:ascii="Times New Roman" w:hAnsi="Times New Roman" w:cs="Times New Roman"/>
          <w:sz w:val="24"/>
          <w:szCs w:val="24"/>
        </w:rPr>
        <w:t xml:space="preserve"> не имеют точного перечня </w:t>
      </w:r>
      <w:r w:rsidRPr="000E1201">
        <w:rPr>
          <w:rFonts w:ascii="Times New Roman" w:hAnsi="Times New Roman" w:cs="Times New Roman"/>
          <w:sz w:val="24"/>
          <w:szCs w:val="24"/>
        </w:rPr>
        <w:t>мероприятий.</w:t>
      </w:r>
      <w:r w:rsidR="000E1201" w:rsidRPr="000E1201">
        <w:rPr>
          <w:rFonts w:ascii="Times New Roman" w:hAnsi="Times New Roman" w:cs="Times New Roman"/>
          <w:sz w:val="24"/>
          <w:szCs w:val="24"/>
        </w:rPr>
        <w:t xml:space="preserve"> </w:t>
      </w:r>
      <w:r w:rsidR="000E1201" w:rsidRPr="000E1201">
        <w:rPr>
          <w:rFonts w:ascii="Times New Roman" w:eastAsia="Times New Roman" w:hAnsi="Times New Roman" w:cs="Times New Roman"/>
          <w:sz w:val="24"/>
          <w:szCs w:val="24"/>
        </w:rPr>
        <w:t>На территории населенных пунктов Богородского муниципального округа сохраняется существующая сеть улиц и дорог. Главной задачей муниципального округа, в рамках полномочий является благоустройство и реконстру</w:t>
      </w:r>
      <w:r w:rsidR="000E1201" w:rsidRPr="000E1201">
        <w:rPr>
          <w:rFonts w:ascii="Times New Roman" w:eastAsia="Times New Roman" w:hAnsi="Times New Roman" w:cs="Times New Roman"/>
          <w:sz w:val="24"/>
          <w:szCs w:val="24"/>
        </w:rPr>
        <w:t>к</w:t>
      </w:r>
      <w:r w:rsidR="000E1201" w:rsidRPr="000E1201">
        <w:rPr>
          <w:rFonts w:ascii="Times New Roman" w:eastAsia="Times New Roman" w:hAnsi="Times New Roman" w:cs="Times New Roman"/>
          <w:sz w:val="24"/>
          <w:szCs w:val="24"/>
        </w:rPr>
        <w:t>ция существующей улично-дорожной сети в границах населенных пунктов (ремонт проезжих частей с заменой грунтового покрытия на твёрдое, строительство тротуаров, водоотводящих лотков, полос озеленения, устройство наружного искусственного освещения).</w:t>
      </w:r>
    </w:p>
    <w:p w14:paraId="35CA02F0" w14:textId="53410FB9" w:rsidR="00860B05" w:rsidRPr="00E44DF1" w:rsidRDefault="00860B05" w:rsidP="000E1201">
      <w:pPr>
        <w:pStyle w:val="20"/>
        <w:spacing w:before="300"/>
        <w:ind w:left="0" w:firstLine="709"/>
      </w:pPr>
      <w:bookmarkStart w:id="50" w:name="_Toc197339831"/>
      <w:r w:rsidRPr="007922C0">
        <w:t>5.</w:t>
      </w:r>
      <w:r>
        <w:t>4</w:t>
      </w:r>
      <w:r w:rsidRPr="007922C0">
        <w:t xml:space="preserve"> </w:t>
      </w:r>
      <w:r>
        <w:t>М</w:t>
      </w:r>
      <w:r w:rsidRPr="00ED7EFF">
        <w:t xml:space="preserve">ероприятия по </w:t>
      </w:r>
      <w:r w:rsidR="000E1201" w:rsidRPr="00ED7EFF">
        <w:t xml:space="preserve">развитию </w:t>
      </w:r>
      <w:r w:rsidR="000E1201" w:rsidRPr="00916ED8">
        <w:t>инфраструктуры</w:t>
      </w:r>
      <w:r w:rsidRPr="00916ED8">
        <w:t xml:space="preserve"> для </w:t>
      </w:r>
      <w:r w:rsidRPr="00EB1585">
        <w:t>движения пешеходов, велос</w:t>
      </w:r>
      <w:r w:rsidRPr="00EB1585">
        <w:t>и</w:t>
      </w:r>
      <w:r w:rsidRPr="00EB1585">
        <w:t>педистов и лиц, использующих для передвижения средства индивидуальной мобильности</w:t>
      </w:r>
      <w:bookmarkEnd w:id="50"/>
    </w:p>
    <w:p w14:paraId="21DF6F75" w14:textId="2337B6E4" w:rsidR="00860B05" w:rsidRDefault="00860B05" w:rsidP="00860B05">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0E120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0E1201">
        <w:rPr>
          <w:rFonts w:ascii="Times New Roman" w:hAnsi="Times New Roman" w:cs="Times New Roman"/>
          <w:sz w:val="24"/>
          <w:szCs w:val="24"/>
        </w:rPr>
        <w:t xml:space="preserve">развитию </w:t>
      </w:r>
      <w:r w:rsidR="000E1201" w:rsidRPr="00BE2BD2">
        <w:rPr>
          <w:rFonts w:ascii="Times New Roman" w:hAnsi="Times New Roman" w:cs="Times New Roman"/>
          <w:sz w:val="24"/>
          <w:szCs w:val="24"/>
        </w:rPr>
        <w:t>и</w:t>
      </w:r>
      <w:r w:rsidR="000E1201" w:rsidRPr="00BE2BD2">
        <w:rPr>
          <w:rFonts w:ascii="Times New Roman" w:hAnsi="Times New Roman" w:cs="Times New Roman"/>
          <w:sz w:val="24"/>
          <w:szCs w:val="24"/>
        </w:rPr>
        <w:t>н</w:t>
      </w:r>
      <w:r w:rsidR="000E1201"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для </w:t>
      </w:r>
      <w:r w:rsidRPr="00EB1585">
        <w:rPr>
          <w:rFonts w:ascii="Times New Roman" w:hAnsi="Times New Roman" w:cs="Times New Roman"/>
          <w:sz w:val="24"/>
          <w:szCs w:val="24"/>
        </w:rPr>
        <w:t>движения пешеходов, велосипедистов и лиц, использующих для передвиж</w:t>
      </w:r>
      <w:r w:rsidRPr="00EB1585">
        <w:rPr>
          <w:rFonts w:ascii="Times New Roman" w:hAnsi="Times New Roman" w:cs="Times New Roman"/>
          <w:sz w:val="24"/>
          <w:szCs w:val="24"/>
        </w:rPr>
        <w:t>е</w:t>
      </w:r>
      <w:r w:rsidRPr="00EB1585">
        <w:rPr>
          <w:rFonts w:ascii="Times New Roman" w:hAnsi="Times New Roman" w:cs="Times New Roman"/>
          <w:sz w:val="24"/>
          <w:szCs w:val="24"/>
        </w:rPr>
        <w:t>ния средства индивидуальной мобильности</w:t>
      </w:r>
      <w:r>
        <w:rPr>
          <w:rFonts w:ascii="Times New Roman" w:hAnsi="Times New Roman" w:cs="Times New Roman"/>
          <w:sz w:val="24"/>
          <w:szCs w:val="24"/>
        </w:rPr>
        <w:t xml:space="preserve"> не имеют точного перечня мероприятий.</w:t>
      </w:r>
      <w:r w:rsidR="00874A5A">
        <w:rPr>
          <w:rFonts w:ascii="Times New Roman" w:hAnsi="Times New Roman" w:cs="Times New Roman"/>
          <w:sz w:val="24"/>
          <w:szCs w:val="24"/>
        </w:rPr>
        <w:t xml:space="preserve"> </w:t>
      </w:r>
      <w:r w:rsidR="00874A5A" w:rsidRPr="000E1201">
        <w:rPr>
          <w:rFonts w:ascii="Times New Roman" w:eastAsia="Times New Roman" w:hAnsi="Times New Roman" w:cs="Times New Roman"/>
          <w:sz w:val="24"/>
          <w:szCs w:val="24"/>
        </w:rPr>
        <w:t>На терр</w:t>
      </w:r>
      <w:r w:rsidR="00874A5A" w:rsidRPr="000E1201">
        <w:rPr>
          <w:rFonts w:ascii="Times New Roman" w:eastAsia="Times New Roman" w:hAnsi="Times New Roman" w:cs="Times New Roman"/>
          <w:sz w:val="24"/>
          <w:szCs w:val="24"/>
        </w:rPr>
        <w:t>и</w:t>
      </w:r>
      <w:r w:rsidR="00874A5A" w:rsidRPr="000E1201">
        <w:rPr>
          <w:rFonts w:ascii="Times New Roman" w:eastAsia="Times New Roman" w:hAnsi="Times New Roman" w:cs="Times New Roman"/>
          <w:sz w:val="24"/>
          <w:szCs w:val="24"/>
        </w:rPr>
        <w:t>тории населенных пунктов Богородского муниципального округа сохраняется существующая сеть улиц и дорог. Главной задачей муниципального округа, в рамках полномочий является благоустройство и реконструкция существующей улично-дорожной сети в границах населе</w:t>
      </w:r>
      <w:r w:rsidR="00874A5A" w:rsidRPr="000E1201">
        <w:rPr>
          <w:rFonts w:ascii="Times New Roman" w:eastAsia="Times New Roman" w:hAnsi="Times New Roman" w:cs="Times New Roman"/>
          <w:sz w:val="24"/>
          <w:szCs w:val="24"/>
        </w:rPr>
        <w:t>н</w:t>
      </w:r>
      <w:r w:rsidR="00874A5A" w:rsidRPr="000E1201">
        <w:rPr>
          <w:rFonts w:ascii="Times New Roman" w:eastAsia="Times New Roman" w:hAnsi="Times New Roman" w:cs="Times New Roman"/>
          <w:sz w:val="24"/>
          <w:szCs w:val="24"/>
        </w:rPr>
        <w:t>ных пунктов (ремонт проезжих частей с заменой грунтового покрытия на твёрдое, строител</w:t>
      </w:r>
      <w:r w:rsidR="00874A5A" w:rsidRPr="000E1201">
        <w:rPr>
          <w:rFonts w:ascii="Times New Roman" w:eastAsia="Times New Roman" w:hAnsi="Times New Roman" w:cs="Times New Roman"/>
          <w:sz w:val="24"/>
          <w:szCs w:val="24"/>
        </w:rPr>
        <w:t>ь</w:t>
      </w:r>
      <w:r w:rsidR="00874A5A" w:rsidRPr="000E1201">
        <w:rPr>
          <w:rFonts w:ascii="Times New Roman" w:eastAsia="Times New Roman" w:hAnsi="Times New Roman" w:cs="Times New Roman"/>
          <w:sz w:val="24"/>
          <w:szCs w:val="24"/>
        </w:rPr>
        <w:t>ство тротуаров, водоотводящих лотков, полос озеленения, устройство наружного искусственн</w:t>
      </w:r>
      <w:r w:rsidR="00874A5A" w:rsidRPr="000E1201">
        <w:rPr>
          <w:rFonts w:ascii="Times New Roman" w:eastAsia="Times New Roman" w:hAnsi="Times New Roman" w:cs="Times New Roman"/>
          <w:sz w:val="24"/>
          <w:szCs w:val="24"/>
        </w:rPr>
        <w:t>о</w:t>
      </w:r>
      <w:r w:rsidR="00874A5A" w:rsidRPr="000E1201">
        <w:rPr>
          <w:rFonts w:ascii="Times New Roman" w:eastAsia="Times New Roman" w:hAnsi="Times New Roman" w:cs="Times New Roman"/>
          <w:sz w:val="24"/>
          <w:szCs w:val="24"/>
        </w:rPr>
        <w:t>го освещения).</w:t>
      </w:r>
    </w:p>
    <w:p w14:paraId="7222961F" w14:textId="396BEDEE" w:rsidR="003F0618" w:rsidRPr="00E44DF1" w:rsidRDefault="003F0618" w:rsidP="00874A5A">
      <w:pPr>
        <w:pStyle w:val="20"/>
        <w:spacing w:before="300"/>
        <w:ind w:left="0" w:firstLine="709"/>
      </w:pPr>
      <w:bookmarkStart w:id="51" w:name="_Toc197339832"/>
      <w:r w:rsidRPr="007922C0">
        <w:lastRenderedPageBreak/>
        <w:t>5.</w:t>
      </w:r>
      <w:r>
        <w:t>5</w:t>
      </w:r>
      <w:r w:rsidRPr="007922C0">
        <w:t xml:space="preserve"> </w:t>
      </w:r>
      <w:r>
        <w:t>М</w:t>
      </w:r>
      <w:r w:rsidRPr="00ED7EFF">
        <w:t xml:space="preserve">ероприятия по </w:t>
      </w:r>
      <w:r w:rsidR="000E1201" w:rsidRPr="00ED7EFF">
        <w:t xml:space="preserve">развитию </w:t>
      </w:r>
      <w:r w:rsidR="000E1201" w:rsidRPr="00916ED8">
        <w:t>инфраструктуры</w:t>
      </w:r>
      <w:r w:rsidRPr="00916ED8">
        <w:t xml:space="preserve"> </w:t>
      </w:r>
      <w:bookmarkStart w:id="52" w:name="_Hlk182759348"/>
      <w:r w:rsidRPr="00916ED8">
        <w:t>для</w:t>
      </w:r>
      <w:r w:rsidRPr="00691167">
        <w:t xml:space="preserve"> грузового транспорта, тран</w:t>
      </w:r>
      <w:r w:rsidRPr="00691167">
        <w:t>с</w:t>
      </w:r>
      <w:r w:rsidRPr="00691167">
        <w:t>портных средств коммунальных и дорожных служб</w:t>
      </w:r>
      <w:bookmarkEnd w:id="51"/>
      <w:bookmarkEnd w:id="52"/>
    </w:p>
    <w:p w14:paraId="33E62AA9" w14:textId="54623755" w:rsidR="003F0618" w:rsidRDefault="003F0618" w:rsidP="003F0618">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0E120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0E1201">
        <w:rPr>
          <w:rFonts w:ascii="Times New Roman" w:hAnsi="Times New Roman" w:cs="Times New Roman"/>
          <w:sz w:val="24"/>
          <w:szCs w:val="24"/>
        </w:rPr>
        <w:t xml:space="preserve">развитию </w:t>
      </w:r>
      <w:r w:rsidR="000E1201" w:rsidRPr="00BE2BD2">
        <w:rPr>
          <w:rFonts w:ascii="Times New Roman" w:hAnsi="Times New Roman" w:cs="Times New Roman"/>
          <w:sz w:val="24"/>
          <w:szCs w:val="24"/>
        </w:rPr>
        <w:t>и</w:t>
      </w:r>
      <w:r w:rsidR="000E1201" w:rsidRPr="00BE2BD2">
        <w:rPr>
          <w:rFonts w:ascii="Times New Roman" w:hAnsi="Times New Roman" w:cs="Times New Roman"/>
          <w:sz w:val="24"/>
          <w:szCs w:val="24"/>
        </w:rPr>
        <w:t>н</w:t>
      </w:r>
      <w:r w:rsidR="000E1201"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w:t>
      </w:r>
      <w:r w:rsidRPr="007E7DDD">
        <w:rPr>
          <w:rFonts w:ascii="Times New Roman" w:hAnsi="Times New Roman" w:cs="Times New Roman"/>
          <w:sz w:val="24"/>
          <w:szCs w:val="24"/>
        </w:rPr>
        <w:t>для грузового транспорта, транспортных средств коммунальных и дорожных служб</w:t>
      </w:r>
      <w:r>
        <w:rPr>
          <w:rFonts w:ascii="Times New Roman" w:hAnsi="Times New Roman" w:cs="Times New Roman"/>
          <w:sz w:val="24"/>
          <w:szCs w:val="24"/>
        </w:rPr>
        <w:t xml:space="preserve"> не имеют точного перечня мероприятий.</w:t>
      </w:r>
      <w:r w:rsidR="00874A5A">
        <w:rPr>
          <w:rFonts w:ascii="Times New Roman" w:hAnsi="Times New Roman" w:cs="Times New Roman"/>
          <w:sz w:val="24"/>
          <w:szCs w:val="24"/>
        </w:rPr>
        <w:t xml:space="preserve"> </w:t>
      </w:r>
      <w:r w:rsidR="00874A5A" w:rsidRPr="000E1201">
        <w:rPr>
          <w:rFonts w:ascii="Times New Roman" w:eastAsia="Times New Roman" w:hAnsi="Times New Roman" w:cs="Times New Roman"/>
          <w:sz w:val="24"/>
          <w:szCs w:val="24"/>
        </w:rPr>
        <w:t>На территории населенных пунктов Богоро</w:t>
      </w:r>
      <w:r w:rsidR="00874A5A" w:rsidRPr="000E1201">
        <w:rPr>
          <w:rFonts w:ascii="Times New Roman" w:eastAsia="Times New Roman" w:hAnsi="Times New Roman" w:cs="Times New Roman"/>
          <w:sz w:val="24"/>
          <w:szCs w:val="24"/>
        </w:rPr>
        <w:t>д</w:t>
      </w:r>
      <w:r w:rsidR="00874A5A" w:rsidRPr="000E1201">
        <w:rPr>
          <w:rFonts w:ascii="Times New Roman" w:eastAsia="Times New Roman" w:hAnsi="Times New Roman" w:cs="Times New Roman"/>
          <w:sz w:val="24"/>
          <w:szCs w:val="24"/>
        </w:rPr>
        <w:t>ского муниципального округа сохраняется существующая сеть улиц и дорог. Главной задачей муниципального округа, в рамках полномочий является благоустройство и реконструкция с</w:t>
      </w:r>
      <w:r w:rsidR="00874A5A" w:rsidRPr="000E1201">
        <w:rPr>
          <w:rFonts w:ascii="Times New Roman" w:eastAsia="Times New Roman" w:hAnsi="Times New Roman" w:cs="Times New Roman"/>
          <w:sz w:val="24"/>
          <w:szCs w:val="24"/>
        </w:rPr>
        <w:t>у</w:t>
      </w:r>
      <w:r w:rsidR="00874A5A" w:rsidRPr="000E1201">
        <w:rPr>
          <w:rFonts w:ascii="Times New Roman" w:eastAsia="Times New Roman" w:hAnsi="Times New Roman" w:cs="Times New Roman"/>
          <w:sz w:val="24"/>
          <w:szCs w:val="24"/>
        </w:rPr>
        <w:t>ществующей улично-дорожной сети в границах населенных пунктов (ремонт проезжих частей с заменой грунтового покрытия на твёрдое, строительство тротуаров, водоотводящих лотков, п</w:t>
      </w:r>
      <w:r w:rsidR="00874A5A" w:rsidRPr="000E1201">
        <w:rPr>
          <w:rFonts w:ascii="Times New Roman" w:eastAsia="Times New Roman" w:hAnsi="Times New Roman" w:cs="Times New Roman"/>
          <w:sz w:val="24"/>
          <w:szCs w:val="24"/>
        </w:rPr>
        <w:t>о</w:t>
      </w:r>
      <w:r w:rsidR="00874A5A" w:rsidRPr="000E1201">
        <w:rPr>
          <w:rFonts w:ascii="Times New Roman" w:eastAsia="Times New Roman" w:hAnsi="Times New Roman" w:cs="Times New Roman"/>
          <w:sz w:val="24"/>
          <w:szCs w:val="24"/>
        </w:rPr>
        <w:t>лос озеленения, устройство наружного искусственного освещения).</w:t>
      </w:r>
    </w:p>
    <w:p w14:paraId="3DA1E749" w14:textId="6B083DFE" w:rsidR="00B95437" w:rsidRPr="00E44DF1" w:rsidRDefault="00B95437" w:rsidP="002A4DA7">
      <w:pPr>
        <w:pStyle w:val="20"/>
        <w:spacing w:before="300" w:after="300"/>
        <w:ind w:left="0" w:firstLine="709"/>
      </w:pPr>
      <w:bookmarkStart w:id="53" w:name="_Toc197339833"/>
      <w:r w:rsidRPr="007922C0">
        <w:t>5.</w:t>
      </w:r>
      <w:r>
        <w:t>6</w:t>
      </w:r>
      <w:r w:rsidRPr="007922C0">
        <w:t xml:space="preserve"> </w:t>
      </w:r>
      <w:r>
        <w:t>М</w:t>
      </w:r>
      <w:r w:rsidRPr="00ED7EFF">
        <w:t xml:space="preserve">ероприятия </w:t>
      </w:r>
      <w:r w:rsidRPr="002E7135">
        <w:t>по развитию сети дорог</w:t>
      </w:r>
      <w:r>
        <w:t xml:space="preserve"> </w:t>
      </w:r>
      <w:r w:rsidR="002A4DA7">
        <w:t>муниципального</w:t>
      </w:r>
      <w:r>
        <w:t xml:space="preserve"> </w:t>
      </w:r>
      <w:r w:rsidR="002A4DA7">
        <w:t>округа</w:t>
      </w:r>
      <w:bookmarkEnd w:id="53"/>
    </w:p>
    <w:p w14:paraId="0D3E72DF" w14:textId="770CCEFC" w:rsidR="008960B9" w:rsidRPr="00874A5A" w:rsidRDefault="008960B9" w:rsidP="002A4DA7">
      <w:pPr>
        <w:pStyle w:val="3"/>
        <w:spacing w:before="0" w:after="300" w:line="360" w:lineRule="auto"/>
        <w:ind w:firstLine="709"/>
        <w:jc w:val="both"/>
        <w:rPr>
          <w:rFonts w:ascii="Times New Roman" w:hAnsi="Times New Roman" w:cs="Times New Roman"/>
          <w:b/>
          <w:bCs/>
          <w:i/>
          <w:iCs/>
          <w:color w:val="000000" w:themeColor="text1"/>
        </w:rPr>
      </w:pPr>
      <w:bookmarkStart w:id="54" w:name="_Toc197339834"/>
      <w:r w:rsidRPr="00874A5A">
        <w:rPr>
          <w:rFonts w:ascii="Times New Roman" w:hAnsi="Times New Roman" w:cs="Times New Roman"/>
          <w:b/>
          <w:bCs/>
          <w:i/>
          <w:iCs/>
          <w:color w:val="000000" w:themeColor="text1"/>
        </w:rPr>
        <w:t>5.6.</w:t>
      </w:r>
      <w:r w:rsidR="00980250" w:rsidRPr="00874A5A">
        <w:rPr>
          <w:rFonts w:ascii="Times New Roman" w:hAnsi="Times New Roman" w:cs="Times New Roman"/>
          <w:b/>
          <w:bCs/>
          <w:i/>
          <w:iCs/>
          <w:color w:val="000000" w:themeColor="text1"/>
        </w:rPr>
        <w:t>1</w:t>
      </w:r>
      <w:r w:rsidRPr="00874A5A">
        <w:rPr>
          <w:rFonts w:ascii="Times New Roman" w:hAnsi="Times New Roman" w:cs="Times New Roman"/>
          <w:b/>
          <w:bCs/>
          <w:i/>
          <w:iCs/>
          <w:color w:val="000000" w:themeColor="text1"/>
        </w:rPr>
        <w:t xml:space="preserve"> Улично-дорожная сеть</w:t>
      </w:r>
      <w:bookmarkEnd w:id="54"/>
    </w:p>
    <w:p w14:paraId="25DEB786" w14:textId="5A1D64EA"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t>Проектом генерального плана</w:t>
      </w:r>
      <w:r>
        <w:rPr>
          <w:rFonts w:ascii="Times New Roman" w:hAnsi="Times New Roman" w:cs="Times New Roman"/>
          <w:sz w:val="24"/>
          <w:szCs w:val="24"/>
        </w:rPr>
        <w:t xml:space="preserve"> Богородского муниципального округа</w:t>
      </w:r>
      <w:r w:rsidRPr="00874A5A">
        <w:rPr>
          <w:rFonts w:ascii="Times New Roman" w:hAnsi="Times New Roman" w:cs="Times New Roman"/>
          <w:sz w:val="24"/>
          <w:szCs w:val="24"/>
        </w:rPr>
        <w:t xml:space="preserve"> предусматривается увеличение протяженности автомобильных дорог общего пользования местного значения на 42,74 км, в том числе для обеспечения подъезда к планируемым социально значимым объектам (первая очередь – 2030 г., расчетный срок – 2042 г.):</w:t>
      </w:r>
    </w:p>
    <w:p w14:paraId="6C336313" w14:textId="77777777" w:rsidR="00874A5A" w:rsidRPr="00874A5A" w:rsidRDefault="00874A5A" w:rsidP="00874A5A">
      <w:pPr>
        <w:pStyle w:val="af3"/>
        <w:numPr>
          <w:ilvl w:val="0"/>
          <w:numId w:val="9"/>
        </w:numPr>
        <w:ind w:left="0" w:firstLine="709"/>
        <w:rPr>
          <w:szCs w:val="24"/>
        </w:rPr>
      </w:pPr>
      <w:r w:rsidRPr="00874A5A">
        <w:rPr>
          <w:szCs w:val="24"/>
        </w:rPr>
        <w:t>в связи с интенсивным развитием жилищного строительства в районе с. Каменки, по просьбе органов местного самоуправления, предложено размещение объездной автомобил</w:t>
      </w:r>
      <w:r w:rsidRPr="00874A5A">
        <w:rPr>
          <w:szCs w:val="24"/>
        </w:rPr>
        <w:t>ь</w:t>
      </w:r>
      <w:r w:rsidRPr="00874A5A">
        <w:rPr>
          <w:szCs w:val="24"/>
        </w:rPr>
        <w:t>ной дороги местного значения (протяженность 5,77 км) (первая очередь);</w:t>
      </w:r>
    </w:p>
    <w:p w14:paraId="0A6CB01D"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перспективной жилой застройки в д. Килелей от автомобильной дороги 22 ОП МЗ 22Н-0411 «Подъезд к п.Кр.Кирпичник от а/д Н.Новгород – Саратов» (протяженность 2,10 км) (расчетный срок);</w:t>
      </w:r>
    </w:p>
    <w:p w14:paraId="06AD04B5"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подъезда к кладбищу д. Гари от планируемой к стро</w:t>
      </w:r>
      <w:r w:rsidRPr="00874A5A">
        <w:rPr>
          <w:szCs w:val="24"/>
        </w:rPr>
        <w:t>и</w:t>
      </w:r>
      <w:r w:rsidRPr="00874A5A">
        <w:rPr>
          <w:szCs w:val="24"/>
        </w:rPr>
        <w:t>тельству автомобильной дороги «Подъезд к д.Гари от а/д Каменки-Гремячки в Богородском районе Нижегородской области» (протяженность 0,30 км) (расчетный срок);</w:t>
      </w:r>
    </w:p>
    <w:p w14:paraId="369A41C3"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перспективной жилой застройки в с. Каменки от автомобильной дороги 22 ОП МЗ 22Н-0411 «Подъезд к п.Кр.Кирпичник от а/д Н.Новгород – Саратов» (протяженность 0,81 км) (первая очередь);</w:t>
      </w:r>
    </w:p>
    <w:p w14:paraId="56D99D8C"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южной части с. Спирино от автомобильной дороги 22 ОП МЗ 22Н-0411 «Подъезд к п.Кр.Кирпичник от а/д Н.Новгород – Саратов» (протяженность 0,96 км) (первая очередь);</w:t>
      </w:r>
    </w:p>
    <w:p w14:paraId="757DD72D" w14:textId="77777777" w:rsidR="00874A5A" w:rsidRPr="00874A5A" w:rsidRDefault="00874A5A" w:rsidP="00874A5A">
      <w:pPr>
        <w:pStyle w:val="af3"/>
        <w:numPr>
          <w:ilvl w:val="0"/>
          <w:numId w:val="9"/>
        </w:numPr>
        <w:ind w:left="0" w:firstLine="709"/>
        <w:rPr>
          <w:szCs w:val="24"/>
        </w:rPr>
      </w:pPr>
      <w:r w:rsidRPr="00874A5A">
        <w:rPr>
          <w:szCs w:val="24"/>
        </w:rPr>
        <w:lastRenderedPageBreak/>
        <w:t>строительство автодороги для обслуживания зоны под строительство грузового терминала для приема, хранения и перераспределения инертных строительных материалов и пристани к югу от с. Доскино от автомобильной дороги 22 ОП РЗ 22К-0125 «Ряжск-Касимов-Муром-Н.Новгород» (протяженность 0,81 км) (первая очередь);</w:t>
      </w:r>
    </w:p>
    <w:p w14:paraId="77B4D8F3"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северной части с.п.Мирный от автомобильной дороги 22 ОП РЗ 22К-0125 «Ряжск-Касимов-Муром-Н.Новгород» (протяженность 0,79 км) (первая оч</w:t>
      </w:r>
      <w:r w:rsidRPr="00874A5A">
        <w:rPr>
          <w:szCs w:val="24"/>
        </w:rPr>
        <w:t>е</w:t>
      </w:r>
      <w:r w:rsidRPr="00874A5A">
        <w:rPr>
          <w:szCs w:val="24"/>
        </w:rPr>
        <w:t>редь);</w:t>
      </w:r>
    </w:p>
    <w:p w14:paraId="6FF3C900"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соединяющей северную и южную части с.п. Мирный (протяженность 0,40 км) (первая очередь);</w:t>
      </w:r>
    </w:p>
    <w:p w14:paraId="76730666"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садам около с.п. Мирный от планируемого к строител</w:t>
      </w:r>
      <w:r w:rsidRPr="00874A5A">
        <w:rPr>
          <w:szCs w:val="24"/>
        </w:rPr>
        <w:t>ь</w:t>
      </w:r>
      <w:r w:rsidRPr="00874A5A">
        <w:rPr>
          <w:szCs w:val="24"/>
        </w:rPr>
        <w:t>ству подъезда к северной части с.п.Мирный (протяженность 0,90 км) (первая очередь);</w:t>
      </w:r>
    </w:p>
    <w:p w14:paraId="35C96B92"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коттеджному поселку «Сан Сити» от автомобильной дороги 22 ОП МЗ 22Н-0463 «Подъезд к д.Шумилово от а/д Ряжск-Касимов-Муром-Н.Новгород» (протяженность 1,73 км) (первая очередь);</w:t>
      </w:r>
    </w:p>
    <w:p w14:paraId="0B3084E7"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1 к юго-западной части д. Шумилово от планируемого к строительству подъезда к коттеджному поселку «Сан Сити» (протяженность 0,29 км) (первая очередь);</w:t>
      </w:r>
    </w:p>
    <w:p w14:paraId="5F67429F"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2 к юго-западной части д. Шумилово от планируемого к строительству подъезда к коттеджному поселку «Сан Сити» (протяженность 0,27 км) (первая очередь);</w:t>
      </w:r>
    </w:p>
    <w:p w14:paraId="1773AA27"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перспективной жилой застройки в д. Охотино (протяженность 0,82 км) (первая очередь);</w:t>
      </w:r>
    </w:p>
    <w:p w14:paraId="4B534C38"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в том числе перспективной жилой застройки в д. Березовка (протяженность 0,86 км) (первая очередь);</w:t>
      </w:r>
    </w:p>
    <w:p w14:paraId="559FE712"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перспективной жилой застройки в д. Кожевенное (протяженность 1,99 км) (расчетный срок);</w:t>
      </w:r>
    </w:p>
    <w:p w14:paraId="5FCBB3F8"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д.Хабарское – д.Трестьяны для улучшения транспор</w:t>
      </w:r>
      <w:r w:rsidRPr="00874A5A">
        <w:rPr>
          <w:szCs w:val="24"/>
        </w:rPr>
        <w:t>т</w:t>
      </w:r>
      <w:r w:rsidRPr="00874A5A">
        <w:rPr>
          <w:szCs w:val="24"/>
        </w:rPr>
        <w:t>ной связи на территории муниципального округа (протяженность 2,11 км) (расчетный срок);</w:t>
      </w:r>
    </w:p>
    <w:p w14:paraId="24C41979"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в том числе перспективной жилой застройки в западной части д. Швариха (протяженность 0,5 км) (расчетный срок);</w:t>
      </w:r>
    </w:p>
    <w:p w14:paraId="1211EB69"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1 площадки перспективной жилой застройки в д. Шуклино (протяженность 0,95 км) (расчетный срок);</w:t>
      </w:r>
    </w:p>
    <w:p w14:paraId="5480D450"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2 и 3 площадок перспективной ж</w:t>
      </w:r>
      <w:r w:rsidRPr="00874A5A">
        <w:rPr>
          <w:szCs w:val="24"/>
        </w:rPr>
        <w:t>и</w:t>
      </w:r>
      <w:r w:rsidRPr="00874A5A">
        <w:rPr>
          <w:szCs w:val="24"/>
        </w:rPr>
        <w:t>лой застройки в д. Шуклино (протяженность 1,54 км) (расчетный срок);</w:t>
      </w:r>
    </w:p>
    <w:p w14:paraId="6D5DF19A" w14:textId="77777777" w:rsidR="00874A5A" w:rsidRPr="00874A5A" w:rsidRDefault="00874A5A" w:rsidP="00874A5A">
      <w:pPr>
        <w:pStyle w:val="af3"/>
        <w:numPr>
          <w:ilvl w:val="0"/>
          <w:numId w:val="9"/>
        </w:numPr>
        <w:ind w:left="0" w:firstLine="709"/>
        <w:rPr>
          <w:szCs w:val="24"/>
        </w:rPr>
      </w:pPr>
      <w:r w:rsidRPr="00874A5A">
        <w:rPr>
          <w:szCs w:val="24"/>
        </w:rPr>
        <w:lastRenderedPageBreak/>
        <w:t>строительство автодороги для обслуживания 1 площадки перспективной жилой застройки в с. Алешково (протяженность 0,69 км) (расчетный срок);</w:t>
      </w:r>
    </w:p>
    <w:p w14:paraId="480A9A67"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2 площадки перспективной жилой застройки в с. Алешково (протяженность 0,27 км) (расчетный срок);</w:t>
      </w:r>
    </w:p>
    <w:p w14:paraId="59D24C31"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д. Вознесенское от автомобильной дороги 22 ОП МЗ 22Н-0407 «Богородск-Солонское» (протяженность 1,70 км) (расчетный срок);</w:t>
      </w:r>
    </w:p>
    <w:p w14:paraId="73C1C76B"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д. Садки от автомобильной дороги 22 ОП МЗ 22Н-0405 «Богородск- Ключищи» (протяженность 1,52 км) (расчетный срок);</w:t>
      </w:r>
    </w:p>
    <w:p w14:paraId="6C0C48FB"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автодороги для обслуживания перспективной жилой застройки в с. Афанасьево (протяженность 1,18 км) (расчетный срок);</w:t>
      </w:r>
    </w:p>
    <w:p w14:paraId="2E58C1CA" w14:textId="77777777" w:rsidR="00874A5A" w:rsidRPr="00874A5A" w:rsidRDefault="00874A5A" w:rsidP="00874A5A">
      <w:pPr>
        <w:pStyle w:val="af3"/>
        <w:numPr>
          <w:ilvl w:val="0"/>
          <w:numId w:val="9"/>
        </w:numPr>
        <w:ind w:left="0" w:firstLine="709"/>
        <w:rPr>
          <w:szCs w:val="24"/>
        </w:rPr>
      </w:pPr>
      <w:r w:rsidRPr="00874A5A">
        <w:rPr>
          <w:szCs w:val="24"/>
        </w:rPr>
        <w:t>реконструкция автомобильной дороги «Подъезд к д. Новинки от а/д Богородск-Ключищи» (протяженность 1,65 км) (расчетный срок);</w:t>
      </w:r>
    </w:p>
    <w:p w14:paraId="1E0F3EEC" w14:textId="77777777" w:rsidR="00874A5A" w:rsidRPr="00874A5A" w:rsidRDefault="00874A5A" w:rsidP="00874A5A">
      <w:pPr>
        <w:pStyle w:val="af3"/>
        <w:numPr>
          <w:ilvl w:val="0"/>
          <w:numId w:val="9"/>
        </w:numPr>
        <w:ind w:left="0" w:firstLine="709"/>
        <w:rPr>
          <w:szCs w:val="24"/>
        </w:rPr>
      </w:pPr>
      <w:r w:rsidRPr="00874A5A">
        <w:rPr>
          <w:szCs w:val="24"/>
        </w:rPr>
        <w:t>реконструкция автомобильной дороги «Подъезд к с. Ивановское от а/д Хвощевка-Оранки» (протяженность 0,90 км) (расчетный срок);</w:t>
      </w:r>
    </w:p>
    <w:p w14:paraId="49EDA3B9"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д. Малиновка от д.Шониха (протяженность 1,50 км) (расчетный срок);</w:t>
      </w:r>
    </w:p>
    <w:p w14:paraId="3CAECEB1" w14:textId="77777777" w:rsidR="00874A5A" w:rsidRPr="00874A5A" w:rsidRDefault="00874A5A" w:rsidP="00874A5A">
      <w:pPr>
        <w:pStyle w:val="af3"/>
        <w:numPr>
          <w:ilvl w:val="0"/>
          <w:numId w:val="9"/>
        </w:numPr>
        <w:ind w:left="0" w:firstLine="709"/>
        <w:rPr>
          <w:szCs w:val="24"/>
        </w:rPr>
      </w:pPr>
      <w:r w:rsidRPr="00874A5A">
        <w:rPr>
          <w:szCs w:val="24"/>
        </w:rPr>
        <w:t>строительство подъезда к южной части д. Шилово от автомобильной дороги 22 ОП МЗ 22Н-0454 «Ключищи-Шилово» (протяженность 0,63 км) (расчетный срок);</w:t>
      </w:r>
    </w:p>
    <w:p w14:paraId="193C3804"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автомобильной дороги от д. Ушаково до д. Каликино (протяже</w:t>
      </w:r>
      <w:r w:rsidRPr="00874A5A">
        <w:rPr>
          <w:szCs w:val="24"/>
        </w:rPr>
        <w:t>н</w:t>
      </w:r>
      <w:r w:rsidRPr="00874A5A">
        <w:rPr>
          <w:szCs w:val="24"/>
        </w:rPr>
        <w:t>ность 3,8 км) (расчетный срок);</w:t>
      </w:r>
    </w:p>
    <w:p w14:paraId="363DB185"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автомобильной дороги к южной части д. Вознесенское от автом</w:t>
      </w:r>
      <w:r w:rsidRPr="00874A5A">
        <w:rPr>
          <w:szCs w:val="24"/>
        </w:rPr>
        <w:t>о</w:t>
      </w:r>
      <w:r w:rsidRPr="00874A5A">
        <w:rPr>
          <w:szCs w:val="24"/>
        </w:rPr>
        <w:t>бильной дороги д. Вознесенское-д. Савелово (протяженность 0,2 км) (расчетный срок);</w:t>
      </w:r>
    </w:p>
    <w:p w14:paraId="77CFFA67"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автомобильной дороги от д. Банниково до автомобильной дороги «Подъезд к д. Охотино от д. Поляны» (протяженность 2,05 км) (расчетный срок);</w:t>
      </w:r>
    </w:p>
    <w:p w14:paraId="00C63F60" w14:textId="77777777" w:rsidR="00874A5A" w:rsidRPr="00874A5A" w:rsidRDefault="00874A5A" w:rsidP="00874A5A">
      <w:pPr>
        <w:pStyle w:val="af3"/>
        <w:numPr>
          <w:ilvl w:val="0"/>
          <w:numId w:val="9"/>
        </w:numPr>
        <w:ind w:left="0" w:firstLine="709"/>
        <w:rPr>
          <w:szCs w:val="24"/>
        </w:rPr>
      </w:pPr>
      <w:r w:rsidRPr="00874A5A">
        <w:rPr>
          <w:szCs w:val="24"/>
        </w:rPr>
        <w:t>строительство автомобильной дороги от автомобильной дороги «Подъезд к д. Охотино от д. Поляны» до планируемой автомобильной дороги д. Охотино-д. Оленино (прот</w:t>
      </w:r>
      <w:r w:rsidRPr="00874A5A">
        <w:rPr>
          <w:szCs w:val="24"/>
        </w:rPr>
        <w:t>я</w:t>
      </w:r>
      <w:r w:rsidRPr="00874A5A">
        <w:rPr>
          <w:szCs w:val="24"/>
        </w:rPr>
        <w:t>женность 2,38 км) (первая очередь);</w:t>
      </w:r>
    </w:p>
    <w:p w14:paraId="507A0663" w14:textId="77777777" w:rsidR="00874A5A" w:rsidRPr="00874A5A" w:rsidRDefault="00874A5A" w:rsidP="00874A5A">
      <w:pPr>
        <w:pStyle w:val="af3"/>
        <w:numPr>
          <w:ilvl w:val="0"/>
          <w:numId w:val="9"/>
        </w:numPr>
        <w:ind w:left="0" w:firstLine="709"/>
        <w:rPr>
          <w:szCs w:val="24"/>
        </w:rPr>
      </w:pPr>
      <w:r w:rsidRPr="00874A5A">
        <w:rPr>
          <w:szCs w:val="24"/>
        </w:rPr>
        <w:t>строительство мостового сооружения через р. Ункор в районе д. Пруды (расче</w:t>
      </w:r>
      <w:r w:rsidRPr="00874A5A">
        <w:rPr>
          <w:szCs w:val="24"/>
        </w:rPr>
        <w:t>т</w:t>
      </w:r>
      <w:r w:rsidRPr="00874A5A">
        <w:rPr>
          <w:szCs w:val="24"/>
        </w:rPr>
        <w:t>ный срок);</w:t>
      </w:r>
    </w:p>
    <w:p w14:paraId="7453ECDD" w14:textId="77777777" w:rsidR="00874A5A" w:rsidRPr="00874A5A" w:rsidRDefault="00874A5A" w:rsidP="00874A5A">
      <w:pPr>
        <w:pStyle w:val="af3"/>
        <w:numPr>
          <w:ilvl w:val="0"/>
          <w:numId w:val="9"/>
        </w:numPr>
        <w:ind w:left="0" w:firstLine="709"/>
        <w:rPr>
          <w:szCs w:val="24"/>
        </w:rPr>
      </w:pPr>
      <w:r w:rsidRPr="00874A5A">
        <w:rPr>
          <w:szCs w:val="24"/>
        </w:rPr>
        <w:t xml:space="preserve">строительство автомобильной дороги от д. Охотино до автомобильной дороги </w:t>
      </w:r>
      <w:r w:rsidRPr="00874A5A">
        <w:rPr>
          <w:szCs w:val="24"/>
        </w:rPr>
        <w:br/>
        <w:t>22 ОП МЗ 22Н-0418 «Подъезд к д.Сысоевка – д.Оленино от а/д Северный подход к г. Бог</w:t>
      </w:r>
      <w:r w:rsidRPr="00874A5A">
        <w:rPr>
          <w:szCs w:val="24"/>
        </w:rPr>
        <w:t>о</w:t>
      </w:r>
      <w:r w:rsidRPr="00874A5A">
        <w:rPr>
          <w:szCs w:val="24"/>
        </w:rPr>
        <w:t>родск» (протяженность – 2,28 км) (расчетный срок);</w:t>
      </w:r>
    </w:p>
    <w:p w14:paraId="52B2CAFA" w14:textId="77777777" w:rsidR="00874A5A" w:rsidRPr="00874A5A" w:rsidRDefault="00874A5A" w:rsidP="00874A5A">
      <w:pPr>
        <w:pStyle w:val="af3"/>
        <w:numPr>
          <w:ilvl w:val="0"/>
          <w:numId w:val="9"/>
        </w:numPr>
        <w:ind w:left="0" w:firstLine="709"/>
        <w:rPr>
          <w:szCs w:val="24"/>
        </w:rPr>
      </w:pPr>
      <w:r w:rsidRPr="00874A5A">
        <w:rPr>
          <w:szCs w:val="24"/>
        </w:rPr>
        <w:t>строительство частной автомобильной дороги (протяженность – 0,6 км) (расче</w:t>
      </w:r>
      <w:r w:rsidRPr="00874A5A">
        <w:rPr>
          <w:szCs w:val="24"/>
        </w:rPr>
        <w:t>т</w:t>
      </w:r>
      <w:r w:rsidRPr="00874A5A">
        <w:rPr>
          <w:szCs w:val="24"/>
        </w:rPr>
        <w:t>ный срок).</w:t>
      </w:r>
    </w:p>
    <w:p w14:paraId="3021B9DB" w14:textId="77777777"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lastRenderedPageBreak/>
        <w:t>Генеральным планом предусматривается реконструкция автомобильных дорог местного значения:</w:t>
      </w:r>
    </w:p>
    <w:p w14:paraId="18E3C2A7" w14:textId="77777777"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t>- Подъезд к д. Банниково от а/д Ряжск-Касимов-Муром-Н.Новгород (первая очередь);</w:t>
      </w:r>
    </w:p>
    <w:p w14:paraId="74AF4E11" w14:textId="77777777"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t>- Подъезд к д. Поляны от а/д Ряжск-Касимов-Муром-Н.Новгород (первая очередь);</w:t>
      </w:r>
    </w:p>
    <w:p w14:paraId="0452D45F" w14:textId="77777777"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t>- Подъезд к д. Охотино от д. Поляны (первая очередь).</w:t>
      </w:r>
    </w:p>
    <w:p w14:paraId="78A9ED17" w14:textId="77777777" w:rsidR="00874A5A" w:rsidRPr="00874A5A" w:rsidRDefault="00874A5A" w:rsidP="00874A5A">
      <w:pPr>
        <w:spacing w:after="0" w:line="360" w:lineRule="auto"/>
        <w:ind w:firstLine="709"/>
        <w:jc w:val="both"/>
        <w:rPr>
          <w:rFonts w:ascii="Times New Roman" w:hAnsi="Times New Roman" w:cs="Times New Roman"/>
          <w:sz w:val="24"/>
          <w:szCs w:val="24"/>
        </w:rPr>
      </w:pPr>
      <w:r w:rsidRPr="00874A5A">
        <w:rPr>
          <w:rFonts w:ascii="Times New Roman" w:hAnsi="Times New Roman" w:cs="Times New Roman"/>
          <w:sz w:val="24"/>
          <w:szCs w:val="24"/>
        </w:rPr>
        <w:t>На территории населенных пунктов Богородского муниципального округа сохраняется существующая сеть улиц и дорог. Главной задачей муниципального округа, в рамках полном</w:t>
      </w:r>
      <w:r w:rsidRPr="00874A5A">
        <w:rPr>
          <w:rFonts w:ascii="Times New Roman" w:hAnsi="Times New Roman" w:cs="Times New Roman"/>
          <w:sz w:val="24"/>
          <w:szCs w:val="24"/>
        </w:rPr>
        <w:t>о</w:t>
      </w:r>
      <w:r w:rsidRPr="00874A5A">
        <w:rPr>
          <w:rFonts w:ascii="Times New Roman" w:hAnsi="Times New Roman" w:cs="Times New Roman"/>
          <w:sz w:val="24"/>
          <w:szCs w:val="24"/>
        </w:rPr>
        <w:t>чий является благоустройство и реконструкция существующей улично-дорожной сети в гран</w:t>
      </w:r>
      <w:r w:rsidRPr="00874A5A">
        <w:rPr>
          <w:rFonts w:ascii="Times New Roman" w:hAnsi="Times New Roman" w:cs="Times New Roman"/>
          <w:sz w:val="24"/>
          <w:szCs w:val="24"/>
        </w:rPr>
        <w:t>и</w:t>
      </w:r>
      <w:r w:rsidRPr="00874A5A">
        <w:rPr>
          <w:rFonts w:ascii="Times New Roman" w:hAnsi="Times New Roman" w:cs="Times New Roman"/>
          <w:sz w:val="24"/>
          <w:szCs w:val="24"/>
        </w:rPr>
        <w:t>цах населенных пунктов (ремонт проезжих частей с заменой грунтового покрытия на твёрдое, строительство тротуаров, водоотводящих лотков, полос озеленения, устройство наружного и</w:t>
      </w:r>
      <w:r w:rsidRPr="00874A5A">
        <w:rPr>
          <w:rFonts w:ascii="Times New Roman" w:hAnsi="Times New Roman" w:cs="Times New Roman"/>
          <w:sz w:val="24"/>
          <w:szCs w:val="24"/>
        </w:rPr>
        <w:t>с</w:t>
      </w:r>
      <w:r w:rsidRPr="00874A5A">
        <w:rPr>
          <w:rFonts w:ascii="Times New Roman" w:hAnsi="Times New Roman" w:cs="Times New Roman"/>
          <w:sz w:val="24"/>
          <w:szCs w:val="24"/>
        </w:rPr>
        <w:t>кусственного освещения).</w:t>
      </w:r>
    </w:p>
    <w:p w14:paraId="0CE40804" w14:textId="1403E727" w:rsidR="00AA3E7E" w:rsidRPr="00874A5A" w:rsidRDefault="00AA3E7E" w:rsidP="00E40DFE">
      <w:pPr>
        <w:spacing w:after="0" w:line="360" w:lineRule="auto"/>
        <w:contextualSpacing/>
        <w:jc w:val="both"/>
        <w:rPr>
          <w:rFonts w:ascii="Times New Roman" w:eastAsia="Times New Roman" w:hAnsi="Times New Roman" w:cs="Times New Roman"/>
          <w:sz w:val="24"/>
          <w:szCs w:val="24"/>
        </w:rPr>
        <w:sectPr w:rsidR="00AA3E7E" w:rsidRPr="00874A5A" w:rsidSect="0002392B">
          <w:pgSz w:w="11906" w:h="16838"/>
          <w:pgMar w:top="1134" w:right="850" w:bottom="1134" w:left="1134" w:header="708" w:footer="708" w:gutter="0"/>
          <w:cols w:space="708"/>
          <w:docGrid w:linePitch="360"/>
        </w:sectPr>
      </w:pPr>
    </w:p>
    <w:p w14:paraId="628257A0" w14:textId="77D3CCAD" w:rsidR="003656DA" w:rsidRDefault="000E6FA8" w:rsidP="00CF00A7">
      <w:pPr>
        <w:pStyle w:val="10"/>
        <w:spacing w:before="0" w:after="240" w:line="360" w:lineRule="auto"/>
        <w:jc w:val="center"/>
        <w:rPr>
          <w:rFonts w:ascii="Times New Roman" w:hAnsi="Times New Roman" w:cs="Times New Roman"/>
          <w:b/>
          <w:bCs/>
          <w:color w:val="000000" w:themeColor="text1"/>
          <w:sz w:val="28"/>
          <w:szCs w:val="28"/>
        </w:rPr>
      </w:pPr>
      <w:bookmarkStart w:id="55" w:name="_Toc178105980"/>
      <w:bookmarkStart w:id="56" w:name="_Toc197339835"/>
      <w:r>
        <w:rPr>
          <w:rFonts w:ascii="Times New Roman" w:hAnsi="Times New Roman" w:cs="Times New Roman"/>
          <w:b/>
          <w:bCs/>
          <w:color w:val="000000" w:themeColor="text1"/>
          <w:sz w:val="28"/>
          <w:szCs w:val="28"/>
        </w:rPr>
        <w:lastRenderedPageBreak/>
        <w:t>6</w:t>
      </w:r>
      <w:r w:rsidR="00CD190F" w:rsidRPr="00F875FE">
        <w:rPr>
          <w:rFonts w:ascii="Times New Roman" w:hAnsi="Times New Roman" w:cs="Times New Roman"/>
          <w:b/>
          <w:bCs/>
          <w:color w:val="000000" w:themeColor="text1"/>
          <w:sz w:val="28"/>
          <w:szCs w:val="28"/>
        </w:rPr>
        <w:t xml:space="preserve">. </w:t>
      </w:r>
      <w:r w:rsidR="005C46AD">
        <w:rPr>
          <w:rFonts w:ascii="Times New Roman" w:hAnsi="Times New Roman" w:cs="Times New Roman"/>
          <w:b/>
          <w:bCs/>
          <w:color w:val="000000" w:themeColor="text1"/>
          <w:sz w:val="28"/>
          <w:szCs w:val="28"/>
        </w:rPr>
        <w:t>О</w:t>
      </w:r>
      <w:r w:rsidR="00A6506F" w:rsidRPr="00A6506F">
        <w:rPr>
          <w:rFonts w:ascii="Times New Roman" w:hAnsi="Times New Roman" w:cs="Times New Roman"/>
          <w:b/>
          <w:bCs/>
          <w:color w:val="000000" w:themeColor="text1"/>
          <w:sz w:val="28"/>
          <w:szCs w:val="28"/>
        </w:rPr>
        <w:t>ценк</w:t>
      </w:r>
      <w:r w:rsidR="005C46AD">
        <w:rPr>
          <w:rFonts w:ascii="Times New Roman" w:hAnsi="Times New Roman" w:cs="Times New Roman"/>
          <w:b/>
          <w:bCs/>
          <w:color w:val="000000" w:themeColor="text1"/>
          <w:sz w:val="28"/>
          <w:szCs w:val="28"/>
        </w:rPr>
        <w:t>а</w:t>
      </w:r>
      <w:r w:rsidR="00A6506F" w:rsidRPr="00A6506F">
        <w:rPr>
          <w:rFonts w:ascii="Times New Roman" w:hAnsi="Times New Roman" w:cs="Times New Roman"/>
          <w:b/>
          <w:bCs/>
          <w:color w:val="000000" w:themeColor="text1"/>
          <w:sz w:val="28"/>
          <w:szCs w:val="28"/>
        </w:rPr>
        <w:t xml:space="preserve"> объемов и источников финансирования мероприятий (инвестиц</w:t>
      </w:r>
      <w:r w:rsidR="00A6506F" w:rsidRPr="00A6506F">
        <w:rPr>
          <w:rFonts w:ascii="Times New Roman" w:hAnsi="Times New Roman" w:cs="Times New Roman"/>
          <w:b/>
          <w:bCs/>
          <w:color w:val="000000" w:themeColor="text1"/>
          <w:sz w:val="28"/>
          <w:szCs w:val="28"/>
        </w:rPr>
        <w:t>и</w:t>
      </w:r>
      <w:r w:rsidR="00A6506F" w:rsidRPr="00A6506F">
        <w:rPr>
          <w:rFonts w:ascii="Times New Roman" w:hAnsi="Times New Roman" w:cs="Times New Roman"/>
          <w:b/>
          <w:bCs/>
          <w:color w:val="000000" w:themeColor="text1"/>
          <w:sz w:val="28"/>
          <w:szCs w:val="28"/>
        </w:rPr>
        <w:t>онных проектов) по проектированию, строительству, реконструкции объе</w:t>
      </w:r>
      <w:r w:rsidR="00A6506F" w:rsidRPr="00A6506F">
        <w:rPr>
          <w:rFonts w:ascii="Times New Roman" w:hAnsi="Times New Roman" w:cs="Times New Roman"/>
          <w:b/>
          <w:bCs/>
          <w:color w:val="000000" w:themeColor="text1"/>
          <w:sz w:val="28"/>
          <w:szCs w:val="28"/>
        </w:rPr>
        <w:t>к</w:t>
      </w:r>
      <w:r w:rsidR="00A6506F" w:rsidRPr="00A6506F">
        <w:rPr>
          <w:rFonts w:ascii="Times New Roman" w:hAnsi="Times New Roman" w:cs="Times New Roman"/>
          <w:b/>
          <w:bCs/>
          <w:color w:val="000000" w:themeColor="text1"/>
          <w:sz w:val="28"/>
          <w:szCs w:val="28"/>
        </w:rPr>
        <w:t>тов транспортной инфраструктуры предлагаемого к реализации варианта развития транспортной инфраструктуры</w:t>
      </w:r>
      <w:bookmarkEnd w:id="55"/>
      <w:bookmarkEnd w:id="56"/>
      <w:r w:rsidR="00C72B65">
        <w:rPr>
          <w:rFonts w:ascii="Times New Roman" w:hAnsi="Times New Roman" w:cs="Times New Roman"/>
          <w:b/>
          <w:bCs/>
          <w:color w:val="000000" w:themeColor="text1"/>
          <w:sz w:val="28"/>
          <w:szCs w:val="28"/>
        </w:rPr>
        <w:t xml:space="preserve"> </w:t>
      </w:r>
    </w:p>
    <w:p w14:paraId="70A758D4" w14:textId="0CA4AAE7" w:rsidR="00317082" w:rsidRDefault="00A16CD6" w:rsidP="00EC60FA">
      <w:pPr>
        <w:tabs>
          <w:tab w:val="left" w:pos="5670"/>
        </w:tabs>
        <w:spacing w:line="360" w:lineRule="auto"/>
        <w:ind w:firstLine="709"/>
        <w:jc w:val="both"/>
        <w:rPr>
          <w:rFonts w:ascii="Times New Roman" w:hAnsi="Times New Roman" w:cs="Times New Roman"/>
          <w:sz w:val="24"/>
          <w:szCs w:val="24"/>
        </w:rPr>
      </w:pPr>
      <w:r w:rsidRPr="00606C4F">
        <w:rPr>
          <w:rFonts w:ascii="Times New Roman" w:hAnsi="Times New Roman" w:cs="Times New Roman"/>
          <w:sz w:val="24"/>
          <w:szCs w:val="24"/>
        </w:rPr>
        <w:t>Для достижения цели и решения задач Программы в зависимости от конкретной ситу</w:t>
      </w:r>
      <w:r w:rsidRPr="00606C4F">
        <w:rPr>
          <w:rFonts w:ascii="Times New Roman" w:hAnsi="Times New Roman" w:cs="Times New Roman"/>
          <w:sz w:val="24"/>
          <w:szCs w:val="24"/>
        </w:rPr>
        <w:t>а</w:t>
      </w:r>
      <w:r w:rsidRPr="00606C4F">
        <w:rPr>
          <w:rFonts w:ascii="Times New Roman" w:hAnsi="Times New Roman" w:cs="Times New Roman"/>
          <w:sz w:val="24"/>
          <w:szCs w:val="24"/>
        </w:rPr>
        <w:t>ции могут применяться следующие источники финансирования: бюджетные средства (</w:t>
      </w:r>
      <w:r w:rsidR="00B013E1">
        <w:rPr>
          <w:rFonts w:ascii="Times New Roman" w:hAnsi="Times New Roman" w:cs="Times New Roman"/>
          <w:sz w:val="24"/>
          <w:szCs w:val="24"/>
        </w:rPr>
        <w:t>фед</w:t>
      </w:r>
      <w:r w:rsidR="00B013E1">
        <w:rPr>
          <w:rFonts w:ascii="Times New Roman" w:hAnsi="Times New Roman" w:cs="Times New Roman"/>
          <w:sz w:val="24"/>
          <w:szCs w:val="24"/>
        </w:rPr>
        <w:t>е</w:t>
      </w:r>
      <w:r w:rsidR="00B013E1">
        <w:rPr>
          <w:rFonts w:ascii="Times New Roman" w:hAnsi="Times New Roman" w:cs="Times New Roman"/>
          <w:sz w:val="24"/>
          <w:szCs w:val="24"/>
        </w:rPr>
        <w:t>ральный бюджет, региональный</w:t>
      </w:r>
      <w:r w:rsidR="00B013E1" w:rsidRPr="00606C4F">
        <w:rPr>
          <w:rFonts w:ascii="Times New Roman" w:hAnsi="Times New Roman" w:cs="Times New Roman"/>
          <w:sz w:val="24"/>
          <w:szCs w:val="24"/>
        </w:rPr>
        <w:t xml:space="preserve"> бюджет, бюджет </w:t>
      </w:r>
      <w:r w:rsidR="00B91888">
        <w:rPr>
          <w:rFonts w:ascii="Times New Roman" w:hAnsi="Times New Roman" w:cs="Times New Roman"/>
          <w:sz w:val="24"/>
          <w:szCs w:val="24"/>
        </w:rPr>
        <w:t>Богородского</w:t>
      </w:r>
      <w:r w:rsidR="00BE3496">
        <w:rPr>
          <w:rFonts w:ascii="Times New Roman" w:hAnsi="Times New Roman" w:cs="Times New Roman"/>
          <w:sz w:val="24"/>
          <w:szCs w:val="24"/>
        </w:rPr>
        <w:t xml:space="preserve"> муниципального округа</w:t>
      </w:r>
      <w:r w:rsidRPr="00606C4F">
        <w:rPr>
          <w:rFonts w:ascii="Times New Roman" w:hAnsi="Times New Roman" w:cs="Times New Roman"/>
          <w:sz w:val="24"/>
          <w:szCs w:val="24"/>
        </w:rPr>
        <w:t>) и вн</w:t>
      </w:r>
      <w:r w:rsidRPr="00606C4F">
        <w:rPr>
          <w:rFonts w:ascii="Times New Roman" w:hAnsi="Times New Roman" w:cs="Times New Roman"/>
          <w:sz w:val="24"/>
          <w:szCs w:val="24"/>
        </w:rPr>
        <w:t>е</w:t>
      </w:r>
      <w:r w:rsidRPr="00606C4F">
        <w:rPr>
          <w:rFonts w:ascii="Times New Roman" w:hAnsi="Times New Roman" w:cs="Times New Roman"/>
          <w:sz w:val="24"/>
          <w:szCs w:val="24"/>
        </w:rPr>
        <w:t>бюджетные средства</w:t>
      </w:r>
      <w:r>
        <w:rPr>
          <w:rFonts w:ascii="Times New Roman" w:hAnsi="Times New Roman" w:cs="Times New Roman"/>
          <w:sz w:val="24"/>
          <w:szCs w:val="24"/>
        </w:rPr>
        <w:t xml:space="preserve">. </w:t>
      </w:r>
      <w:r w:rsidR="00123ECA" w:rsidRPr="006753CE">
        <w:rPr>
          <w:rFonts w:ascii="Times New Roman" w:hAnsi="Times New Roman" w:cs="Times New Roman"/>
          <w:sz w:val="24"/>
          <w:szCs w:val="24"/>
        </w:rPr>
        <w:t>Стоимость и период реализации мероприятия приняты прогноз</w:t>
      </w:r>
      <w:r w:rsidR="00123ECA">
        <w:rPr>
          <w:rFonts w:ascii="Times New Roman" w:hAnsi="Times New Roman" w:cs="Times New Roman"/>
          <w:sz w:val="24"/>
          <w:szCs w:val="24"/>
        </w:rPr>
        <w:t>но</w:t>
      </w:r>
      <w:r w:rsidR="00123ECA" w:rsidRPr="006753CE">
        <w:rPr>
          <w:rFonts w:ascii="Times New Roman" w:hAnsi="Times New Roman" w:cs="Times New Roman"/>
          <w:sz w:val="24"/>
          <w:szCs w:val="24"/>
        </w:rPr>
        <w:t>, для принятия более точных значений требуется разработка пакета документации, в том числе пр</w:t>
      </w:r>
      <w:r w:rsidR="00123ECA" w:rsidRPr="006753CE">
        <w:rPr>
          <w:rFonts w:ascii="Times New Roman" w:hAnsi="Times New Roman" w:cs="Times New Roman"/>
          <w:sz w:val="24"/>
          <w:szCs w:val="24"/>
        </w:rPr>
        <w:t>о</w:t>
      </w:r>
      <w:r w:rsidR="00123ECA" w:rsidRPr="006753CE">
        <w:rPr>
          <w:rFonts w:ascii="Times New Roman" w:hAnsi="Times New Roman" w:cs="Times New Roman"/>
          <w:sz w:val="24"/>
          <w:szCs w:val="24"/>
        </w:rPr>
        <w:t>ектной и сметной документации</w:t>
      </w:r>
      <w:r w:rsidR="00317082" w:rsidRPr="00317082">
        <w:rPr>
          <w:rFonts w:ascii="Times New Roman" w:hAnsi="Times New Roman" w:cs="Times New Roman"/>
          <w:sz w:val="24"/>
          <w:szCs w:val="24"/>
        </w:rPr>
        <w:t>.</w:t>
      </w:r>
    </w:p>
    <w:p w14:paraId="3E79941C" w14:textId="0CCC6E9D" w:rsidR="00D3719D" w:rsidRPr="00E44DF1" w:rsidRDefault="00D3719D" w:rsidP="00D3719D">
      <w:pPr>
        <w:pStyle w:val="20"/>
        <w:ind w:left="0" w:firstLine="709"/>
      </w:pPr>
      <w:bookmarkStart w:id="57" w:name="_Toc197339836"/>
      <w:r>
        <w:t>6</w:t>
      </w:r>
      <w:r w:rsidRPr="007922C0">
        <w:t>.</w:t>
      </w:r>
      <w:r>
        <w:t>1</w:t>
      </w:r>
      <w:r w:rsidRPr="007922C0">
        <w:t xml:space="preserve"> </w:t>
      </w:r>
      <w:r w:rsidRPr="00B6566D">
        <w:t xml:space="preserve">Объем инвестиций для развития </w:t>
      </w:r>
      <w:r w:rsidRPr="00ED7EFF">
        <w:t>транспортной инфраструктуры по видам транспорта</w:t>
      </w:r>
      <w:r w:rsidR="004E6064">
        <w:t xml:space="preserve"> </w:t>
      </w:r>
      <w:r w:rsidR="004E6064" w:rsidRPr="004E6064">
        <w:rPr>
          <w:highlight w:val="yellow"/>
        </w:rPr>
        <w:t>(добавится таблица с трубопроводным транпортом)</w:t>
      </w:r>
      <w:bookmarkEnd w:id="57"/>
    </w:p>
    <w:p w14:paraId="5FA6B61C" w14:textId="76C0FAA7" w:rsidR="00D3719D" w:rsidRDefault="00D3719D" w:rsidP="00D3719D">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7D7D20">
        <w:rPr>
          <w:rFonts w:ascii="Times New Roman" w:eastAsia="Times New Roman" w:hAnsi="Times New Roman" w:cs="Times New Roman"/>
          <w:sz w:val="24"/>
          <w:szCs w:val="24"/>
          <w:lang w:eastAsia="ar-SA"/>
        </w:rPr>
        <w:t>Богородского муниципального округа</w:t>
      </w:r>
      <w:r w:rsidRPr="00080D22">
        <w:rPr>
          <w:rFonts w:ascii="Times New Roman" w:eastAsia="Times New Roman" w:hAnsi="Times New Roman" w:cs="Times New Roman"/>
          <w:sz w:val="24"/>
          <w:szCs w:val="24"/>
          <w:lang w:eastAsia="ru-RU"/>
        </w:rPr>
        <w:t xml:space="preserve"> </w:t>
      </w:r>
      <w:r w:rsidR="007D7D20">
        <w:rPr>
          <w:rFonts w:ascii="Times New Roman" w:eastAsia="Times New Roman" w:hAnsi="Times New Roman" w:cs="Times New Roman"/>
          <w:sz w:val="24"/>
          <w:szCs w:val="24"/>
          <w:lang w:eastAsia="ru-RU"/>
        </w:rPr>
        <w:t xml:space="preserve">на период </w:t>
      </w:r>
      <w:r>
        <w:rPr>
          <w:rFonts w:ascii="Times New Roman" w:hAnsi="Times New Roman" w:cs="Times New Roman"/>
          <w:color w:val="000000" w:themeColor="text1"/>
          <w:sz w:val="24"/>
          <w:szCs w:val="24"/>
        </w:rPr>
        <w:t>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мероприятия по развитию</w:t>
      </w:r>
      <w:r w:rsidR="00E643BE">
        <w:rPr>
          <w:rFonts w:ascii="Times New Roman" w:hAnsi="Times New Roman" w:cs="Times New Roman"/>
          <w:sz w:val="24"/>
          <w:szCs w:val="24"/>
        </w:rPr>
        <w:t xml:space="preserve"> трубопроводного,</w:t>
      </w:r>
      <w:r>
        <w:rPr>
          <w:rFonts w:ascii="Times New Roman" w:hAnsi="Times New Roman" w:cs="Times New Roman"/>
          <w:sz w:val="24"/>
          <w:szCs w:val="24"/>
        </w:rPr>
        <w:t xml:space="preserve"> </w:t>
      </w:r>
      <w:r w:rsidR="003D12E6">
        <w:rPr>
          <w:rFonts w:ascii="Times New Roman" w:hAnsi="Times New Roman" w:cs="Times New Roman"/>
          <w:sz w:val="24"/>
          <w:szCs w:val="24"/>
        </w:rPr>
        <w:t xml:space="preserve">железнодорожного, </w:t>
      </w:r>
      <w:r>
        <w:rPr>
          <w:rFonts w:ascii="Times New Roman" w:hAnsi="Times New Roman" w:cs="Times New Roman"/>
          <w:sz w:val="24"/>
          <w:szCs w:val="24"/>
        </w:rPr>
        <w:t>воздушного и водного транспорта не имеют точного п</w:t>
      </w:r>
      <w:r>
        <w:rPr>
          <w:rFonts w:ascii="Times New Roman" w:hAnsi="Times New Roman" w:cs="Times New Roman"/>
          <w:sz w:val="24"/>
          <w:szCs w:val="24"/>
        </w:rPr>
        <w:t>е</w:t>
      </w:r>
      <w:r>
        <w:rPr>
          <w:rFonts w:ascii="Times New Roman" w:hAnsi="Times New Roman" w:cs="Times New Roman"/>
          <w:sz w:val="24"/>
          <w:szCs w:val="24"/>
        </w:rPr>
        <w:t>речня мероприятий.</w:t>
      </w:r>
    </w:p>
    <w:p w14:paraId="6BD0D859" w14:textId="77777777" w:rsidR="006500C7" w:rsidRPr="00E44DF1" w:rsidRDefault="006500C7" w:rsidP="006500C7">
      <w:pPr>
        <w:pStyle w:val="20"/>
        <w:ind w:left="0" w:firstLine="709"/>
      </w:pPr>
      <w:bookmarkStart w:id="58" w:name="_Toc197339837"/>
      <w:r>
        <w:t>6</w:t>
      </w:r>
      <w:r w:rsidRPr="007922C0">
        <w:t>.</w:t>
      </w:r>
      <w:r>
        <w:t>2</w:t>
      </w:r>
      <w:r w:rsidRPr="007922C0">
        <w:t xml:space="preserve"> </w:t>
      </w:r>
      <w:r w:rsidRPr="00B6566D">
        <w:t xml:space="preserve">Объем инвестиций для развития </w:t>
      </w:r>
      <w:r w:rsidRPr="00083886">
        <w:t>транспорта общего пользования, созданию транспортно-пересадочных узлов</w:t>
      </w:r>
      <w:bookmarkEnd w:id="58"/>
    </w:p>
    <w:p w14:paraId="4608C7CA" w14:textId="4B83206B" w:rsidR="006500C7" w:rsidRDefault="006500C7" w:rsidP="00BC48A2">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B366D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развитию </w:t>
      </w:r>
      <w:r w:rsidRPr="0096233A">
        <w:rPr>
          <w:rFonts w:ascii="Times New Roman" w:hAnsi="Times New Roman" w:cs="Times New Roman"/>
          <w:sz w:val="24"/>
          <w:szCs w:val="24"/>
        </w:rPr>
        <w:t xml:space="preserve">транспорта общего пользования, созданию транспортно-пересадочных узлов </w:t>
      </w:r>
      <w:r>
        <w:rPr>
          <w:rFonts w:ascii="Times New Roman" w:hAnsi="Times New Roman" w:cs="Times New Roman"/>
          <w:sz w:val="24"/>
          <w:szCs w:val="24"/>
        </w:rPr>
        <w:t>не имеют точного перечня мероприятий.</w:t>
      </w:r>
    </w:p>
    <w:p w14:paraId="021183EC" w14:textId="77777777" w:rsidR="006500C7" w:rsidRPr="00E44DF1" w:rsidRDefault="006500C7" w:rsidP="006500C7">
      <w:pPr>
        <w:pStyle w:val="20"/>
        <w:ind w:left="0" w:firstLine="709"/>
      </w:pPr>
      <w:bookmarkStart w:id="59" w:name="_Toc197339838"/>
      <w:r>
        <w:t>6</w:t>
      </w:r>
      <w:r w:rsidRPr="007922C0">
        <w:t>.</w:t>
      </w:r>
      <w:r>
        <w:t>3</w:t>
      </w:r>
      <w:r w:rsidRPr="007922C0">
        <w:t xml:space="preserve"> </w:t>
      </w:r>
      <w:r w:rsidRPr="00B6566D">
        <w:t xml:space="preserve">Объем инвестиций для развития </w:t>
      </w:r>
      <w:r w:rsidRPr="00916ED8">
        <w:t>инфраструктуры для легкового автомобильного транспорта, включая развитие единого парковочного пространства</w:t>
      </w:r>
      <w:bookmarkEnd w:id="59"/>
    </w:p>
    <w:p w14:paraId="74FEA489" w14:textId="69C6B5C3" w:rsidR="006500C7" w:rsidRDefault="006500C7" w:rsidP="006500C7">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B366D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7D7D20">
        <w:rPr>
          <w:rFonts w:ascii="Times New Roman" w:hAnsi="Times New Roman" w:cs="Times New Roman"/>
          <w:sz w:val="24"/>
          <w:szCs w:val="24"/>
        </w:rPr>
        <w:t xml:space="preserve">развитию </w:t>
      </w:r>
      <w:r w:rsidR="007D7D20" w:rsidRPr="00BE2BD2">
        <w:rPr>
          <w:rFonts w:ascii="Times New Roman" w:hAnsi="Times New Roman" w:cs="Times New Roman"/>
          <w:sz w:val="24"/>
          <w:szCs w:val="24"/>
        </w:rPr>
        <w:t>и</w:t>
      </w:r>
      <w:r w:rsidR="007D7D20" w:rsidRPr="00BE2BD2">
        <w:rPr>
          <w:rFonts w:ascii="Times New Roman" w:hAnsi="Times New Roman" w:cs="Times New Roman"/>
          <w:sz w:val="24"/>
          <w:szCs w:val="24"/>
        </w:rPr>
        <w:t>н</w:t>
      </w:r>
      <w:r w:rsidR="007D7D20"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для легкового автомобильного транспорта, включая развитие единого парково</w:t>
      </w:r>
      <w:r w:rsidRPr="00BE2BD2">
        <w:rPr>
          <w:rFonts w:ascii="Times New Roman" w:hAnsi="Times New Roman" w:cs="Times New Roman"/>
          <w:sz w:val="24"/>
          <w:szCs w:val="24"/>
        </w:rPr>
        <w:t>ч</w:t>
      </w:r>
      <w:r w:rsidRPr="00BE2BD2">
        <w:rPr>
          <w:rFonts w:ascii="Times New Roman" w:hAnsi="Times New Roman" w:cs="Times New Roman"/>
          <w:sz w:val="24"/>
          <w:szCs w:val="24"/>
        </w:rPr>
        <w:t>ного пространства</w:t>
      </w:r>
      <w:r>
        <w:rPr>
          <w:rFonts w:ascii="Times New Roman" w:hAnsi="Times New Roman" w:cs="Times New Roman"/>
          <w:sz w:val="24"/>
          <w:szCs w:val="24"/>
        </w:rPr>
        <w:t xml:space="preserve"> не имеют точного перечня мероприятий.</w:t>
      </w:r>
    </w:p>
    <w:p w14:paraId="67FB17A0" w14:textId="77777777" w:rsidR="006500C7" w:rsidRPr="00E44DF1" w:rsidRDefault="006500C7" w:rsidP="006500C7">
      <w:pPr>
        <w:pStyle w:val="20"/>
        <w:ind w:left="0" w:firstLine="709"/>
      </w:pPr>
      <w:bookmarkStart w:id="60" w:name="_Toc197339839"/>
      <w:r>
        <w:lastRenderedPageBreak/>
        <w:t>6</w:t>
      </w:r>
      <w:r w:rsidRPr="007922C0">
        <w:t>.</w:t>
      </w:r>
      <w:r>
        <w:t>4</w:t>
      </w:r>
      <w:r w:rsidRPr="007922C0">
        <w:t xml:space="preserve"> </w:t>
      </w:r>
      <w:r w:rsidRPr="00B6566D">
        <w:t xml:space="preserve">Объем инвестиций для развития </w:t>
      </w:r>
      <w:r w:rsidRPr="00916ED8">
        <w:t xml:space="preserve">инфраструктуры для </w:t>
      </w:r>
      <w:r w:rsidRPr="00EB1585">
        <w:t>движения пешеходов, в</w:t>
      </w:r>
      <w:r w:rsidRPr="00EB1585">
        <w:t>е</w:t>
      </w:r>
      <w:r w:rsidRPr="00EB1585">
        <w:t>лосипедистов и лиц, использующих для передвижения средства индивидуальной мобильн</w:t>
      </w:r>
      <w:r w:rsidRPr="00EB1585">
        <w:t>о</w:t>
      </w:r>
      <w:r w:rsidRPr="00EB1585">
        <w:t>сти</w:t>
      </w:r>
      <w:bookmarkEnd w:id="60"/>
    </w:p>
    <w:p w14:paraId="26C64FA2" w14:textId="3C64A8C5" w:rsidR="006500C7" w:rsidRDefault="006500C7" w:rsidP="006500C7">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B366D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7D7D20">
        <w:rPr>
          <w:rFonts w:ascii="Times New Roman" w:hAnsi="Times New Roman" w:cs="Times New Roman"/>
          <w:sz w:val="24"/>
          <w:szCs w:val="24"/>
        </w:rPr>
        <w:t xml:space="preserve">развитию </w:t>
      </w:r>
      <w:r w:rsidR="007D7D20" w:rsidRPr="00BE2BD2">
        <w:rPr>
          <w:rFonts w:ascii="Times New Roman" w:hAnsi="Times New Roman" w:cs="Times New Roman"/>
          <w:sz w:val="24"/>
          <w:szCs w:val="24"/>
        </w:rPr>
        <w:t>и</w:t>
      </w:r>
      <w:r w:rsidR="007D7D20" w:rsidRPr="00BE2BD2">
        <w:rPr>
          <w:rFonts w:ascii="Times New Roman" w:hAnsi="Times New Roman" w:cs="Times New Roman"/>
          <w:sz w:val="24"/>
          <w:szCs w:val="24"/>
        </w:rPr>
        <w:t>н</w:t>
      </w:r>
      <w:r w:rsidR="007D7D20"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для </w:t>
      </w:r>
      <w:r w:rsidRPr="00EB1585">
        <w:rPr>
          <w:rFonts w:ascii="Times New Roman" w:hAnsi="Times New Roman" w:cs="Times New Roman"/>
          <w:sz w:val="24"/>
          <w:szCs w:val="24"/>
        </w:rPr>
        <w:t>движения пешеходов, велосипедистов и лиц, использующих для передвиж</w:t>
      </w:r>
      <w:r w:rsidRPr="00EB1585">
        <w:rPr>
          <w:rFonts w:ascii="Times New Roman" w:hAnsi="Times New Roman" w:cs="Times New Roman"/>
          <w:sz w:val="24"/>
          <w:szCs w:val="24"/>
        </w:rPr>
        <w:t>е</w:t>
      </w:r>
      <w:r w:rsidRPr="00EB1585">
        <w:rPr>
          <w:rFonts w:ascii="Times New Roman" w:hAnsi="Times New Roman" w:cs="Times New Roman"/>
          <w:sz w:val="24"/>
          <w:szCs w:val="24"/>
        </w:rPr>
        <w:t>ния средства индивидуальной мобильности</w:t>
      </w:r>
      <w:r>
        <w:rPr>
          <w:rFonts w:ascii="Times New Roman" w:hAnsi="Times New Roman" w:cs="Times New Roman"/>
          <w:sz w:val="24"/>
          <w:szCs w:val="24"/>
        </w:rPr>
        <w:t xml:space="preserve"> не имеют точного перечня мероприятий.</w:t>
      </w:r>
    </w:p>
    <w:p w14:paraId="20E9D305" w14:textId="77777777" w:rsidR="006500C7" w:rsidRPr="00E44DF1" w:rsidRDefault="006500C7" w:rsidP="006500C7">
      <w:pPr>
        <w:pStyle w:val="20"/>
        <w:ind w:left="0" w:firstLine="709"/>
      </w:pPr>
      <w:bookmarkStart w:id="61" w:name="_Toc197339840"/>
      <w:r>
        <w:t>6</w:t>
      </w:r>
      <w:r w:rsidRPr="007922C0">
        <w:t>.</w:t>
      </w:r>
      <w:r>
        <w:t>5</w:t>
      </w:r>
      <w:r w:rsidRPr="007922C0">
        <w:t xml:space="preserve"> </w:t>
      </w:r>
      <w:r w:rsidRPr="00B6566D">
        <w:t xml:space="preserve">Объем инвестиций для развития </w:t>
      </w:r>
      <w:r w:rsidRPr="00916ED8">
        <w:t>инфраструктуры для</w:t>
      </w:r>
      <w:r w:rsidRPr="00691167">
        <w:t xml:space="preserve"> грузового транспорта, транспортных средств коммунальных и дорожных служб</w:t>
      </w:r>
      <w:bookmarkEnd w:id="61"/>
    </w:p>
    <w:p w14:paraId="45512023" w14:textId="29AA6636" w:rsidR="006500C7" w:rsidRDefault="006500C7" w:rsidP="006500C7">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транспортной</w:t>
      </w:r>
      <w:r w:rsidRPr="000D4B33">
        <w:rPr>
          <w:rFonts w:ascii="Times New Roman" w:hAnsi="Times New Roman" w:cs="Times New Roman"/>
          <w:color w:val="000000" w:themeColor="text1"/>
          <w:sz w:val="24"/>
          <w:szCs w:val="24"/>
        </w:rPr>
        <w:t xml:space="preserve"> инфраструкт</w:t>
      </w:r>
      <w:r w:rsidRPr="000D4B33">
        <w:rPr>
          <w:rFonts w:ascii="Times New Roman" w:hAnsi="Times New Roman" w:cs="Times New Roman"/>
          <w:color w:val="000000" w:themeColor="text1"/>
          <w:sz w:val="24"/>
          <w:szCs w:val="24"/>
        </w:rPr>
        <w:t>у</w:t>
      </w:r>
      <w:r w:rsidRPr="000D4B33">
        <w:rPr>
          <w:rFonts w:ascii="Times New Roman" w:hAnsi="Times New Roman" w:cs="Times New Roman"/>
          <w:color w:val="000000" w:themeColor="text1"/>
          <w:sz w:val="24"/>
          <w:szCs w:val="24"/>
        </w:rPr>
        <w:t>ры</w:t>
      </w:r>
      <w:r>
        <w:rPr>
          <w:rFonts w:ascii="Times New Roman" w:hAnsi="Times New Roman" w:cs="Times New Roman"/>
          <w:color w:val="000000" w:themeColor="text1"/>
          <w:sz w:val="24"/>
          <w:szCs w:val="24"/>
        </w:rPr>
        <w:t xml:space="preserve"> </w:t>
      </w:r>
      <w:r w:rsidR="00B366D1">
        <w:rPr>
          <w:rFonts w:ascii="Times New Roman" w:eastAsia="Times New Roman" w:hAnsi="Times New Roman" w:cs="Times New Roman"/>
          <w:sz w:val="24"/>
          <w:szCs w:val="24"/>
          <w:lang w:eastAsia="ru-RU"/>
        </w:rPr>
        <w:t>Богородского муниципального округа</w:t>
      </w:r>
      <w:r>
        <w:rPr>
          <w:rFonts w:ascii="Times New Roman" w:hAnsi="Times New Roman" w:cs="Times New Roman"/>
          <w:color w:val="000000" w:themeColor="text1"/>
          <w:sz w:val="24"/>
          <w:szCs w:val="24"/>
        </w:rPr>
        <w:t xml:space="preserve"> 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w:t>
      </w:r>
      <w:r w:rsidR="007D7D20">
        <w:rPr>
          <w:rFonts w:ascii="Times New Roman" w:hAnsi="Times New Roman" w:cs="Times New Roman"/>
          <w:sz w:val="24"/>
          <w:szCs w:val="24"/>
        </w:rPr>
        <w:t xml:space="preserve">развитию </w:t>
      </w:r>
      <w:r w:rsidR="007D7D20" w:rsidRPr="00BE2BD2">
        <w:rPr>
          <w:rFonts w:ascii="Times New Roman" w:hAnsi="Times New Roman" w:cs="Times New Roman"/>
          <w:sz w:val="24"/>
          <w:szCs w:val="24"/>
        </w:rPr>
        <w:t>и</w:t>
      </w:r>
      <w:r w:rsidR="007D7D20" w:rsidRPr="00BE2BD2">
        <w:rPr>
          <w:rFonts w:ascii="Times New Roman" w:hAnsi="Times New Roman" w:cs="Times New Roman"/>
          <w:sz w:val="24"/>
          <w:szCs w:val="24"/>
        </w:rPr>
        <w:t>н</w:t>
      </w:r>
      <w:r w:rsidR="007D7D20" w:rsidRPr="00BE2BD2">
        <w:rPr>
          <w:rFonts w:ascii="Times New Roman" w:hAnsi="Times New Roman" w:cs="Times New Roman"/>
          <w:sz w:val="24"/>
          <w:szCs w:val="24"/>
        </w:rPr>
        <w:t>фраструктуры</w:t>
      </w:r>
      <w:r w:rsidRPr="00BE2BD2">
        <w:rPr>
          <w:rFonts w:ascii="Times New Roman" w:hAnsi="Times New Roman" w:cs="Times New Roman"/>
          <w:sz w:val="24"/>
          <w:szCs w:val="24"/>
        </w:rPr>
        <w:t xml:space="preserve"> </w:t>
      </w:r>
      <w:r w:rsidRPr="007E7DDD">
        <w:rPr>
          <w:rFonts w:ascii="Times New Roman" w:hAnsi="Times New Roman" w:cs="Times New Roman"/>
          <w:sz w:val="24"/>
          <w:szCs w:val="24"/>
        </w:rPr>
        <w:t>для грузового транспорта, транспортных средств коммунальных и дорожных служб</w:t>
      </w:r>
      <w:r>
        <w:rPr>
          <w:rFonts w:ascii="Times New Roman" w:hAnsi="Times New Roman" w:cs="Times New Roman"/>
          <w:sz w:val="24"/>
          <w:szCs w:val="24"/>
        </w:rPr>
        <w:t xml:space="preserve"> не имеют точного перечня мероприятий.</w:t>
      </w:r>
    </w:p>
    <w:p w14:paraId="6BA03D4F" w14:textId="77777777" w:rsidR="00D3719D" w:rsidRDefault="00D3719D" w:rsidP="004318DF">
      <w:pPr>
        <w:spacing w:line="360" w:lineRule="auto"/>
        <w:ind w:firstLine="709"/>
        <w:jc w:val="both"/>
        <w:rPr>
          <w:rFonts w:ascii="Times New Roman" w:hAnsi="Times New Roman" w:cs="Times New Roman"/>
          <w:sz w:val="24"/>
          <w:szCs w:val="24"/>
        </w:rPr>
      </w:pPr>
    </w:p>
    <w:p w14:paraId="0F541CC5" w14:textId="77777777" w:rsidR="00D3719D" w:rsidRDefault="00D3719D" w:rsidP="004318DF">
      <w:pPr>
        <w:spacing w:line="360" w:lineRule="auto"/>
        <w:ind w:firstLine="709"/>
        <w:jc w:val="both"/>
        <w:rPr>
          <w:rFonts w:ascii="Times New Roman" w:hAnsi="Times New Roman" w:cs="Times New Roman"/>
          <w:sz w:val="24"/>
          <w:szCs w:val="24"/>
        </w:rPr>
        <w:sectPr w:rsidR="00D3719D" w:rsidSect="00D3719D">
          <w:pgSz w:w="11906" w:h="16838"/>
          <w:pgMar w:top="1134" w:right="850" w:bottom="1134" w:left="1134" w:header="708" w:footer="708" w:gutter="0"/>
          <w:cols w:space="708"/>
          <w:docGrid w:linePitch="360"/>
        </w:sectPr>
      </w:pPr>
    </w:p>
    <w:p w14:paraId="0D3611AF" w14:textId="62718E4D" w:rsidR="006230FD" w:rsidRDefault="006230FD" w:rsidP="00F70695">
      <w:pPr>
        <w:pStyle w:val="20"/>
        <w:ind w:left="0" w:firstLine="709"/>
      </w:pPr>
      <w:bookmarkStart w:id="62" w:name="_Toc197339841"/>
      <w:r>
        <w:lastRenderedPageBreak/>
        <w:t xml:space="preserve">6.6 </w:t>
      </w:r>
      <w:r w:rsidRPr="006E29AD">
        <w:t xml:space="preserve">Объем инвестиций для развития </w:t>
      </w:r>
      <w:r w:rsidRPr="002E7135">
        <w:t>сети дорог</w:t>
      </w:r>
      <w:r>
        <w:t xml:space="preserve"> </w:t>
      </w:r>
      <w:r w:rsidR="002A4DA7">
        <w:t>муниципального округа</w:t>
      </w:r>
      <w:bookmarkEnd w:id="62"/>
    </w:p>
    <w:p w14:paraId="71512BFD" w14:textId="78637061" w:rsidR="00251FE3" w:rsidRPr="007D7D20" w:rsidRDefault="00251FE3" w:rsidP="008E552D">
      <w:pPr>
        <w:pStyle w:val="3"/>
        <w:spacing w:after="240" w:line="360" w:lineRule="auto"/>
        <w:ind w:firstLine="709"/>
        <w:jc w:val="both"/>
        <w:rPr>
          <w:rFonts w:ascii="Times New Roman" w:hAnsi="Times New Roman" w:cs="Times New Roman"/>
          <w:b/>
          <w:bCs/>
          <w:i/>
          <w:iCs/>
          <w:color w:val="FF0000"/>
        </w:rPr>
      </w:pPr>
      <w:bookmarkStart w:id="63" w:name="_Toc197339842"/>
      <w:r w:rsidRPr="007D7D20">
        <w:rPr>
          <w:rFonts w:ascii="Times New Roman" w:hAnsi="Times New Roman" w:cs="Times New Roman"/>
          <w:b/>
          <w:bCs/>
          <w:i/>
          <w:iCs/>
          <w:color w:val="FF0000"/>
        </w:rPr>
        <w:t>6.6.</w:t>
      </w:r>
      <w:r w:rsidR="00176BA0" w:rsidRPr="007D7D20">
        <w:rPr>
          <w:rFonts w:ascii="Times New Roman" w:hAnsi="Times New Roman" w:cs="Times New Roman"/>
          <w:b/>
          <w:bCs/>
          <w:i/>
          <w:iCs/>
          <w:color w:val="FF0000"/>
        </w:rPr>
        <w:t>1</w:t>
      </w:r>
      <w:r w:rsidRPr="007D7D20">
        <w:rPr>
          <w:rFonts w:ascii="Times New Roman" w:hAnsi="Times New Roman" w:cs="Times New Roman"/>
          <w:b/>
          <w:bCs/>
          <w:i/>
          <w:iCs/>
          <w:color w:val="FF0000"/>
        </w:rPr>
        <w:t xml:space="preserve"> Объем инвестиций для развития улично-дорожной сети</w:t>
      </w:r>
      <w:r w:rsidR="004E6064">
        <w:rPr>
          <w:rFonts w:ascii="Times New Roman" w:hAnsi="Times New Roman" w:cs="Times New Roman"/>
          <w:b/>
          <w:bCs/>
          <w:i/>
          <w:iCs/>
          <w:color w:val="FF0000"/>
        </w:rPr>
        <w:t xml:space="preserve"> (сменятся данные)</w:t>
      </w:r>
      <w:bookmarkEnd w:id="63"/>
    </w:p>
    <w:tbl>
      <w:tblPr>
        <w:tblW w:w="14591" w:type="dxa"/>
        <w:tblLook w:val="04A0" w:firstRow="1" w:lastRow="0" w:firstColumn="1" w:lastColumn="0" w:noHBand="0" w:noVBand="1"/>
      </w:tblPr>
      <w:tblGrid>
        <w:gridCol w:w="560"/>
        <w:gridCol w:w="3541"/>
        <w:gridCol w:w="2072"/>
        <w:gridCol w:w="1166"/>
        <w:gridCol w:w="1066"/>
        <w:gridCol w:w="1366"/>
        <w:gridCol w:w="1134"/>
        <w:gridCol w:w="1276"/>
        <w:gridCol w:w="1134"/>
        <w:gridCol w:w="1276"/>
      </w:tblGrid>
      <w:tr w:rsidR="00411C29" w:rsidRPr="00411C29" w14:paraId="06DFE6BA" w14:textId="77777777" w:rsidTr="00411C29">
        <w:trPr>
          <w:trHeight w:val="930"/>
          <w:tblHeader/>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DB40" w14:textId="77777777" w:rsidR="00411C29" w:rsidRPr="00411C29" w:rsidRDefault="00411C29" w:rsidP="00411C29">
            <w:pPr>
              <w:spacing w:after="0" w:line="240" w:lineRule="auto"/>
              <w:jc w:val="center"/>
              <w:rPr>
                <w:rFonts w:ascii="Times New Roman" w:eastAsia="Times New Roman" w:hAnsi="Times New Roman" w:cs="Times New Roman"/>
                <w:b/>
                <w:bCs/>
                <w:color w:val="000000"/>
                <w:sz w:val="24"/>
                <w:szCs w:val="24"/>
                <w:lang w:eastAsia="ru-RU"/>
              </w:rPr>
            </w:pPr>
            <w:r w:rsidRPr="00411C29">
              <w:rPr>
                <w:rFonts w:ascii="Times New Roman" w:eastAsia="Times New Roman" w:hAnsi="Times New Roman" w:cs="Times New Roman"/>
                <w:b/>
                <w:bCs/>
                <w:color w:val="000000"/>
                <w:sz w:val="24"/>
                <w:szCs w:val="24"/>
                <w:lang w:eastAsia="ru-RU"/>
              </w:rPr>
              <w:t>№ п/п</w:t>
            </w:r>
          </w:p>
        </w:tc>
        <w:tc>
          <w:tcPr>
            <w:tcW w:w="35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9DDFB8" w14:textId="77777777" w:rsidR="00411C29" w:rsidRPr="00411C29" w:rsidRDefault="00411C29" w:rsidP="00411C29">
            <w:pPr>
              <w:spacing w:after="0" w:line="240" w:lineRule="auto"/>
              <w:jc w:val="center"/>
              <w:rPr>
                <w:rFonts w:ascii="Times New Roman" w:eastAsia="Times New Roman" w:hAnsi="Times New Roman" w:cs="Times New Roman"/>
                <w:b/>
                <w:bCs/>
                <w:color w:val="000000"/>
                <w:sz w:val="24"/>
                <w:szCs w:val="24"/>
                <w:lang w:eastAsia="ru-RU"/>
              </w:rPr>
            </w:pPr>
            <w:r w:rsidRPr="00411C29">
              <w:rPr>
                <w:rFonts w:ascii="Times New Roman" w:eastAsia="Times New Roman" w:hAnsi="Times New Roman" w:cs="Times New Roman"/>
                <w:b/>
                <w:bCs/>
                <w:color w:val="000000"/>
                <w:sz w:val="24"/>
                <w:szCs w:val="24"/>
                <w:lang w:eastAsia="ru-RU"/>
              </w:rPr>
              <w:t>Описание мероприятия</w:t>
            </w:r>
          </w:p>
        </w:tc>
        <w:tc>
          <w:tcPr>
            <w:tcW w:w="2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C7BE5" w14:textId="77777777" w:rsidR="00411C29" w:rsidRPr="00411C29" w:rsidRDefault="00411C29" w:rsidP="00411C29">
            <w:pPr>
              <w:spacing w:after="0" w:line="240" w:lineRule="auto"/>
              <w:jc w:val="center"/>
              <w:rPr>
                <w:rFonts w:ascii="Times New Roman" w:eastAsia="Times New Roman" w:hAnsi="Times New Roman" w:cs="Times New Roman"/>
                <w:b/>
                <w:bCs/>
                <w:color w:val="000000"/>
                <w:sz w:val="24"/>
                <w:szCs w:val="24"/>
                <w:lang w:eastAsia="ru-RU"/>
              </w:rPr>
            </w:pPr>
            <w:r w:rsidRPr="00411C29">
              <w:rPr>
                <w:rFonts w:ascii="Times New Roman" w:eastAsia="Times New Roman" w:hAnsi="Times New Roman" w:cs="Times New Roman"/>
                <w:b/>
                <w:bCs/>
                <w:color w:val="000000"/>
                <w:sz w:val="24"/>
                <w:szCs w:val="24"/>
                <w:lang w:eastAsia="ru-RU"/>
              </w:rPr>
              <w:t>Источник ф</w:t>
            </w:r>
            <w:r w:rsidRPr="00411C29">
              <w:rPr>
                <w:rFonts w:ascii="Times New Roman" w:eastAsia="Times New Roman" w:hAnsi="Times New Roman" w:cs="Times New Roman"/>
                <w:b/>
                <w:bCs/>
                <w:color w:val="000000"/>
                <w:sz w:val="24"/>
                <w:szCs w:val="24"/>
                <w:lang w:eastAsia="ru-RU"/>
              </w:rPr>
              <w:t>и</w:t>
            </w:r>
            <w:r w:rsidRPr="00411C29">
              <w:rPr>
                <w:rFonts w:ascii="Times New Roman" w:eastAsia="Times New Roman" w:hAnsi="Times New Roman" w:cs="Times New Roman"/>
                <w:b/>
                <w:bCs/>
                <w:color w:val="000000"/>
                <w:sz w:val="24"/>
                <w:szCs w:val="24"/>
                <w:lang w:eastAsia="ru-RU"/>
              </w:rPr>
              <w:t>нансирования</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49E951" w14:textId="77777777" w:rsidR="00411C29" w:rsidRPr="00411C29" w:rsidRDefault="00411C29" w:rsidP="00411C29">
            <w:pPr>
              <w:spacing w:after="0" w:line="240" w:lineRule="auto"/>
              <w:jc w:val="center"/>
              <w:rPr>
                <w:rFonts w:ascii="Times New Roman" w:eastAsia="Times New Roman" w:hAnsi="Times New Roman" w:cs="Times New Roman"/>
                <w:b/>
                <w:bCs/>
                <w:color w:val="000000"/>
                <w:sz w:val="24"/>
                <w:szCs w:val="24"/>
                <w:lang w:eastAsia="ru-RU"/>
              </w:rPr>
            </w:pPr>
            <w:r w:rsidRPr="00411C29">
              <w:rPr>
                <w:rFonts w:ascii="Times New Roman" w:eastAsia="Times New Roman" w:hAnsi="Times New Roman" w:cs="Times New Roman"/>
                <w:b/>
                <w:bCs/>
                <w:color w:val="000000"/>
                <w:sz w:val="24"/>
                <w:szCs w:val="24"/>
                <w:lang w:eastAsia="ru-RU"/>
              </w:rPr>
              <w:t>Итого</w:t>
            </w:r>
          </w:p>
        </w:tc>
        <w:tc>
          <w:tcPr>
            <w:tcW w:w="7252" w:type="dxa"/>
            <w:gridSpan w:val="6"/>
            <w:tcBorders>
              <w:top w:val="single" w:sz="8" w:space="0" w:color="auto"/>
              <w:left w:val="nil"/>
              <w:bottom w:val="single" w:sz="8" w:space="0" w:color="auto"/>
              <w:right w:val="single" w:sz="8" w:space="0" w:color="000000"/>
            </w:tcBorders>
            <w:shd w:val="clear" w:color="auto" w:fill="auto"/>
            <w:vAlign w:val="center"/>
            <w:hideMark/>
          </w:tcPr>
          <w:p w14:paraId="0F889C46" w14:textId="77777777" w:rsidR="00411C29" w:rsidRPr="00411C29" w:rsidRDefault="00411C29" w:rsidP="00411C29">
            <w:pPr>
              <w:spacing w:after="0" w:line="240" w:lineRule="auto"/>
              <w:jc w:val="center"/>
              <w:rPr>
                <w:rFonts w:ascii="Times New Roman" w:eastAsia="Times New Roman" w:hAnsi="Times New Roman" w:cs="Times New Roman"/>
                <w:b/>
                <w:bCs/>
                <w:color w:val="000000"/>
                <w:sz w:val="24"/>
                <w:szCs w:val="24"/>
                <w:lang w:eastAsia="ru-RU"/>
              </w:rPr>
            </w:pPr>
            <w:r w:rsidRPr="00411C29">
              <w:rPr>
                <w:rFonts w:ascii="Times New Roman" w:eastAsia="Times New Roman" w:hAnsi="Times New Roman" w:cs="Times New Roman"/>
                <w:b/>
                <w:bCs/>
                <w:color w:val="000000"/>
                <w:sz w:val="24"/>
                <w:szCs w:val="24"/>
                <w:lang w:eastAsia="ru-RU"/>
              </w:rPr>
              <w:t>Объем финансирования по годам реализации Программы, тыс. руб.</w:t>
            </w:r>
          </w:p>
        </w:tc>
      </w:tr>
      <w:tr w:rsidR="008B3217" w:rsidRPr="00411C29" w14:paraId="4E233529" w14:textId="77777777" w:rsidTr="00411C29">
        <w:trPr>
          <w:trHeight w:val="645"/>
          <w:tblHead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56A31103" w14:textId="77777777" w:rsidR="008B3217" w:rsidRPr="00411C29" w:rsidRDefault="008B3217" w:rsidP="008B3217">
            <w:pPr>
              <w:spacing w:after="0" w:line="240" w:lineRule="auto"/>
              <w:rPr>
                <w:rFonts w:ascii="Times New Roman" w:eastAsia="Times New Roman" w:hAnsi="Times New Roman" w:cs="Times New Roman"/>
                <w:b/>
                <w:bCs/>
                <w:color w:val="000000"/>
                <w:sz w:val="24"/>
                <w:szCs w:val="24"/>
                <w:lang w:eastAsia="ru-RU"/>
              </w:rPr>
            </w:pPr>
          </w:p>
        </w:tc>
        <w:tc>
          <w:tcPr>
            <w:tcW w:w="3541" w:type="dxa"/>
            <w:vMerge/>
            <w:tcBorders>
              <w:top w:val="single" w:sz="8" w:space="0" w:color="auto"/>
              <w:left w:val="single" w:sz="8" w:space="0" w:color="auto"/>
              <w:bottom w:val="single" w:sz="8" w:space="0" w:color="000000"/>
              <w:right w:val="single" w:sz="8" w:space="0" w:color="auto"/>
            </w:tcBorders>
            <w:vAlign w:val="center"/>
            <w:hideMark/>
          </w:tcPr>
          <w:p w14:paraId="48D076B5" w14:textId="77777777" w:rsidR="008B3217" w:rsidRPr="00411C29" w:rsidRDefault="008B3217" w:rsidP="008B3217">
            <w:pPr>
              <w:spacing w:after="0" w:line="240" w:lineRule="auto"/>
              <w:rPr>
                <w:rFonts w:ascii="Times New Roman" w:eastAsia="Times New Roman" w:hAnsi="Times New Roman" w:cs="Times New Roman"/>
                <w:b/>
                <w:bCs/>
                <w:color w:val="000000"/>
                <w:sz w:val="24"/>
                <w:szCs w:val="24"/>
                <w:lang w:eastAsia="ru-RU"/>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0066D6B3" w14:textId="77777777" w:rsidR="008B3217" w:rsidRPr="00411C29" w:rsidRDefault="008B3217" w:rsidP="008B3217">
            <w:pPr>
              <w:spacing w:after="0" w:line="240" w:lineRule="auto"/>
              <w:rPr>
                <w:rFonts w:ascii="Times New Roman" w:eastAsia="Times New Roman" w:hAnsi="Times New Roman" w:cs="Times New Roman"/>
                <w:b/>
                <w:bCs/>
                <w:color w:val="000000"/>
                <w:sz w:val="24"/>
                <w:szCs w:val="24"/>
                <w:lang w:eastAsia="ru-RU"/>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14:paraId="04473572" w14:textId="77777777" w:rsidR="008B3217" w:rsidRPr="00411C29" w:rsidRDefault="008B3217" w:rsidP="008B3217">
            <w:pPr>
              <w:spacing w:after="0" w:line="240" w:lineRule="auto"/>
              <w:rPr>
                <w:rFonts w:ascii="Times New Roman" w:eastAsia="Times New Roman" w:hAnsi="Times New Roman" w:cs="Times New Roman"/>
                <w:b/>
                <w:bCs/>
                <w:color w:val="000000"/>
                <w:sz w:val="24"/>
                <w:szCs w:val="24"/>
                <w:lang w:eastAsia="ru-RU"/>
              </w:rPr>
            </w:pPr>
          </w:p>
        </w:tc>
        <w:tc>
          <w:tcPr>
            <w:tcW w:w="1066" w:type="dxa"/>
            <w:tcBorders>
              <w:top w:val="nil"/>
              <w:left w:val="nil"/>
              <w:bottom w:val="single" w:sz="8" w:space="0" w:color="auto"/>
              <w:right w:val="single" w:sz="8" w:space="0" w:color="auto"/>
            </w:tcBorders>
            <w:shd w:val="clear" w:color="auto" w:fill="auto"/>
            <w:vAlign w:val="center"/>
            <w:hideMark/>
          </w:tcPr>
          <w:p w14:paraId="3ADA1488" w14:textId="61924A63"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202</w:t>
            </w:r>
            <w:r>
              <w:rPr>
                <w:rFonts w:ascii="Times New Roman" w:hAnsi="Times New Roman" w:cs="Times New Roman"/>
                <w:b/>
                <w:bCs/>
                <w:sz w:val="24"/>
                <w:szCs w:val="24"/>
              </w:rPr>
              <w:t>5</w:t>
            </w:r>
          </w:p>
        </w:tc>
        <w:tc>
          <w:tcPr>
            <w:tcW w:w="1366" w:type="dxa"/>
            <w:tcBorders>
              <w:top w:val="nil"/>
              <w:left w:val="nil"/>
              <w:bottom w:val="single" w:sz="8" w:space="0" w:color="auto"/>
              <w:right w:val="single" w:sz="8" w:space="0" w:color="auto"/>
            </w:tcBorders>
            <w:shd w:val="clear" w:color="auto" w:fill="auto"/>
            <w:vAlign w:val="center"/>
            <w:hideMark/>
          </w:tcPr>
          <w:p w14:paraId="5B527D82" w14:textId="64532AC1"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202</w:t>
            </w:r>
            <w:r>
              <w:rPr>
                <w:rFonts w:ascii="Times New Roman" w:hAnsi="Times New Roman" w:cs="Times New Roman"/>
                <w:b/>
                <w:bCs/>
                <w:sz w:val="24"/>
                <w:szCs w:val="24"/>
              </w:rPr>
              <w:t>6</w:t>
            </w:r>
          </w:p>
        </w:tc>
        <w:tc>
          <w:tcPr>
            <w:tcW w:w="1134" w:type="dxa"/>
            <w:tcBorders>
              <w:top w:val="nil"/>
              <w:left w:val="nil"/>
              <w:bottom w:val="single" w:sz="8" w:space="0" w:color="auto"/>
              <w:right w:val="single" w:sz="8" w:space="0" w:color="auto"/>
            </w:tcBorders>
            <w:shd w:val="clear" w:color="auto" w:fill="auto"/>
            <w:vAlign w:val="center"/>
            <w:hideMark/>
          </w:tcPr>
          <w:p w14:paraId="06A5BE98" w14:textId="30487207"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202</w:t>
            </w:r>
            <w:r>
              <w:rPr>
                <w:rFonts w:ascii="Times New Roman" w:hAnsi="Times New Roman" w:cs="Times New Roman"/>
                <w:b/>
                <w:bCs/>
                <w:sz w:val="24"/>
                <w:szCs w:val="24"/>
              </w:rPr>
              <w:t>7</w:t>
            </w:r>
          </w:p>
        </w:tc>
        <w:tc>
          <w:tcPr>
            <w:tcW w:w="1276" w:type="dxa"/>
            <w:tcBorders>
              <w:top w:val="nil"/>
              <w:left w:val="nil"/>
              <w:bottom w:val="single" w:sz="8" w:space="0" w:color="auto"/>
              <w:right w:val="single" w:sz="8" w:space="0" w:color="auto"/>
            </w:tcBorders>
            <w:shd w:val="clear" w:color="auto" w:fill="auto"/>
            <w:vAlign w:val="center"/>
            <w:hideMark/>
          </w:tcPr>
          <w:p w14:paraId="1F8D82F2" w14:textId="6E721E26"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202</w:t>
            </w:r>
            <w:r>
              <w:rPr>
                <w:rFonts w:ascii="Times New Roman" w:hAnsi="Times New Roman" w:cs="Times New Roman"/>
                <w:b/>
                <w:bCs/>
                <w:sz w:val="24"/>
                <w:szCs w:val="24"/>
              </w:rPr>
              <w:t>8</w:t>
            </w:r>
          </w:p>
        </w:tc>
        <w:tc>
          <w:tcPr>
            <w:tcW w:w="1134" w:type="dxa"/>
            <w:tcBorders>
              <w:top w:val="nil"/>
              <w:left w:val="nil"/>
              <w:bottom w:val="single" w:sz="8" w:space="0" w:color="auto"/>
              <w:right w:val="single" w:sz="8" w:space="0" w:color="auto"/>
            </w:tcBorders>
            <w:shd w:val="clear" w:color="auto" w:fill="auto"/>
            <w:vAlign w:val="center"/>
            <w:hideMark/>
          </w:tcPr>
          <w:p w14:paraId="12E53A76" w14:textId="0CC7A74F"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202</w:t>
            </w:r>
            <w:r>
              <w:rPr>
                <w:rFonts w:ascii="Times New Roman" w:hAnsi="Times New Roman" w:cs="Times New Roman"/>
                <w:b/>
                <w:bCs/>
                <w:sz w:val="24"/>
                <w:szCs w:val="24"/>
              </w:rPr>
              <w:t>9</w:t>
            </w:r>
          </w:p>
        </w:tc>
        <w:tc>
          <w:tcPr>
            <w:tcW w:w="1276" w:type="dxa"/>
            <w:tcBorders>
              <w:top w:val="nil"/>
              <w:left w:val="nil"/>
              <w:bottom w:val="single" w:sz="8" w:space="0" w:color="auto"/>
              <w:right w:val="single" w:sz="8" w:space="0" w:color="auto"/>
            </w:tcBorders>
            <w:shd w:val="clear" w:color="auto" w:fill="auto"/>
            <w:vAlign w:val="center"/>
            <w:hideMark/>
          </w:tcPr>
          <w:p w14:paraId="7F006B59" w14:textId="1EA97AFB" w:rsidR="008B3217" w:rsidRPr="00411C29" w:rsidRDefault="008B3217" w:rsidP="008B3217">
            <w:pPr>
              <w:spacing w:after="0" w:line="240" w:lineRule="auto"/>
              <w:jc w:val="center"/>
              <w:rPr>
                <w:rFonts w:ascii="Times New Roman" w:eastAsia="Times New Roman" w:hAnsi="Times New Roman" w:cs="Times New Roman"/>
                <w:b/>
                <w:bCs/>
                <w:color w:val="000000"/>
                <w:sz w:val="24"/>
                <w:szCs w:val="24"/>
                <w:lang w:eastAsia="ru-RU"/>
              </w:rPr>
            </w:pPr>
            <w:r w:rsidRPr="00E8564D">
              <w:rPr>
                <w:rFonts w:ascii="Times New Roman" w:hAnsi="Times New Roman" w:cs="Times New Roman"/>
                <w:b/>
                <w:bCs/>
                <w:sz w:val="24"/>
                <w:szCs w:val="24"/>
              </w:rPr>
              <w:t>20</w:t>
            </w:r>
            <w:r>
              <w:rPr>
                <w:rFonts w:ascii="Times New Roman" w:hAnsi="Times New Roman" w:cs="Times New Roman"/>
                <w:b/>
                <w:bCs/>
                <w:sz w:val="24"/>
                <w:szCs w:val="24"/>
              </w:rPr>
              <w:t>30</w:t>
            </w:r>
            <w:r w:rsidRPr="00E8564D">
              <w:rPr>
                <w:rFonts w:ascii="Times New Roman" w:hAnsi="Times New Roman" w:cs="Times New Roman"/>
                <w:b/>
                <w:bCs/>
                <w:sz w:val="24"/>
                <w:szCs w:val="24"/>
              </w:rPr>
              <w:t>-203</w:t>
            </w:r>
            <w:r>
              <w:rPr>
                <w:rFonts w:ascii="Times New Roman" w:hAnsi="Times New Roman" w:cs="Times New Roman"/>
                <w:b/>
                <w:bCs/>
                <w:sz w:val="24"/>
                <w:szCs w:val="24"/>
              </w:rPr>
              <w:t>5</w:t>
            </w:r>
          </w:p>
        </w:tc>
      </w:tr>
      <w:tr w:rsidR="004F616A" w:rsidRPr="00411C29" w14:paraId="039FE868" w14:textId="77777777" w:rsidTr="00D25683">
        <w:trPr>
          <w:trHeight w:val="266"/>
        </w:trPr>
        <w:tc>
          <w:tcPr>
            <w:tcW w:w="560" w:type="dxa"/>
            <w:vMerge w:val="restart"/>
            <w:tcBorders>
              <w:top w:val="nil"/>
              <w:left w:val="single" w:sz="8" w:space="0" w:color="auto"/>
              <w:bottom w:val="single" w:sz="8" w:space="0" w:color="auto"/>
              <w:right w:val="single" w:sz="8" w:space="0" w:color="auto"/>
            </w:tcBorders>
            <w:shd w:val="clear" w:color="auto" w:fill="auto"/>
            <w:vAlign w:val="center"/>
            <w:hideMark/>
          </w:tcPr>
          <w:p w14:paraId="46B481C3" w14:textId="77777777"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411C29">
              <w:rPr>
                <w:rFonts w:ascii="Times New Roman" w:eastAsia="Times New Roman" w:hAnsi="Times New Roman" w:cs="Times New Roman"/>
                <w:color w:val="000000"/>
                <w:sz w:val="20"/>
                <w:szCs w:val="20"/>
                <w:lang w:eastAsia="ru-RU"/>
              </w:rPr>
              <w:t>1</w:t>
            </w:r>
          </w:p>
        </w:tc>
        <w:tc>
          <w:tcPr>
            <w:tcW w:w="3541" w:type="dxa"/>
            <w:vMerge w:val="restart"/>
            <w:tcBorders>
              <w:top w:val="nil"/>
              <w:left w:val="single" w:sz="8" w:space="0" w:color="auto"/>
              <w:bottom w:val="single" w:sz="8" w:space="0" w:color="auto"/>
              <w:right w:val="single" w:sz="8" w:space="0" w:color="auto"/>
            </w:tcBorders>
            <w:shd w:val="clear" w:color="auto" w:fill="auto"/>
            <w:noWrap/>
            <w:vAlign w:val="center"/>
          </w:tcPr>
          <w:p w14:paraId="15E2E591" w14:textId="5E8684BA" w:rsidR="004F616A" w:rsidRPr="00503871" w:rsidRDefault="004F616A" w:rsidP="004F616A">
            <w:pPr>
              <w:spacing w:after="0" w:line="240" w:lineRule="auto"/>
              <w:jc w:val="both"/>
              <w:rPr>
                <w:rFonts w:ascii="Times New Roman" w:eastAsia="Times New Roman" w:hAnsi="Times New Roman" w:cs="Times New Roman"/>
                <w:color w:val="000000"/>
                <w:sz w:val="20"/>
                <w:lang w:eastAsia="ru-RU"/>
              </w:rPr>
            </w:pPr>
            <w:r>
              <w:rPr>
                <w:rFonts w:ascii="Times New Roman" w:eastAsia="Times New Roman" w:hAnsi="Times New Roman" w:cs="Times New Roman"/>
                <w:sz w:val="20"/>
              </w:rPr>
              <w:t>С</w:t>
            </w:r>
            <w:r w:rsidRPr="00C5154E">
              <w:rPr>
                <w:rFonts w:ascii="Times New Roman" w:eastAsia="Times New Roman" w:hAnsi="Times New Roman" w:cs="Times New Roman"/>
                <w:sz w:val="20"/>
              </w:rPr>
              <w:t>троительство улиц и дорог по ул. Новая в д. Карабатово, протяженн</w:t>
            </w:r>
            <w:r w:rsidRPr="00C5154E">
              <w:rPr>
                <w:rFonts w:ascii="Times New Roman" w:eastAsia="Times New Roman" w:hAnsi="Times New Roman" w:cs="Times New Roman"/>
                <w:sz w:val="20"/>
              </w:rPr>
              <w:t>о</w:t>
            </w:r>
            <w:r w:rsidRPr="00C5154E">
              <w:rPr>
                <w:rFonts w:ascii="Times New Roman" w:eastAsia="Times New Roman" w:hAnsi="Times New Roman" w:cs="Times New Roman"/>
                <w:sz w:val="20"/>
              </w:rPr>
              <w:t>стью 0,59 км</w:t>
            </w:r>
          </w:p>
        </w:tc>
        <w:tc>
          <w:tcPr>
            <w:tcW w:w="2072" w:type="dxa"/>
            <w:tcBorders>
              <w:top w:val="nil"/>
              <w:left w:val="nil"/>
              <w:bottom w:val="single" w:sz="8" w:space="0" w:color="auto"/>
              <w:right w:val="single" w:sz="8" w:space="0" w:color="auto"/>
            </w:tcBorders>
            <w:shd w:val="clear" w:color="auto" w:fill="auto"/>
            <w:noWrap/>
            <w:vAlign w:val="center"/>
            <w:hideMark/>
          </w:tcPr>
          <w:p w14:paraId="3C8DA958" w14:textId="27C71070"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ФБ = 0,00</w:t>
            </w:r>
          </w:p>
        </w:tc>
        <w:tc>
          <w:tcPr>
            <w:tcW w:w="1166" w:type="dxa"/>
            <w:vMerge w:val="restart"/>
            <w:tcBorders>
              <w:top w:val="nil"/>
              <w:left w:val="single" w:sz="8" w:space="0" w:color="auto"/>
              <w:bottom w:val="single" w:sz="8" w:space="0" w:color="auto"/>
              <w:right w:val="single" w:sz="8" w:space="0" w:color="auto"/>
            </w:tcBorders>
            <w:shd w:val="clear" w:color="auto" w:fill="auto"/>
            <w:noWrap/>
            <w:vAlign w:val="center"/>
          </w:tcPr>
          <w:p w14:paraId="21A65B41" w14:textId="1CF6D651"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17023,48</w:t>
            </w:r>
          </w:p>
        </w:tc>
        <w:tc>
          <w:tcPr>
            <w:tcW w:w="1066" w:type="dxa"/>
            <w:vMerge w:val="restart"/>
            <w:tcBorders>
              <w:top w:val="nil"/>
              <w:left w:val="single" w:sz="8" w:space="0" w:color="auto"/>
              <w:bottom w:val="single" w:sz="8" w:space="0" w:color="auto"/>
              <w:right w:val="single" w:sz="8" w:space="0" w:color="auto"/>
            </w:tcBorders>
            <w:shd w:val="clear" w:color="auto" w:fill="auto"/>
            <w:noWrap/>
            <w:vAlign w:val="center"/>
          </w:tcPr>
          <w:p w14:paraId="06078EA1" w14:textId="4601BC62"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17023,48</w:t>
            </w:r>
          </w:p>
        </w:tc>
        <w:tc>
          <w:tcPr>
            <w:tcW w:w="1366" w:type="dxa"/>
            <w:vMerge w:val="restart"/>
            <w:tcBorders>
              <w:top w:val="nil"/>
              <w:left w:val="single" w:sz="8" w:space="0" w:color="auto"/>
              <w:bottom w:val="single" w:sz="8" w:space="0" w:color="auto"/>
              <w:right w:val="single" w:sz="8" w:space="0" w:color="auto"/>
            </w:tcBorders>
            <w:shd w:val="clear" w:color="auto" w:fill="auto"/>
            <w:noWrap/>
            <w:vAlign w:val="center"/>
          </w:tcPr>
          <w:p w14:paraId="396BF438"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1F08FFE1"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6AF76AF0" w14:textId="374D1110"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tcPr>
          <w:p w14:paraId="7ADEDDBE"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315008E7"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30CE58B9" w14:textId="66726261"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tcPr>
          <w:p w14:paraId="43172DF9"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05B2705F"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772E7B75" w14:textId="298DA17D"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tcPr>
          <w:p w14:paraId="4D4337EE" w14:textId="77777777" w:rsidR="004F616A" w:rsidRPr="009C59A0"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tcPr>
          <w:p w14:paraId="26C58C31" w14:textId="77777777"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r>
      <w:tr w:rsidR="004F616A" w:rsidRPr="00411C29" w14:paraId="65D019AE" w14:textId="77777777" w:rsidTr="00D25683">
        <w:trPr>
          <w:trHeight w:val="271"/>
        </w:trPr>
        <w:tc>
          <w:tcPr>
            <w:tcW w:w="560" w:type="dxa"/>
            <w:vMerge/>
            <w:tcBorders>
              <w:top w:val="nil"/>
              <w:left w:val="single" w:sz="8" w:space="0" w:color="auto"/>
              <w:bottom w:val="single" w:sz="8" w:space="0" w:color="auto"/>
              <w:right w:val="single" w:sz="8" w:space="0" w:color="auto"/>
            </w:tcBorders>
            <w:vAlign w:val="center"/>
            <w:hideMark/>
          </w:tcPr>
          <w:p w14:paraId="28A37E87"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auto"/>
              <w:right w:val="single" w:sz="8" w:space="0" w:color="auto"/>
            </w:tcBorders>
            <w:vAlign w:val="center"/>
          </w:tcPr>
          <w:p w14:paraId="2339C2FB" w14:textId="77777777" w:rsidR="004F616A" w:rsidRPr="00503871" w:rsidRDefault="004F616A" w:rsidP="004F616A">
            <w:pPr>
              <w:spacing w:after="0" w:line="240" w:lineRule="auto"/>
              <w:rPr>
                <w:rFonts w:ascii="Times New Roman" w:eastAsia="Times New Roman" w:hAnsi="Times New Roman" w:cs="Times New Roman"/>
                <w:color w:val="000000"/>
                <w:sz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79F9EB06" w14:textId="1B790105"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РБ = 0,00</w:t>
            </w:r>
          </w:p>
        </w:tc>
        <w:tc>
          <w:tcPr>
            <w:tcW w:w="1166" w:type="dxa"/>
            <w:vMerge/>
            <w:tcBorders>
              <w:top w:val="nil"/>
              <w:left w:val="single" w:sz="8" w:space="0" w:color="auto"/>
              <w:bottom w:val="single" w:sz="8" w:space="0" w:color="auto"/>
              <w:right w:val="single" w:sz="8" w:space="0" w:color="auto"/>
            </w:tcBorders>
            <w:vAlign w:val="center"/>
          </w:tcPr>
          <w:p w14:paraId="03BA4F34"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auto"/>
              <w:right w:val="single" w:sz="8" w:space="0" w:color="auto"/>
            </w:tcBorders>
            <w:vAlign w:val="center"/>
          </w:tcPr>
          <w:p w14:paraId="1D7D217C"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auto"/>
              <w:right w:val="single" w:sz="8" w:space="0" w:color="auto"/>
            </w:tcBorders>
            <w:vAlign w:val="center"/>
          </w:tcPr>
          <w:p w14:paraId="647A503C"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436504DC"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15783774"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3FF41437"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11B848DE"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32CFB677" w14:textId="77777777" w:rsidTr="00D25683">
        <w:trPr>
          <w:trHeight w:val="390"/>
        </w:trPr>
        <w:tc>
          <w:tcPr>
            <w:tcW w:w="560" w:type="dxa"/>
            <w:vMerge/>
            <w:tcBorders>
              <w:top w:val="nil"/>
              <w:left w:val="single" w:sz="8" w:space="0" w:color="auto"/>
              <w:bottom w:val="single" w:sz="8" w:space="0" w:color="auto"/>
              <w:right w:val="single" w:sz="8" w:space="0" w:color="auto"/>
            </w:tcBorders>
            <w:vAlign w:val="center"/>
            <w:hideMark/>
          </w:tcPr>
          <w:p w14:paraId="7B76086A"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auto"/>
              <w:right w:val="single" w:sz="8" w:space="0" w:color="auto"/>
            </w:tcBorders>
            <w:vAlign w:val="center"/>
          </w:tcPr>
          <w:p w14:paraId="7A2DD366" w14:textId="77777777" w:rsidR="004F616A" w:rsidRPr="00503871" w:rsidRDefault="004F616A" w:rsidP="004F616A">
            <w:pPr>
              <w:spacing w:after="0" w:line="240" w:lineRule="auto"/>
              <w:rPr>
                <w:rFonts w:ascii="Times New Roman" w:eastAsia="Times New Roman" w:hAnsi="Times New Roman" w:cs="Times New Roman"/>
                <w:color w:val="000000"/>
                <w:sz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4B13EADD" w14:textId="0757CD9D" w:rsidR="004F616A" w:rsidRPr="000A4067"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hAnsi="Times New Roman" w:cs="Times New Roman"/>
                <w:color w:val="000000"/>
                <w:sz w:val="20"/>
                <w:szCs w:val="20"/>
              </w:rPr>
              <w:t>МБ = 17023,48</w:t>
            </w:r>
          </w:p>
        </w:tc>
        <w:tc>
          <w:tcPr>
            <w:tcW w:w="1166" w:type="dxa"/>
            <w:vMerge/>
            <w:tcBorders>
              <w:top w:val="nil"/>
              <w:left w:val="single" w:sz="8" w:space="0" w:color="auto"/>
              <w:bottom w:val="single" w:sz="8" w:space="0" w:color="auto"/>
              <w:right w:val="single" w:sz="8" w:space="0" w:color="auto"/>
            </w:tcBorders>
            <w:vAlign w:val="center"/>
          </w:tcPr>
          <w:p w14:paraId="5625EF0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auto"/>
              <w:right w:val="single" w:sz="8" w:space="0" w:color="auto"/>
            </w:tcBorders>
            <w:vAlign w:val="center"/>
          </w:tcPr>
          <w:p w14:paraId="08500271"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auto"/>
              <w:right w:val="single" w:sz="8" w:space="0" w:color="auto"/>
            </w:tcBorders>
            <w:vAlign w:val="center"/>
          </w:tcPr>
          <w:p w14:paraId="007A582F"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7095C037"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3BFBE037"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48D56217"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3D20EA77"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2F677FCC" w14:textId="77777777" w:rsidTr="00843DE6">
        <w:trPr>
          <w:trHeight w:val="279"/>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597C7E6" w14:textId="77777777"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411C29">
              <w:rPr>
                <w:rFonts w:ascii="Times New Roman" w:eastAsia="Times New Roman" w:hAnsi="Times New Roman" w:cs="Times New Roman"/>
                <w:color w:val="000000"/>
                <w:sz w:val="20"/>
                <w:szCs w:val="20"/>
                <w:lang w:eastAsia="ru-RU"/>
              </w:rPr>
              <w:t>2</w:t>
            </w:r>
          </w:p>
        </w:tc>
        <w:tc>
          <w:tcPr>
            <w:tcW w:w="3541" w:type="dxa"/>
            <w:vMerge w:val="restart"/>
            <w:tcBorders>
              <w:top w:val="nil"/>
              <w:left w:val="single" w:sz="8" w:space="0" w:color="auto"/>
              <w:bottom w:val="single" w:sz="8" w:space="0" w:color="000000"/>
              <w:right w:val="single" w:sz="8" w:space="0" w:color="auto"/>
            </w:tcBorders>
            <w:shd w:val="clear" w:color="auto" w:fill="auto"/>
            <w:noWrap/>
            <w:vAlign w:val="center"/>
          </w:tcPr>
          <w:p w14:paraId="0ADCA623" w14:textId="633E49E5" w:rsidR="004F616A" w:rsidRPr="00503871" w:rsidRDefault="004F616A" w:rsidP="004F616A">
            <w:pPr>
              <w:spacing w:after="0" w:line="240" w:lineRule="auto"/>
              <w:contextualSpacing/>
              <w:jc w:val="both"/>
              <w:rPr>
                <w:rFonts w:ascii="Times New Roman" w:eastAsia="Times New Roman" w:hAnsi="Times New Roman" w:cs="Times New Roman"/>
                <w:sz w:val="20"/>
                <w:lang w:val="x-none"/>
              </w:rPr>
            </w:pPr>
            <w:r>
              <w:rPr>
                <w:rFonts w:ascii="Times New Roman" w:eastAsia="Times New Roman" w:hAnsi="Times New Roman" w:cs="Times New Roman"/>
                <w:sz w:val="20"/>
              </w:rPr>
              <w:t>С</w:t>
            </w:r>
            <w:r w:rsidRPr="0004283F">
              <w:rPr>
                <w:rFonts w:ascii="Times New Roman" w:eastAsia="Times New Roman" w:hAnsi="Times New Roman" w:cs="Times New Roman"/>
                <w:sz w:val="20"/>
              </w:rPr>
              <w:t>троительство улиц и дорог в д. Ст</w:t>
            </w:r>
            <w:r w:rsidRPr="0004283F">
              <w:rPr>
                <w:rFonts w:ascii="Times New Roman" w:eastAsia="Times New Roman" w:hAnsi="Times New Roman" w:cs="Times New Roman"/>
                <w:sz w:val="20"/>
              </w:rPr>
              <w:t>у</w:t>
            </w:r>
            <w:r w:rsidRPr="0004283F">
              <w:rPr>
                <w:rFonts w:ascii="Times New Roman" w:eastAsia="Times New Roman" w:hAnsi="Times New Roman" w:cs="Times New Roman"/>
                <w:sz w:val="20"/>
              </w:rPr>
              <w:t>денец, протяженностью 0,98 км</w:t>
            </w:r>
          </w:p>
        </w:tc>
        <w:tc>
          <w:tcPr>
            <w:tcW w:w="2072" w:type="dxa"/>
            <w:tcBorders>
              <w:top w:val="nil"/>
              <w:left w:val="nil"/>
              <w:bottom w:val="single" w:sz="8" w:space="0" w:color="auto"/>
              <w:right w:val="single" w:sz="8" w:space="0" w:color="auto"/>
            </w:tcBorders>
            <w:shd w:val="clear" w:color="auto" w:fill="auto"/>
            <w:noWrap/>
            <w:vAlign w:val="center"/>
            <w:hideMark/>
          </w:tcPr>
          <w:p w14:paraId="4DDE4F8D" w14:textId="7B7CE8B0"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ФБ = 0,00</w:t>
            </w:r>
          </w:p>
        </w:tc>
        <w:tc>
          <w:tcPr>
            <w:tcW w:w="1166" w:type="dxa"/>
            <w:vMerge w:val="restart"/>
            <w:tcBorders>
              <w:top w:val="nil"/>
              <w:left w:val="single" w:sz="8" w:space="0" w:color="auto"/>
              <w:bottom w:val="single" w:sz="8" w:space="0" w:color="000000"/>
              <w:right w:val="single" w:sz="8" w:space="0" w:color="auto"/>
            </w:tcBorders>
            <w:shd w:val="clear" w:color="auto" w:fill="auto"/>
            <w:noWrap/>
            <w:vAlign w:val="center"/>
          </w:tcPr>
          <w:p w14:paraId="649EAEF5" w14:textId="3DFFAD39"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28276,29</w:t>
            </w:r>
          </w:p>
        </w:tc>
        <w:tc>
          <w:tcPr>
            <w:tcW w:w="1066" w:type="dxa"/>
            <w:vMerge w:val="restart"/>
            <w:tcBorders>
              <w:top w:val="nil"/>
              <w:left w:val="single" w:sz="8" w:space="0" w:color="auto"/>
              <w:bottom w:val="single" w:sz="8" w:space="0" w:color="000000"/>
              <w:right w:val="single" w:sz="8" w:space="0" w:color="auto"/>
            </w:tcBorders>
            <w:shd w:val="clear" w:color="auto" w:fill="auto"/>
            <w:noWrap/>
            <w:vAlign w:val="center"/>
          </w:tcPr>
          <w:p w14:paraId="431E54EF"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5DB105CF"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36AAEBEF" w14:textId="6B38C876"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366" w:type="dxa"/>
            <w:vMerge w:val="restart"/>
            <w:tcBorders>
              <w:top w:val="nil"/>
              <w:left w:val="single" w:sz="8" w:space="0" w:color="auto"/>
              <w:bottom w:val="single" w:sz="8" w:space="0" w:color="000000"/>
              <w:right w:val="single" w:sz="8" w:space="0" w:color="auto"/>
            </w:tcBorders>
            <w:shd w:val="clear" w:color="auto" w:fill="auto"/>
            <w:noWrap/>
            <w:vAlign w:val="center"/>
          </w:tcPr>
          <w:p w14:paraId="5629FE20" w14:textId="21737E54"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28276,29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6B90E21"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1369E3CE"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2406E459" w14:textId="60551B85"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302FD2BE"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6FFF701D"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3772F230" w14:textId="357D0B70"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FC1FCB2" w14:textId="77777777" w:rsidR="004F616A" w:rsidRPr="009C59A0"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600809A9" w14:textId="77777777"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r>
      <w:tr w:rsidR="004F616A" w:rsidRPr="00411C29" w14:paraId="0E24C874" w14:textId="77777777" w:rsidTr="00D25683">
        <w:trPr>
          <w:trHeight w:val="401"/>
        </w:trPr>
        <w:tc>
          <w:tcPr>
            <w:tcW w:w="560" w:type="dxa"/>
            <w:vMerge/>
            <w:tcBorders>
              <w:top w:val="nil"/>
              <w:left w:val="single" w:sz="8" w:space="0" w:color="auto"/>
              <w:bottom w:val="single" w:sz="8" w:space="0" w:color="000000"/>
              <w:right w:val="single" w:sz="8" w:space="0" w:color="auto"/>
            </w:tcBorders>
            <w:vAlign w:val="center"/>
            <w:hideMark/>
          </w:tcPr>
          <w:p w14:paraId="309E8210"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4BF06831" w14:textId="77777777" w:rsidR="004F616A" w:rsidRPr="00503871" w:rsidRDefault="004F616A" w:rsidP="004F616A">
            <w:pPr>
              <w:spacing w:after="0" w:line="240" w:lineRule="auto"/>
              <w:rPr>
                <w:rFonts w:ascii="Times New Roman" w:eastAsia="Times New Roman" w:hAnsi="Times New Roman" w:cs="Times New Roman"/>
                <w:color w:val="000000"/>
                <w:sz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60DA0B79" w14:textId="14F99CDA"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РБ = 0,00</w:t>
            </w:r>
          </w:p>
        </w:tc>
        <w:tc>
          <w:tcPr>
            <w:tcW w:w="1166" w:type="dxa"/>
            <w:vMerge/>
            <w:tcBorders>
              <w:top w:val="nil"/>
              <w:left w:val="single" w:sz="8" w:space="0" w:color="auto"/>
              <w:bottom w:val="single" w:sz="8" w:space="0" w:color="000000"/>
              <w:right w:val="single" w:sz="8" w:space="0" w:color="auto"/>
            </w:tcBorders>
            <w:vAlign w:val="center"/>
          </w:tcPr>
          <w:p w14:paraId="27F6FB7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491A149E"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0895CC11"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75C25368"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3B06B591"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0B704E07"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6E6E078E"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1D7CABC6" w14:textId="77777777" w:rsidTr="00843DE6">
        <w:trPr>
          <w:trHeight w:val="403"/>
        </w:trPr>
        <w:tc>
          <w:tcPr>
            <w:tcW w:w="560" w:type="dxa"/>
            <w:vMerge/>
            <w:tcBorders>
              <w:top w:val="nil"/>
              <w:left w:val="single" w:sz="8" w:space="0" w:color="auto"/>
              <w:bottom w:val="single" w:sz="8" w:space="0" w:color="000000"/>
              <w:right w:val="single" w:sz="8" w:space="0" w:color="auto"/>
            </w:tcBorders>
            <w:vAlign w:val="center"/>
            <w:hideMark/>
          </w:tcPr>
          <w:p w14:paraId="342AB2FA"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6520FA6F" w14:textId="77777777" w:rsidR="004F616A" w:rsidRPr="00503871" w:rsidRDefault="004F616A" w:rsidP="004F616A">
            <w:pPr>
              <w:spacing w:after="0" w:line="240" w:lineRule="auto"/>
              <w:rPr>
                <w:rFonts w:ascii="Times New Roman" w:eastAsia="Times New Roman" w:hAnsi="Times New Roman" w:cs="Times New Roman"/>
                <w:color w:val="000000"/>
                <w:sz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3D345774" w14:textId="14D67C2A" w:rsidR="004F616A" w:rsidRPr="000A4067"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hAnsi="Times New Roman" w:cs="Times New Roman"/>
                <w:color w:val="000000"/>
                <w:sz w:val="20"/>
                <w:szCs w:val="20"/>
              </w:rPr>
              <w:t>МБ = 28276,29</w:t>
            </w:r>
          </w:p>
        </w:tc>
        <w:tc>
          <w:tcPr>
            <w:tcW w:w="1166" w:type="dxa"/>
            <w:vMerge/>
            <w:tcBorders>
              <w:top w:val="nil"/>
              <w:left w:val="single" w:sz="8" w:space="0" w:color="auto"/>
              <w:bottom w:val="single" w:sz="8" w:space="0" w:color="000000"/>
              <w:right w:val="single" w:sz="8" w:space="0" w:color="auto"/>
            </w:tcBorders>
            <w:vAlign w:val="center"/>
          </w:tcPr>
          <w:p w14:paraId="1C0BE2E5"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0F0C384C"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62D86B90"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23A356BF"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C43924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574FDD80"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DF14F51"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11172EF2" w14:textId="77777777" w:rsidTr="00E634B6">
        <w:trPr>
          <w:trHeight w:val="66"/>
        </w:trPr>
        <w:tc>
          <w:tcPr>
            <w:tcW w:w="560" w:type="dxa"/>
            <w:vMerge w:val="restart"/>
            <w:tcBorders>
              <w:top w:val="nil"/>
              <w:left w:val="single" w:sz="8" w:space="0" w:color="auto"/>
              <w:bottom w:val="single" w:sz="8" w:space="0" w:color="auto"/>
              <w:right w:val="single" w:sz="8" w:space="0" w:color="auto"/>
            </w:tcBorders>
            <w:shd w:val="clear" w:color="auto" w:fill="auto"/>
            <w:vAlign w:val="center"/>
            <w:hideMark/>
          </w:tcPr>
          <w:p w14:paraId="377682CB" w14:textId="3B44A5A2"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541" w:type="dxa"/>
            <w:vMerge w:val="restart"/>
            <w:tcBorders>
              <w:top w:val="nil"/>
              <w:left w:val="single" w:sz="8" w:space="0" w:color="auto"/>
              <w:bottom w:val="single" w:sz="8" w:space="0" w:color="auto"/>
              <w:right w:val="single" w:sz="8" w:space="0" w:color="auto"/>
            </w:tcBorders>
            <w:shd w:val="clear" w:color="auto" w:fill="auto"/>
            <w:noWrap/>
            <w:vAlign w:val="center"/>
          </w:tcPr>
          <w:p w14:paraId="58848308" w14:textId="52828160" w:rsidR="004F616A" w:rsidRPr="00AA3ABB" w:rsidRDefault="004F616A" w:rsidP="004F616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rPr>
              <w:t>С</w:t>
            </w:r>
            <w:r w:rsidRPr="0004283F">
              <w:rPr>
                <w:rFonts w:ascii="Times New Roman" w:eastAsia="Times New Roman" w:hAnsi="Times New Roman" w:cs="Times New Roman"/>
                <w:sz w:val="20"/>
                <w:szCs w:val="20"/>
              </w:rPr>
              <w:t>троительство улиц и дорог по ул. Новая в д. Караулово, протяженн</w:t>
            </w:r>
            <w:r w:rsidRPr="0004283F">
              <w:rPr>
                <w:rFonts w:ascii="Times New Roman" w:eastAsia="Times New Roman" w:hAnsi="Times New Roman" w:cs="Times New Roman"/>
                <w:sz w:val="20"/>
                <w:szCs w:val="20"/>
              </w:rPr>
              <w:t>о</w:t>
            </w:r>
            <w:r w:rsidRPr="0004283F">
              <w:rPr>
                <w:rFonts w:ascii="Times New Roman" w:eastAsia="Times New Roman" w:hAnsi="Times New Roman" w:cs="Times New Roman"/>
                <w:sz w:val="20"/>
                <w:szCs w:val="20"/>
              </w:rPr>
              <w:t>стью 0,29 км</w:t>
            </w:r>
          </w:p>
        </w:tc>
        <w:tc>
          <w:tcPr>
            <w:tcW w:w="2072" w:type="dxa"/>
            <w:tcBorders>
              <w:top w:val="nil"/>
              <w:left w:val="nil"/>
              <w:bottom w:val="single" w:sz="8" w:space="0" w:color="auto"/>
              <w:right w:val="single" w:sz="8" w:space="0" w:color="auto"/>
            </w:tcBorders>
            <w:shd w:val="clear" w:color="auto" w:fill="auto"/>
            <w:noWrap/>
            <w:vAlign w:val="center"/>
            <w:hideMark/>
          </w:tcPr>
          <w:p w14:paraId="6EA3A936" w14:textId="765FB6C5"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ФБ = 0,00</w:t>
            </w:r>
          </w:p>
        </w:tc>
        <w:tc>
          <w:tcPr>
            <w:tcW w:w="1166" w:type="dxa"/>
            <w:vMerge w:val="restart"/>
            <w:tcBorders>
              <w:top w:val="nil"/>
              <w:left w:val="single" w:sz="8" w:space="0" w:color="auto"/>
              <w:bottom w:val="single" w:sz="8" w:space="0" w:color="auto"/>
              <w:right w:val="single" w:sz="8" w:space="0" w:color="auto"/>
            </w:tcBorders>
            <w:shd w:val="clear" w:color="auto" w:fill="auto"/>
            <w:noWrap/>
            <w:vAlign w:val="center"/>
          </w:tcPr>
          <w:p w14:paraId="179F7E9F" w14:textId="3F9B818C"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8367,47</w:t>
            </w:r>
          </w:p>
        </w:tc>
        <w:tc>
          <w:tcPr>
            <w:tcW w:w="1066" w:type="dxa"/>
            <w:vMerge w:val="restart"/>
            <w:tcBorders>
              <w:top w:val="nil"/>
              <w:left w:val="single" w:sz="8" w:space="0" w:color="auto"/>
              <w:bottom w:val="single" w:sz="8" w:space="0" w:color="auto"/>
              <w:right w:val="single" w:sz="8" w:space="0" w:color="auto"/>
            </w:tcBorders>
            <w:shd w:val="clear" w:color="auto" w:fill="auto"/>
            <w:noWrap/>
            <w:vAlign w:val="center"/>
          </w:tcPr>
          <w:p w14:paraId="5CC952EE" w14:textId="4BC5ACE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8367,47 </w:t>
            </w:r>
          </w:p>
        </w:tc>
        <w:tc>
          <w:tcPr>
            <w:tcW w:w="1366" w:type="dxa"/>
            <w:vMerge w:val="restart"/>
            <w:tcBorders>
              <w:top w:val="nil"/>
              <w:left w:val="single" w:sz="8" w:space="0" w:color="auto"/>
              <w:bottom w:val="single" w:sz="8" w:space="0" w:color="auto"/>
              <w:right w:val="single" w:sz="8" w:space="0" w:color="auto"/>
            </w:tcBorders>
            <w:shd w:val="clear" w:color="auto" w:fill="auto"/>
            <w:noWrap/>
            <w:vAlign w:val="center"/>
          </w:tcPr>
          <w:p w14:paraId="7C9B1C38"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2A70BE6C"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327F6501" w14:textId="42460CAD"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tcPr>
          <w:p w14:paraId="449FCDAA"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6D572D4A"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5C52AA75" w14:textId="4471587C"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tcPr>
          <w:p w14:paraId="341EB3F9"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 </w:t>
            </w:r>
          </w:p>
          <w:p w14:paraId="306B8097"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 </w:t>
            </w:r>
          </w:p>
          <w:p w14:paraId="6A623533" w14:textId="2730EC29"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tcPr>
          <w:p w14:paraId="549FD88B" w14:textId="6F54D12C" w:rsidR="004F616A" w:rsidRPr="009C59A0"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tcPr>
          <w:p w14:paraId="13431F5F" w14:textId="530B309D" w:rsidR="004F616A" w:rsidRPr="00F426C2"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r>
      <w:tr w:rsidR="004F616A" w:rsidRPr="00411C29" w14:paraId="63B321CF" w14:textId="77777777" w:rsidTr="00843DE6">
        <w:trPr>
          <w:trHeight w:val="272"/>
        </w:trPr>
        <w:tc>
          <w:tcPr>
            <w:tcW w:w="560" w:type="dxa"/>
            <w:vMerge/>
            <w:tcBorders>
              <w:top w:val="nil"/>
              <w:left w:val="single" w:sz="8" w:space="0" w:color="auto"/>
              <w:bottom w:val="single" w:sz="8" w:space="0" w:color="auto"/>
              <w:right w:val="single" w:sz="8" w:space="0" w:color="auto"/>
            </w:tcBorders>
            <w:vAlign w:val="center"/>
            <w:hideMark/>
          </w:tcPr>
          <w:p w14:paraId="4170AC91"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auto"/>
              <w:right w:val="single" w:sz="8" w:space="0" w:color="auto"/>
            </w:tcBorders>
            <w:vAlign w:val="center"/>
          </w:tcPr>
          <w:p w14:paraId="1A99086D"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7BE4F797" w14:textId="5C49E84F"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РБ = 0,00</w:t>
            </w:r>
          </w:p>
        </w:tc>
        <w:tc>
          <w:tcPr>
            <w:tcW w:w="1166" w:type="dxa"/>
            <w:vMerge/>
            <w:tcBorders>
              <w:top w:val="nil"/>
              <w:left w:val="single" w:sz="8" w:space="0" w:color="auto"/>
              <w:bottom w:val="single" w:sz="8" w:space="0" w:color="auto"/>
              <w:right w:val="single" w:sz="8" w:space="0" w:color="auto"/>
            </w:tcBorders>
            <w:vAlign w:val="center"/>
          </w:tcPr>
          <w:p w14:paraId="19FB4C53"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auto"/>
              <w:right w:val="single" w:sz="8" w:space="0" w:color="auto"/>
            </w:tcBorders>
            <w:vAlign w:val="center"/>
          </w:tcPr>
          <w:p w14:paraId="58ABD85A"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auto"/>
              <w:right w:val="single" w:sz="8" w:space="0" w:color="auto"/>
            </w:tcBorders>
            <w:vAlign w:val="center"/>
          </w:tcPr>
          <w:p w14:paraId="5397EA7B"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060B5F35"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7D5024A7"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069B27E9"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0956D842"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1C6F6A3D" w14:textId="77777777" w:rsidTr="00843DE6">
        <w:trPr>
          <w:trHeight w:val="319"/>
        </w:trPr>
        <w:tc>
          <w:tcPr>
            <w:tcW w:w="560" w:type="dxa"/>
            <w:vMerge/>
            <w:tcBorders>
              <w:top w:val="nil"/>
              <w:left w:val="single" w:sz="8" w:space="0" w:color="auto"/>
              <w:bottom w:val="single" w:sz="8" w:space="0" w:color="auto"/>
              <w:right w:val="single" w:sz="8" w:space="0" w:color="auto"/>
            </w:tcBorders>
            <w:vAlign w:val="center"/>
            <w:hideMark/>
          </w:tcPr>
          <w:p w14:paraId="6A24E720"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auto"/>
              <w:right w:val="single" w:sz="8" w:space="0" w:color="auto"/>
            </w:tcBorders>
            <w:vAlign w:val="center"/>
          </w:tcPr>
          <w:p w14:paraId="24C3AA2B"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0163EA8C" w14:textId="09A187FC" w:rsidR="004F616A" w:rsidRPr="000A4067"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hAnsi="Times New Roman" w:cs="Times New Roman"/>
                <w:color w:val="000000"/>
                <w:sz w:val="20"/>
                <w:szCs w:val="20"/>
              </w:rPr>
              <w:t>МБ = 8367,47</w:t>
            </w:r>
          </w:p>
        </w:tc>
        <w:tc>
          <w:tcPr>
            <w:tcW w:w="1166" w:type="dxa"/>
            <w:vMerge/>
            <w:tcBorders>
              <w:top w:val="nil"/>
              <w:left w:val="single" w:sz="8" w:space="0" w:color="auto"/>
              <w:bottom w:val="single" w:sz="8" w:space="0" w:color="auto"/>
              <w:right w:val="single" w:sz="8" w:space="0" w:color="auto"/>
            </w:tcBorders>
            <w:vAlign w:val="center"/>
          </w:tcPr>
          <w:p w14:paraId="7129B5CD"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auto"/>
              <w:right w:val="single" w:sz="8" w:space="0" w:color="auto"/>
            </w:tcBorders>
            <w:vAlign w:val="center"/>
          </w:tcPr>
          <w:p w14:paraId="68307B7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auto"/>
              <w:right w:val="single" w:sz="8" w:space="0" w:color="auto"/>
            </w:tcBorders>
            <w:vAlign w:val="center"/>
          </w:tcPr>
          <w:p w14:paraId="26FDBC08"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6F23480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378F65E6"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auto"/>
              <w:right w:val="single" w:sz="8" w:space="0" w:color="auto"/>
            </w:tcBorders>
            <w:vAlign w:val="center"/>
          </w:tcPr>
          <w:p w14:paraId="1345004C"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auto"/>
              <w:right w:val="single" w:sz="8" w:space="0" w:color="auto"/>
            </w:tcBorders>
            <w:vAlign w:val="center"/>
          </w:tcPr>
          <w:p w14:paraId="592931FC"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334C1FD3" w14:textId="77777777" w:rsidTr="002E6EBA">
        <w:trPr>
          <w:trHeight w:val="60"/>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94B69E4" w14:textId="4BF80686"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1" w:type="dxa"/>
            <w:vMerge w:val="restart"/>
            <w:tcBorders>
              <w:top w:val="nil"/>
              <w:left w:val="single" w:sz="8" w:space="0" w:color="auto"/>
              <w:bottom w:val="single" w:sz="8" w:space="0" w:color="000000"/>
              <w:right w:val="single" w:sz="8" w:space="0" w:color="auto"/>
            </w:tcBorders>
            <w:shd w:val="clear" w:color="auto" w:fill="auto"/>
            <w:noWrap/>
            <w:vAlign w:val="center"/>
          </w:tcPr>
          <w:p w14:paraId="5D2A57D2" w14:textId="48F27D6C" w:rsidR="004F616A" w:rsidRPr="00AA3ABB" w:rsidRDefault="004F616A" w:rsidP="004F616A">
            <w:pPr>
              <w:spacing w:after="0" w:line="240" w:lineRule="auto"/>
              <w:contextualSpacing/>
              <w:jc w:val="both"/>
              <w:rPr>
                <w:rFonts w:ascii="Times New Roman" w:eastAsia="Times New Roman" w:hAnsi="Times New Roman" w:cs="Times New Roman"/>
                <w:sz w:val="20"/>
                <w:szCs w:val="20"/>
                <w:lang w:val="x-none"/>
              </w:rPr>
            </w:pPr>
            <w:r>
              <w:rPr>
                <w:rFonts w:ascii="Times New Roman" w:eastAsia="Times New Roman" w:hAnsi="Times New Roman" w:cs="Times New Roman"/>
                <w:sz w:val="20"/>
                <w:szCs w:val="20"/>
                <w:lang w:val="x-none"/>
              </w:rPr>
              <w:t>С</w:t>
            </w:r>
            <w:r w:rsidRPr="0004283F">
              <w:rPr>
                <w:rFonts w:ascii="Times New Roman" w:eastAsia="Times New Roman" w:hAnsi="Times New Roman" w:cs="Times New Roman"/>
                <w:sz w:val="20"/>
                <w:szCs w:val="20"/>
                <w:lang w:val="x-none"/>
              </w:rPr>
              <w:t>троительство улицы Солнечная д. Карабатово, протяженностью 1,68 км</w:t>
            </w:r>
          </w:p>
        </w:tc>
        <w:tc>
          <w:tcPr>
            <w:tcW w:w="2072" w:type="dxa"/>
            <w:tcBorders>
              <w:top w:val="nil"/>
              <w:left w:val="nil"/>
              <w:bottom w:val="single" w:sz="8" w:space="0" w:color="auto"/>
              <w:right w:val="single" w:sz="8" w:space="0" w:color="auto"/>
            </w:tcBorders>
            <w:shd w:val="clear" w:color="auto" w:fill="auto"/>
            <w:noWrap/>
            <w:vAlign w:val="center"/>
            <w:hideMark/>
          </w:tcPr>
          <w:p w14:paraId="3C780734" w14:textId="14846435"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ФБ = 0,00</w:t>
            </w:r>
          </w:p>
        </w:tc>
        <w:tc>
          <w:tcPr>
            <w:tcW w:w="1166" w:type="dxa"/>
            <w:vMerge w:val="restart"/>
            <w:tcBorders>
              <w:top w:val="nil"/>
              <w:left w:val="single" w:sz="8" w:space="0" w:color="auto"/>
              <w:bottom w:val="single" w:sz="8" w:space="0" w:color="000000"/>
              <w:right w:val="single" w:sz="8" w:space="0" w:color="auto"/>
            </w:tcBorders>
            <w:shd w:val="clear" w:color="auto" w:fill="auto"/>
            <w:noWrap/>
            <w:vAlign w:val="center"/>
          </w:tcPr>
          <w:p w14:paraId="63B92FA7" w14:textId="36E66F1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48473,64</w:t>
            </w:r>
          </w:p>
        </w:tc>
        <w:tc>
          <w:tcPr>
            <w:tcW w:w="1066" w:type="dxa"/>
            <w:vMerge w:val="restart"/>
            <w:tcBorders>
              <w:top w:val="nil"/>
              <w:left w:val="single" w:sz="8" w:space="0" w:color="auto"/>
              <w:bottom w:val="single" w:sz="8" w:space="0" w:color="000000"/>
              <w:right w:val="single" w:sz="8" w:space="0" w:color="auto"/>
            </w:tcBorders>
            <w:shd w:val="clear" w:color="auto" w:fill="auto"/>
            <w:noWrap/>
            <w:vAlign w:val="center"/>
          </w:tcPr>
          <w:p w14:paraId="5077A0A7"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6A908F48"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52660ABC" w14:textId="46D5A83B"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366" w:type="dxa"/>
            <w:vMerge w:val="restart"/>
            <w:tcBorders>
              <w:top w:val="nil"/>
              <w:left w:val="single" w:sz="8" w:space="0" w:color="auto"/>
              <w:bottom w:val="single" w:sz="8" w:space="0" w:color="000000"/>
              <w:right w:val="single" w:sz="8" w:space="0" w:color="auto"/>
            </w:tcBorders>
            <w:shd w:val="clear" w:color="auto" w:fill="auto"/>
            <w:noWrap/>
            <w:vAlign w:val="center"/>
          </w:tcPr>
          <w:p w14:paraId="6C13A39E"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5A8680F1"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2FB6ABCF" w14:textId="750D753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DE9F20E" w14:textId="4A30C06A"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val="en-US" w:eastAsia="ru-RU"/>
              </w:rPr>
            </w:pPr>
            <w:r w:rsidRPr="006376BC">
              <w:rPr>
                <w:rFonts w:ascii="Times New Roman" w:hAnsi="Times New Roman" w:cs="Times New Roman"/>
                <w:color w:val="000000"/>
                <w:sz w:val="20"/>
                <w:szCs w:val="20"/>
              </w:rPr>
              <w:t>48473,64</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59D6C201"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782FA87F" w14:textId="7777777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p w14:paraId="62F7ABFF" w14:textId="576003E6"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28E3638" w14:textId="23AC132E" w:rsidR="004F616A" w:rsidRPr="009C59A0"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34C2E15B" w14:textId="72C8FD58" w:rsidR="004F616A" w:rsidRPr="00F426C2"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r>
      <w:tr w:rsidR="004F616A" w:rsidRPr="00411C29" w14:paraId="76E7592E" w14:textId="77777777" w:rsidTr="00843DE6">
        <w:trPr>
          <w:trHeight w:val="313"/>
        </w:trPr>
        <w:tc>
          <w:tcPr>
            <w:tcW w:w="560" w:type="dxa"/>
            <w:vMerge/>
            <w:tcBorders>
              <w:top w:val="nil"/>
              <w:left w:val="single" w:sz="8" w:space="0" w:color="auto"/>
              <w:bottom w:val="single" w:sz="8" w:space="0" w:color="000000"/>
              <w:right w:val="single" w:sz="8" w:space="0" w:color="auto"/>
            </w:tcBorders>
            <w:vAlign w:val="center"/>
            <w:hideMark/>
          </w:tcPr>
          <w:p w14:paraId="0A6DAB3C"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2C4EDE83"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68BB0687" w14:textId="3C7A0CF1"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РБ = 0,00</w:t>
            </w:r>
          </w:p>
        </w:tc>
        <w:tc>
          <w:tcPr>
            <w:tcW w:w="1166" w:type="dxa"/>
            <w:vMerge/>
            <w:tcBorders>
              <w:top w:val="nil"/>
              <w:left w:val="single" w:sz="8" w:space="0" w:color="auto"/>
              <w:bottom w:val="single" w:sz="8" w:space="0" w:color="000000"/>
              <w:right w:val="single" w:sz="8" w:space="0" w:color="auto"/>
            </w:tcBorders>
            <w:vAlign w:val="center"/>
          </w:tcPr>
          <w:p w14:paraId="69F6590F"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2AC3837F"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299859F5"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54BFD608"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E82DC6D"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5D4F3489"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29F5E09"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1946C01D" w14:textId="77777777" w:rsidTr="00843DE6">
        <w:trPr>
          <w:trHeight w:val="218"/>
        </w:trPr>
        <w:tc>
          <w:tcPr>
            <w:tcW w:w="560" w:type="dxa"/>
            <w:vMerge/>
            <w:tcBorders>
              <w:top w:val="nil"/>
              <w:left w:val="single" w:sz="8" w:space="0" w:color="auto"/>
              <w:bottom w:val="single" w:sz="8" w:space="0" w:color="000000"/>
              <w:right w:val="single" w:sz="8" w:space="0" w:color="auto"/>
            </w:tcBorders>
            <w:vAlign w:val="center"/>
            <w:hideMark/>
          </w:tcPr>
          <w:p w14:paraId="245538B7"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746D99D2"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2BB30939" w14:textId="584E7EE2" w:rsidR="004F616A" w:rsidRPr="000A4067"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hAnsi="Times New Roman" w:cs="Times New Roman"/>
                <w:color w:val="000000"/>
                <w:sz w:val="20"/>
                <w:szCs w:val="20"/>
              </w:rPr>
              <w:t>МБ = 48473,64</w:t>
            </w:r>
          </w:p>
        </w:tc>
        <w:tc>
          <w:tcPr>
            <w:tcW w:w="1166" w:type="dxa"/>
            <w:vMerge/>
            <w:tcBorders>
              <w:top w:val="nil"/>
              <w:left w:val="single" w:sz="8" w:space="0" w:color="auto"/>
              <w:bottom w:val="single" w:sz="8" w:space="0" w:color="000000"/>
              <w:right w:val="single" w:sz="8" w:space="0" w:color="auto"/>
            </w:tcBorders>
            <w:vAlign w:val="center"/>
          </w:tcPr>
          <w:p w14:paraId="0E7593F8"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4FBA56C7"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3A9FE74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2378B0F1"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6828C3B9" w14:textId="77777777" w:rsidR="004F616A" w:rsidRPr="006376BC"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7EE9768E"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D762A6F"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2C545074" w14:textId="77777777" w:rsidTr="00843DE6">
        <w:trPr>
          <w:trHeight w:val="338"/>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75EEB7" w14:textId="172E19A0" w:rsidR="004F616A" w:rsidRPr="00411C29" w:rsidRDefault="004F616A" w:rsidP="004F61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541" w:type="dxa"/>
            <w:vMerge w:val="restart"/>
            <w:tcBorders>
              <w:top w:val="nil"/>
              <w:left w:val="single" w:sz="8" w:space="0" w:color="auto"/>
              <w:bottom w:val="single" w:sz="8" w:space="0" w:color="000000"/>
              <w:right w:val="single" w:sz="8" w:space="0" w:color="auto"/>
            </w:tcBorders>
            <w:shd w:val="clear" w:color="auto" w:fill="auto"/>
            <w:noWrap/>
            <w:vAlign w:val="center"/>
          </w:tcPr>
          <w:p w14:paraId="2653C5B0" w14:textId="77BCC319" w:rsidR="004F616A" w:rsidRPr="00AA3ABB" w:rsidRDefault="004F616A" w:rsidP="004F616A">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rPr>
              <w:t>Р</w:t>
            </w:r>
            <w:r w:rsidRPr="0004283F">
              <w:rPr>
                <w:rFonts w:ascii="Times New Roman" w:eastAsia="Times New Roman" w:hAnsi="Times New Roman" w:cs="Times New Roman"/>
                <w:sz w:val="20"/>
                <w:szCs w:val="20"/>
              </w:rPr>
              <w:t>еконструкция существующих дорог с заменой грунтового покрытия на твёрдое, протяженностью – 7,51 км</w:t>
            </w:r>
          </w:p>
        </w:tc>
        <w:tc>
          <w:tcPr>
            <w:tcW w:w="2072" w:type="dxa"/>
            <w:tcBorders>
              <w:top w:val="nil"/>
              <w:left w:val="nil"/>
              <w:bottom w:val="single" w:sz="8" w:space="0" w:color="auto"/>
              <w:right w:val="single" w:sz="8" w:space="0" w:color="auto"/>
            </w:tcBorders>
            <w:shd w:val="clear" w:color="auto" w:fill="auto"/>
            <w:noWrap/>
            <w:vAlign w:val="center"/>
            <w:hideMark/>
          </w:tcPr>
          <w:p w14:paraId="76D3B74B" w14:textId="2EE7026B"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ФБ = 0,00</w:t>
            </w:r>
          </w:p>
        </w:tc>
        <w:tc>
          <w:tcPr>
            <w:tcW w:w="1166" w:type="dxa"/>
            <w:vMerge w:val="restart"/>
            <w:tcBorders>
              <w:top w:val="nil"/>
              <w:left w:val="single" w:sz="8" w:space="0" w:color="auto"/>
              <w:bottom w:val="single" w:sz="8" w:space="0" w:color="000000"/>
              <w:right w:val="single" w:sz="8" w:space="0" w:color="auto"/>
            </w:tcBorders>
            <w:shd w:val="clear" w:color="auto" w:fill="auto"/>
            <w:noWrap/>
            <w:vAlign w:val="center"/>
          </w:tcPr>
          <w:p w14:paraId="332BA797" w14:textId="198280D3"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151682,09</w:t>
            </w:r>
          </w:p>
        </w:tc>
        <w:tc>
          <w:tcPr>
            <w:tcW w:w="1066" w:type="dxa"/>
            <w:vMerge w:val="restart"/>
            <w:tcBorders>
              <w:top w:val="nil"/>
              <w:left w:val="single" w:sz="8" w:space="0" w:color="auto"/>
              <w:bottom w:val="single" w:sz="8" w:space="0" w:color="000000"/>
              <w:right w:val="single" w:sz="8" w:space="0" w:color="auto"/>
            </w:tcBorders>
            <w:shd w:val="clear" w:color="auto" w:fill="auto"/>
            <w:noWrap/>
            <w:vAlign w:val="center"/>
          </w:tcPr>
          <w:p w14:paraId="2CC922B3" w14:textId="3E94D234"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 </w:t>
            </w:r>
          </w:p>
        </w:tc>
        <w:tc>
          <w:tcPr>
            <w:tcW w:w="1366" w:type="dxa"/>
            <w:vMerge w:val="restart"/>
            <w:tcBorders>
              <w:top w:val="nil"/>
              <w:left w:val="single" w:sz="8" w:space="0" w:color="auto"/>
              <w:bottom w:val="single" w:sz="8" w:space="0" w:color="000000"/>
              <w:right w:val="single" w:sz="8" w:space="0" w:color="auto"/>
            </w:tcBorders>
            <w:shd w:val="clear" w:color="auto" w:fill="auto"/>
            <w:noWrap/>
            <w:vAlign w:val="center"/>
          </w:tcPr>
          <w:p w14:paraId="3B44F482" w14:textId="6E50ED87"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45504,63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F650401" w14:textId="31B54FAD"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60672,84</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41577FF7" w14:textId="13BE6E9A" w:rsidR="004F616A" w:rsidRPr="006376BC"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6376BC">
              <w:rPr>
                <w:rFonts w:ascii="Times New Roman" w:hAnsi="Times New Roman" w:cs="Times New Roman"/>
                <w:color w:val="000000"/>
                <w:sz w:val="20"/>
                <w:szCs w:val="20"/>
              </w:rPr>
              <w:t>45504,63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4D50C42" w14:textId="0B01887A" w:rsidR="004F616A" w:rsidRPr="009C59A0"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0C441E8A" w14:textId="71DB7417" w:rsidR="004F616A" w:rsidRPr="00F426C2" w:rsidRDefault="004F616A" w:rsidP="004F616A">
            <w:pPr>
              <w:spacing w:after="0" w:line="240" w:lineRule="auto"/>
              <w:jc w:val="center"/>
              <w:rPr>
                <w:rFonts w:ascii="Times New Roman" w:eastAsia="Times New Roman" w:hAnsi="Times New Roman" w:cs="Times New Roman"/>
                <w:color w:val="000000"/>
                <w:sz w:val="20"/>
                <w:szCs w:val="20"/>
                <w:lang w:eastAsia="ru-RU"/>
              </w:rPr>
            </w:pPr>
          </w:p>
        </w:tc>
      </w:tr>
      <w:tr w:rsidR="004F616A" w:rsidRPr="00411C29" w14:paraId="2BBCB394" w14:textId="77777777" w:rsidTr="00843DE6">
        <w:trPr>
          <w:trHeight w:val="257"/>
        </w:trPr>
        <w:tc>
          <w:tcPr>
            <w:tcW w:w="560" w:type="dxa"/>
            <w:vMerge/>
            <w:tcBorders>
              <w:top w:val="nil"/>
              <w:left w:val="single" w:sz="8" w:space="0" w:color="auto"/>
              <w:bottom w:val="single" w:sz="8" w:space="0" w:color="000000"/>
              <w:right w:val="single" w:sz="8" w:space="0" w:color="auto"/>
            </w:tcBorders>
            <w:vAlign w:val="center"/>
            <w:hideMark/>
          </w:tcPr>
          <w:p w14:paraId="399F2E15"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2AB7C175"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66857992" w14:textId="4B0B3754" w:rsidR="004F616A" w:rsidRPr="000A4067" w:rsidRDefault="000A4067" w:rsidP="000A4067">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eastAsia="Times New Roman" w:hAnsi="Times New Roman" w:cs="Times New Roman"/>
                <w:sz w:val="20"/>
                <w:szCs w:val="20"/>
                <w:lang w:eastAsia="ru-RU"/>
              </w:rPr>
              <w:t>РБ = 0,00</w:t>
            </w:r>
          </w:p>
        </w:tc>
        <w:tc>
          <w:tcPr>
            <w:tcW w:w="1166" w:type="dxa"/>
            <w:vMerge/>
            <w:tcBorders>
              <w:top w:val="nil"/>
              <w:left w:val="single" w:sz="8" w:space="0" w:color="auto"/>
              <w:bottom w:val="single" w:sz="8" w:space="0" w:color="000000"/>
              <w:right w:val="single" w:sz="8" w:space="0" w:color="auto"/>
            </w:tcBorders>
            <w:vAlign w:val="center"/>
          </w:tcPr>
          <w:p w14:paraId="2995CE9A"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7323A762"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39D958B5"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622CE634"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6F88398C"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581495D6"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8C514D3"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4F616A" w:rsidRPr="00411C29" w14:paraId="03942F6A" w14:textId="77777777" w:rsidTr="00843DE6">
        <w:trPr>
          <w:trHeight w:val="295"/>
        </w:trPr>
        <w:tc>
          <w:tcPr>
            <w:tcW w:w="560" w:type="dxa"/>
            <w:vMerge/>
            <w:tcBorders>
              <w:top w:val="nil"/>
              <w:left w:val="single" w:sz="8" w:space="0" w:color="auto"/>
              <w:bottom w:val="single" w:sz="8" w:space="0" w:color="000000"/>
              <w:right w:val="single" w:sz="8" w:space="0" w:color="auto"/>
            </w:tcBorders>
            <w:vAlign w:val="center"/>
            <w:hideMark/>
          </w:tcPr>
          <w:p w14:paraId="0141EED7" w14:textId="77777777" w:rsidR="004F616A" w:rsidRPr="00411C29"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3541" w:type="dxa"/>
            <w:vMerge/>
            <w:tcBorders>
              <w:top w:val="nil"/>
              <w:left w:val="single" w:sz="8" w:space="0" w:color="auto"/>
              <w:bottom w:val="single" w:sz="8" w:space="0" w:color="000000"/>
              <w:right w:val="single" w:sz="8" w:space="0" w:color="auto"/>
            </w:tcBorders>
            <w:vAlign w:val="center"/>
          </w:tcPr>
          <w:p w14:paraId="597458D0" w14:textId="77777777" w:rsidR="004F616A" w:rsidRPr="00AA3ABB"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noWrap/>
            <w:vAlign w:val="center"/>
            <w:hideMark/>
          </w:tcPr>
          <w:p w14:paraId="5F8011EE" w14:textId="3C582356" w:rsidR="004F616A" w:rsidRPr="000A4067" w:rsidRDefault="004F616A" w:rsidP="004F616A">
            <w:pPr>
              <w:spacing w:after="0" w:line="240" w:lineRule="auto"/>
              <w:jc w:val="center"/>
              <w:rPr>
                <w:rFonts w:ascii="Times New Roman" w:eastAsia="Times New Roman" w:hAnsi="Times New Roman" w:cs="Times New Roman"/>
                <w:color w:val="000000"/>
                <w:sz w:val="20"/>
                <w:szCs w:val="20"/>
                <w:lang w:eastAsia="ru-RU"/>
              </w:rPr>
            </w:pPr>
            <w:r w:rsidRPr="000A4067">
              <w:rPr>
                <w:rFonts w:ascii="Times New Roman" w:hAnsi="Times New Roman" w:cs="Times New Roman"/>
                <w:color w:val="000000"/>
                <w:sz w:val="20"/>
                <w:szCs w:val="20"/>
              </w:rPr>
              <w:t>МБ = 151682,09</w:t>
            </w:r>
          </w:p>
        </w:tc>
        <w:tc>
          <w:tcPr>
            <w:tcW w:w="1166" w:type="dxa"/>
            <w:vMerge/>
            <w:tcBorders>
              <w:top w:val="nil"/>
              <w:left w:val="single" w:sz="8" w:space="0" w:color="auto"/>
              <w:bottom w:val="single" w:sz="8" w:space="0" w:color="000000"/>
              <w:right w:val="single" w:sz="8" w:space="0" w:color="auto"/>
            </w:tcBorders>
            <w:vAlign w:val="center"/>
          </w:tcPr>
          <w:p w14:paraId="4F3CD21E"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B55AFFF"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514DC771"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2FE912FE"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B8A650E"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27538834" w14:textId="77777777" w:rsidR="004F616A" w:rsidRPr="009C59A0" w:rsidRDefault="004F616A" w:rsidP="004F616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A9CFC9F" w14:textId="77777777" w:rsidR="004F616A" w:rsidRPr="00F426C2" w:rsidRDefault="004F616A" w:rsidP="004F616A">
            <w:pPr>
              <w:spacing w:after="0" w:line="240" w:lineRule="auto"/>
              <w:rPr>
                <w:rFonts w:ascii="Times New Roman" w:eastAsia="Times New Roman" w:hAnsi="Times New Roman" w:cs="Times New Roman"/>
                <w:color w:val="000000"/>
                <w:sz w:val="20"/>
                <w:szCs w:val="20"/>
                <w:lang w:eastAsia="ru-RU"/>
              </w:rPr>
            </w:pPr>
          </w:p>
        </w:tc>
      </w:tr>
      <w:tr w:rsidR="006376BC" w:rsidRPr="00B0634C" w14:paraId="47C8D33B" w14:textId="77777777" w:rsidTr="003A0487">
        <w:trPr>
          <w:trHeight w:val="60"/>
        </w:trPr>
        <w:tc>
          <w:tcPr>
            <w:tcW w:w="410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5CE134B" w14:textId="77777777" w:rsidR="006376BC" w:rsidRPr="00411C29"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411C29">
              <w:rPr>
                <w:rFonts w:ascii="Times New Roman" w:eastAsia="Times New Roman" w:hAnsi="Times New Roman" w:cs="Times New Roman"/>
                <w:b/>
                <w:bCs/>
                <w:color w:val="000000"/>
                <w:sz w:val="20"/>
                <w:szCs w:val="20"/>
                <w:lang w:eastAsia="ru-RU"/>
              </w:rPr>
              <w:t>Всего, в т.ч.</w:t>
            </w:r>
          </w:p>
        </w:tc>
        <w:tc>
          <w:tcPr>
            <w:tcW w:w="2072" w:type="dxa"/>
            <w:tcBorders>
              <w:top w:val="nil"/>
              <w:left w:val="nil"/>
              <w:bottom w:val="single" w:sz="8" w:space="0" w:color="auto"/>
              <w:right w:val="nil"/>
            </w:tcBorders>
            <w:shd w:val="clear" w:color="auto" w:fill="auto"/>
            <w:noWrap/>
            <w:vAlign w:val="center"/>
            <w:hideMark/>
          </w:tcPr>
          <w:p w14:paraId="5DC703EE" w14:textId="7A87F851" w:rsidR="006376BC" w:rsidRPr="007B0ACA"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7B0ACA">
              <w:rPr>
                <w:rFonts w:ascii="Times New Roman" w:eastAsia="Times New Roman" w:hAnsi="Times New Roman" w:cs="Times New Roman"/>
                <w:b/>
                <w:bCs/>
                <w:sz w:val="20"/>
                <w:szCs w:val="20"/>
                <w:lang w:eastAsia="ru-RU"/>
              </w:rPr>
              <w:t xml:space="preserve">ФБ = </w:t>
            </w:r>
            <w:r>
              <w:rPr>
                <w:rFonts w:ascii="Times New Roman" w:eastAsia="Times New Roman" w:hAnsi="Times New Roman" w:cs="Times New Roman"/>
                <w:b/>
                <w:bCs/>
                <w:sz w:val="20"/>
                <w:szCs w:val="20"/>
                <w:lang w:eastAsia="ru-RU"/>
              </w:rPr>
              <w:t>0,00</w:t>
            </w:r>
          </w:p>
        </w:tc>
        <w:tc>
          <w:tcPr>
            <w:tcW w:w="1166" w:type="dxa"/>
            <w:vMerge w:val="restart"/>
            <w:tcBorders>
              <w:top w:val="nil"/>
              <w:left w:val="single" w:sz="8" w:space="0" w:color="auto"/>
              <w:bottom w:val="single" w:sz="8" w:space="0" w:color="000000"/>
              <w:right w:val="single" w:sz="8" w:space="0" w:color="auto"/>
            </w:tcBorders>
            <w:shd w:val="clear" w:color="auto" w:fill="auto"/>
            <w:noWrap/>
            <w:vAlign w:val="center"/>
          </w:tcPr>
          <w:p w14:paraId="36EE9994" w14:textId="123328D9"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253822,97</w:t>
            </w:r>
          </w:p>
        </w:tc>
        <w:tc>
          <w:tcPr>
            <w:tcW w:w="1066" w:type="dxa"/>
            <w:vMerge w:val="restart"/>
            <w:tcBorders>
              <w:top w:val="nil"/>
              <w:left w:val="single" w:sz="8" w:space="0" w:color="auto"/>
              <w:bottom w:val="single" w:sz="8" w:space="0" w:color="000000"/>
              <w:right w:val="single" w:sz="8" w:space="0" w:color="auto"/>
            </w:tcBorders>
            <w:shd w:val="clear" w:color="auto" w:fill="auto"/>
            <w:noWrap/>
            <w:vAlign w:val="center"/>
          </w:tcPr>
          <w:p w14:paraId="7A868D9E" w14:textId="4FB2D271"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25390,95</w:t>
            </w:r>
          </w:p>
        </w:tc>
        <w:tc>
          <w:tcPr>
            <w:tcW w:w="1366" w:type="dxa"/>
            <w:vMerge w:val="restart"/>
            <w:tcBorders>
              <w:top w:val="nil"/>
              <w:left w:val="single" w:sz="8" w:space="0" w:color="auto"/>
              <w:bottom w:val="single" w:sz="8" w:space="0" w:color="000000"/>
              <w:right w:val="single" w:sz="8" w:space="0" w:color="auto"/>
            </w:tcBorders>
            <w:shd w:val="clear" w:color="auto" w:fill="auto"/>
            <w:noWrap/>
            <w:vAlign w:val="center"/>
          </w:tcPr>
          <w:p w14:paraId="16F3D1D9" w14:textId="1A400914"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73780,91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2C63798" w14:textId="25A8F772"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109146,47</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294F79D1" w14:textId="5E298636"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45504,63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9011839" w14:textId="7A0EAF7D"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tcPr>
          <w:p w14:paraId="6A0B1F9E" w14:textId="206F4181" w:rsidR="006376BC" w:rsidRPr="006376BC" w:rsidRDefault="006376BC" w:rsidP="006376BC">
            <w:pPr>
              <w:spacing w:after="0" w:line="240" w:lineRule="auto"/>
              <w:jc w:val="center"/>
              <w:rPr>
                <w:rFonts w:ascii="Times New Roman" w:eastAsia="Times New Roman" w:hAnsi="Times New Roman" w:cs="Times New Roman"/>
                <w:b/>
                <w:bCs/>
                <w:color w:val="000000"/>
                <w:sz w:val="20"/>
                <w:szCs w:val="20"/>
                <w:lang w:eastAsia="ru-RU"/>
              </w:rPr>
            </w:pPr>
            <w:r w:rsidRPr="006376BC">
              <w:rPr>
                <w:rFonts w:ascii="Times New Roman" w:hAnsi="Times New Roman" w:cs="Times New Roman"/>
                <w:b/>
                <w:bCs/>
                <w:color w:val="000000"/>
                <w:sz w:val="20"/>
                <w:szCs w:val="20"/>
              </w:rPr>
              <w:t>0,00</w:t>
            </w:r>
          </w:p>
        </w:tc>
      </w:tr>
      <w:tr w:rsidR="00843DE6" w:rsidRPr="00B0634C" w14:paraId="404F8A84" w14:textId="77777777" w:rsidTr="003A0487">
        <w:trPr>
          <w:trHeight w:val="160"/>
        </w:trPr>
        <w:tc>
          <w:tcPr>
            <w:tcW w:w="4101" w:type="dxa"/>
            <w:gridSpan w:val="2"/>
            <w:vMerge/>
            <w:tcBorders>
              <w:top w:val="single" w:sz="8" w:space="0" w:color="auto"/>
              <w:left w:val="single" w:sz="8" w:space="0" w:color="auto"/>
              <w:bottom w:val="single" w:sz="8" w:space="0" w:color="000000"/>
              <w:right w:val="single" w:sz="8" w:space="0" w:color="000000"/>
            </w:tcBorders>
            <w:vAlign w:val="center"/>
            <w:hideMark/>
          </w:tcPr>
          <w:p w14:paraId="7E5C484F"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2072" w:type="dxa"/>
            <w:tcBorders>
              <w:top w:val="nil"/>
              <w:left w:val="nil"/>
              <w:bottom w:val="single" w:sz="8" w:space="0" w:color="auto"/>
              <w:right w:val="nil"/>
            </w:tcBorders>
            <w:shd w:val="clear" w:color="auto" w:fill="auto"/>
            <w:noWrap/>
            <w:vAlign w:val="center"/>
            <w:hideMark/>
          </w:tcPr>
          <w:p w14:paraId="354F02A6" w14:textId="29D173C2" w:rsidR="00843DE6" w:rsidRPr="007B0ACA" w:rsidRDefault="00843DE6" w:rsidP="00843DE6">
            <w:pPr>
              <w:spacing w:after="0" w:line="240" w:lineRule="auto"/>
              <w:jc w:val="center"/>
              <w:rPr>
                <w:rFonts w:ascii="Times New Roman" w:eastAsia="Times New Roman" w:hAnsi="Times New Roman" w:cs="Times New Roman"/>
                <w:b/>
                <w:bCs/>
                <w:color w:val="000000"/>
                <w:sz w:val="20"/>
                <w:szCs w:val="20"/>
                <w:lang w:eastAsia="ru-RU"/>
              </w:rPr>
            </w:pPr>
            <w:r w:rsidRPr="007B0ACA">
              <w:rPr>
                <w:rFonts w:ascii="Times New Roman" w:eastAsia="Times New Roman" w:hAnsi="Times New Roman" w:cs="Times New Roman"/>
                <w:b/>
                <w:bCs/>
                <w:sz w:val="20"/>
                <w:szCs w:val="20"/>
                <w:lang w:eastAsia="ru-RU"/>
              </w:rPr>
              <w:t xml:space="preserve">РБ = </w:t>
            </w:r>
            <w:r w:rsidR="00502177">
              <w:rPr>
                <w:rFonts w:ascii="Times New Roman" w:eastAsia="Times New Roman" w:hAnsi="Times New Roman" w:cs="Times New Roman"/>
                <w:b/>
                <w:bCs/>
                <w:sz w:val="20"/>
                <w:szCs w:val="20"/>
                <w:lang w:eastAsia="ru-RU"/>
              </w:rPr>
              <w:t>0,00</w:t>
            </w:r>
          </w:p>
        </w:tc>
        <w:tc>
          <w:tcPr>
            <w:tcW w:w="1166" w:type="dxa"/>
            <w:vMerge/>
            <w:tcBorders>
              <w:top w:val="nil"/>
              <w:left w:val="single" w:sz="8" w:space="0" w:color="auto"/>
              <w:bottom w:val="single" w:sz="8" w:space="0" w:color="000000"/>
              <w:right w:val="single" w:sz="8" w:space="0" w:color="auto"/>
            </w:tcBorders>
            <w:vAlign w:val="center"/>
          </w:tcPr>
          <w:p w14:paraId="33256F33"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E27C9A6"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176FC225"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3577BAF1"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D4B7D8D"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641C676E"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30B8E5AA"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r>
      <w:tr w:rsidR="00843DE6" w:rsidRPr="00B0634C" w14:paraId="65E3203A" w14:textId="77777777" w:rsidTr="003A0487">
        <w:trPr>
          <w:trHeight w:val="300"/>
        </w:trPr>
        <w:tc>
          <w:tcPr>
            <w:tcW w:w="4101" w:type="dxa"/>
            <w:gridSpan w:val="2"/>
            <w:vMerge/>
            <w:tcBorders>
              <w:top w:val="single" w:sz="8" w:space="0" w:color="auto"/>
              <w:left w:val="single" w:sz="8" w:space="0" w:color="auto"/>
              <w:bottom w:val="single" w:sz="8" w:space="0" w:color="000000"/>
              <w:right w:val="single" w:sz="8" w:space="0" w:color="000000"/>
            </w:tcBorders>
            <w:vAlign w:val="center"/>
            <w:hideMark/>
          </w:tcPr>
          <w:p w14:paraId="4681C909"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2072" w:type="dxa"/>
            <w:tcBorders>
              <w:top w:val="nil"/>
              <w:left w:val="nil"/>
              <w:bottom w:val="single" w:sz="8" w:space="0" w:color="auto"/>
              <w:right w:val="nil"/>
            </w:tcBorders>
            <w:shd w:val="clear" w:color="auto" w:fill="auto"/>
            <w:noWrap/>
            <w:vAlign w:val="center"/>
            <w:hideMark/>
          </w:tcPr>
          <w:p w14:paraId="7C0A4B5D" w14:textId="22EBDB93" w:rsidR="00843DE6" w:rsidRPr="007E34FB" w:rsidRDefault="007E34FB" w:rsidP="007E34FB">
            <w:pPr>
              <w:spacing w:after="0"/>
              <w:jc w:val="center"/>
              <w:rPr>
                <w:rFonts w:ascii="Times New Roman" w:hAnsi="Times New Roman" w:cs="Times New Roman"/>
                <w:b/>
                <w:bCs/>
                <w:color w:val="000000"/>
                <w:sz w:val="20"/>
                <w:szCs w:val="20"/>
              </w:rPr>
            </w:pPr>
            <w:r w:rsidRPr="007E34FB">
              <w:rPr>
                <w:rFonts w:ascii="Times New Roman" w:hAnsi="Times New Roman" w:cs="Times New Roman"/>
                <w:b/>
                <w:bCs/>
                <w:color w:val="000000"/>
                <w:sz w:val="20"/>
                <w:szCs w:val="20"/>
              </w:rPr>
              <w:t xml:space="preserve">МБ = </w:t>
            </w:r>
            <w:r w:rsidR="009926A0" w:rsidRPr="006376BC">
              <w:rPr>
                <w:rFonts w:ascii="Times New Roman" w:hAnsi="Times New Roman" w:cs="Times New Roman"/>
                <w:b/>
                <w:bCs/>
                <w:color w:val="000000"/>
                <w:sz w:val="20"/>
                <w:szCs w:val="20"/>
              </w:rPr>
              <w:t>253822,97</w:t>
            </w:r>
          </w:p>
        </w:tc>
        <w:tc>
          <w:tcPr>
            <w:tcW w:w="1166" w:type="dxa"/>
            <w:vMerge/>
            <w:tcBorders>
              <w:top w:val="nil"/>
              <w:left w:val="single" w:sz="8" w:space="0" w:color="auto"/>
              <w:bottom w:val="single" w:sz="8" w:space="0" w:color="000000"/>
              <w:right w:val="single" w:sz="8" w:space="0" w:color="auto"/>
            </w:tcBorders>
            <w:vAlign w:val="center"/>
          </w:tcPr>
          <w:p w14:paraId="31FA1A9C"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2DB94D5"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nil"/>
              <w:left w:val="single" w:sz="8" w:space="0" w:color="auto"/>
              <w:bottom w:val="single" w:sz="8" w:space="0" w:color="000000"/>
              <w:right w:val="single" w:sz="8" w:space="0" w:color="auto"/>
            </w:tcBorders>
            <w:vAlign w:val="center"/>
          </w:tcPr>
          <w:p w14:paraId="1CE99822"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487E0148"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503F216"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236B020C"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B3A47D8" w14:textId="77777777" w:rsidR="00843DE6" w:rsidRPr="00411C29" w:rsidRDefault="00843DE6" w:rsidP="00843DE6">
            <w:pPr>
              <w:spacing w:after="0" w:line="240" w:lineRule="auto"/>
              <w:rPr>
                <w:rFonts w:ascii="Times New Roman" w:eastAsia="Times New Roman" w:hAnsi="Times New Roman" w:cs="Times New Roman"/>
                <w:b/>
                <w:bCs/>
                <w:color w:val="000000"/>
                <w:sz w:val="20"/>
                <w:szCs w:val="20"/>
                <w:lang w:eastAsia="ru-RU"/>
              </w:rPr>
            </w:pPr>
          </w:p>
        </w:tc>
      </w:tr>
    </w:tbl>
    <w:p w14:paraId="3C2FAA52" w14:textId="77777777" w:rsidR="00270A84" w:rsidRDefault="00270A84" w:rsidP="00070F53">
      <w:pPr>
        <w:jc w:val="center"/>
        <w:rPr>
          <w:rFonts w:ascii="Times New Roman" w:hAnsi="Times New Roman" w:cs="Times New Roman"/>
          <w:color w:val="000000"/>
          <w:sz w:val="20"/>
          <w:szCs w:val="20"/>
        </w:rPr>
      </w:pPr>
    </w:p>
    <w:p w14:paraId="32CB57B1" w14:textId="2F791921" w:rsidR="00411C29" w:rsidRDefault="00411C29" w:rsidP="00070F53">
      <w:pPr>
        <w:jc w:val="center"/>
        <w:rPr>
          <w:rFonts w:ascii="Times New Roman" w:hAnsi="Times New Roman" w:cs="Times New Roman"/>
          <w:color w:val="000000"/>
          <w:sz w:val="20"/>
          <w:szCs w:val="20"/>
        </w:rPr>
        <w:sectPr w:rsidR="00411C29" w:rsidSect="00A7278E">
          <w:pgSz w:w="16838" w:h="11906" w:orient="landscape"/>
          <w:pgMar w:top="1134" w:right="1134" w:bottom="850" w:left="1134" w:header="708" w:footer="708" w:gutter="0"/>
          <w:cols w:space="708"/>
          <w:docGrid w:linePitch="360"/>
        </w:sectPr>
      </w:pPr>
    </w:p>
    <w:p w14:paraId="5E073796" w14:textId="2A62A3C1" w:rsidR="006860A6" w:rsidRPr="00E00531" w:rsidRDefault="000E6FA8" w:rsidP="00A76054">
      <w:pPr>
        <w:pStyle w:val="10"/>
        <w:spacing w:before="0" w:after="240" w:line="360" w:lineRule="auto"/>
        <w:jc w:val="center"/>
        <w:rPr>
          <w:rFonts w:ascii="Times New Roman" w:hAnsi="Times New Roman" w:cs="Times New Roman"/>
          <w:b/>
          <w:bCs/>
          <w:color w:val="000000" w:themeColor="text1"/>
          <w:sz w:val="28"/>
          <w:szCs w:val="28"/>
        </w:rPr>
      </w:pPr>
      <w:bookmarkStart w:id="64" w:name="_Toc178105985"/>
      <w:bookmarkStart w:id="65" w:name="_Toc197339843"/>
      <w:r>
        <w:rPr>
          <w:rFonts w:ascii="Times New Roman" w:hAnsi="Times New Roman" w:cs="Times New Roman"/>
          <w:b/>
          <w:bCs/>
          <w:color w:val="000000" w:themeColor="text1"/>
          <w:sz w:val="28"/>
          <w:szCs w:val="28"/>
        </w:rPr>
        <w:lastRenderedPageBreak/>
        <w:t>7</w:t>
      </w:r>
      <w:r w:rsidR="00E00531" w:rsidRPr="00E00531">
        <w:rPr>
          <w:rFonts w:ascii="Times New Roman" w:hAnsi="Times New Roman" w:cs="Times New Roman"/>
          <w:b/>
          <w:bCs/>
          <w:color w:val="000000" w:themeColor="text1"/>
          <w:sz w:val="28"/>
          <w:szCs w:val="28"/>
        </w:rPr>
        <w:t>. Оценка эффективности мероприятий (инвестиционных проектов) по пр</w:t>
      </w:r>
      <w:r w:rsidR="00E00531" w:rsidRPr="00E00531">
        <w:rPr>
          <w:rFonts w:ascii="Times New Roman" w:hAnsi="Times New Roman" w:cs="Times New Roman"/>
          <w:b/>
          <w:bCs/>
          <w:color w:val="000000" w:themeColor="text1"/>
          <w:sz w:val="28"/>
          <w:szCs w:val="28"/>
        </w:rPr>
        <w:t>о</w:t>
      </w:r>
      <w:r w:rsidR="00E00531" w:rsidRPr="00E00531">
        <w:rPr>
          <w:rFonts w:ascii="Times New Roman" w:hAnsi="Times New Roman" w:cs="Times New Roman"/>
          <w:b/>
          <w:bCs/>
          <w:color w:val="000000" w:themeColor="text1"/>
          <w:sz w:val="28"/>
          <w:szCs w:val="28"/>
        </w:rPr>
        <w:t>ектированию, строительству, реконструкции объектов транспортной инфр</w:t>
      </w:r>
      <w:r w:rsidR="00E00531" w:rsidRPr="00E00531">
        <w:rPr>
          <w:rFonts w:ascii="Times New Roman" w:hAnsi="Times New Roman" w:cs="Times New Roman"/>
          <w:b/>
          <w:bCs/>
          <w:color w:val="000000" w:themeColor="text1"/>
          <w:sz w:val="28"/>
          <w:szCs w:val="28"/>
        </w:rPr>
        <w:t>а</w:t>
      </w:r>
      <w:r w:rsidR="00E00531" w:rsidRPr="00E00531">
        <w:rPr>
          <w:rFonts w:ascii="Times New Roman" w:hAnsi="Times New Roman" w:cs="Times New Roman"/>
          <w:b/>
          <w:bCs/>
          <w:color w:val="000000" w:themeColor="text1"/>
          <w:sz w:val="28"/>
          <w:szCs w:val="28"/>
        </w:rPr>
        <w:t>структуры предлагаемого к реализации варианта развития транспортной инфраструктуры</w:t>
      </w:r>
      <w:bookmarkEnd w:id="64"/>
      <w:bookmarkEnd w:id="65"/>
    </w:p>
    <w:p w14:paraId="4FACBF47" w14:textId="2C075843" w:rsidR="00E213F2" w:rsidRDefault="00E213F2" w:rsidP="00E213F2">
      <w:pPr>
        <w:spacing w:after="0" w:line="360" w:lineRule="auto"/>
        <w:ind w:firstLine="709"/>
        <w:jc w:val="both"/>
        <w:rPr>
          <w:rFonts w:ascii="Times New Roman" w:hAnsi="Times New Roman" w:cs="Times New Roman"/>
          <w:color w:val="000000" w:themeColor="text1"/>
          <w:sz w:val="24"/>
          <w:szCs w:val="24"/>
        </w:rPr>
      </w:pPr>
      <w:r w:rsidRPr="00E213F2">
        <w:rPr>
          <w:rFonts w:ascii="Times New Roman" w:hAnsi="Times New Roman" w:cs="Times New Roman"/>
          <w:color w:val="000000" w:themeColor="text1"/>
          <w:sz w:val="24"/>
          <w:szCs w:val="24"/>
        </w:rPr>
        <w:t>Оценка эффективности мероприятий по проектированию, строительству и реконстру</w:t>
      </w:r>
      <w:r w:rsidRPr="00E213F2">
        <w:rPr>
          <w:rFonts w:ascii="Times New Roman" w:hAnsi="Times New Roman" w:cs="Times New Roman"/>
          <w:color w:val="000000" w:themeColor="text1"/>
          <w:sz w:val="24"/>
          <w:szCs w:val="24"/>
        </w:rPr>
        <w:t>к</w:t>
      </w:r>
      <w:r w:rsidRPr="00E213F2">
        <w:rPr>
          <w:rFonts w:ascii="Times New Roman" w:hAnsi="Times New Roman" w:cs="Times New Roman"/>
          <w:color w:val="000000" w:themeColor="text1"/>
          <w:sz w:val="24"/>
          <w:szCs w:val="24"/>
        </w:rPr>
        <w:t>ции объектов транспортной инфраструктуры представляет собой процесс определения степени достижения поставленных целей и оценки полученных результатов.</w:t>
      </w:r>
    </w:p>
    <w:p w14:paraId="28BF344B" w14:textId="0C8D50E9" w:rsidR="00F65FB1" w:rsidRDefault="00F65FB1" w:rsidP="00F65FB1">
      <w:pPr>
        <w:spacing w:after="0" w:line="360" w:lineRule="auto"/>
        <w:ind w:firstLine="709"/>
        <w:jc w:val="both"/>
        <w:rPr>
          <w:rFonts w:ascii="Times New Roman" w:hAnsi="Times New Roman" w:cs="Times New Roman"/>
          <w:color w:val="000000" w:themeColor="text1"/>
          <w:sz w:val="24"/>
          <w:szCs w:val="24"/>
        </w:rPr>
      </w:pPr>
      <w:r w:rsidRPr="00E213F2">
        <w:rPr>
          <w:rFonts w:ascii="Times New Roman" w:hAnsi="Times New Roman" w:cs="Times New Roman"/>
          <w:color w:val="000000" w:themeColor="text1"/>
          <w:sz w:val="24"/>
          <w:szCs w:val="24"/>
        </w:rPr>
        <w:t>Оценка эффективности мероприятий по проектированию, строительству и реконстру</w:t>
      </w:r>
      <w:r w:rsidRPr="00E213F2">
        <w:rPr>
          <w:rFonts w:ascii="Times New Roman" w:hAnsi="Times New Roman" w:cs="Times New Roman"/>
          <w:color w:val="000000" w:themeColor="text1"/>
          <w:sz w:val="24"/>
          <w:szCs w:val="24"/>
        </w:rPr>
        <w:t>к</w:t>
      </w:r>
      <w:r w:rsidRPr="00E213F2">
        <w:rPr>
          <w:rFonts w:ascii="Times New Roman" w:hAnsi="Times New Roman" w:cs="Times New Roman"/>
          <w:color w:val="000000" w:themeColor="text1"/>
          <w:sz w:val="24"/>
          <w:szCs w:val="24"/>
        </w:rPr>
        <w:t>ции объектов транспортной инфраструктуры является важным этапом в процессе принятия р</w:t>
      </w:r>
      <w:r w:rsidRPr="00E213F2">
        <w:rPr>
          <w:rFonts w:ascii="Times New Roman" w:hAnsi="Times New Roman" w:cs="Times New Roman"/>
          <w:color w:val="000000" w:themeColor="text1"/>
          <w:sz w:val="24"/>
          <w:szCs w:val="24"/>
        </w:rPr>
        <w:t>е</w:t>
      </w:r>
      <w:r w:rsidRPr="00E213F2">
        <w:rPr>
          <w:rFonts w:ascii="Times New Roman" w:hAnsi="Times New Roman" w:cs="Times New Roman"/>
          <w:color w:val="000000" w:themeColor="text1"/>
          <w:sz w:val="24"/>
          <w:szCs w:val="24"/>
        </w:rPr>
        <w:t>шений о реализации проекта. Она позволяет определить, насколько успешно были достигнуты поставленные цели и какие результаты были получены. Это позволяет сделать выводы о нео</w:t>
      </w:r>
      <w:r w:rsidRPr="00E213F2">
        <w:rPr>
          <w:rFonts w:ascii="Times New Roman" w:hAnsi="Times New Roman" w:cs="Times New Roman"/>
          <w:color w:val="000000" w:themeColor="text1"/>
          <w:sz w:val="24"/>
          <w:szCs w:val="24"/>
        </w:rPr>
        <w:t>б</w:t>
      </w:r>
      <w:r w:rsidRPr="00E213F2">
        <w:rPr>
          <w:rFonts w:ascii="Times New Roman" w:hAnsi="Times New Roman" w:cs="Times New Roman"/>
          <w:color w:val="000000" w:themeColor="text1"/>
          <w:sz w:val="24"/>
          <w:szCs w:val="24"/>
        </w:rPr>
        <w:t>ходимости корректировки проекта или его дальнейшей реализации.</w:t>
      </w:r>
    </w:p>
    <w:p w14:paraId="727E74D8" w14:textId="35CE414C" w:rsidR="00F60DB9" w:rsidRDefault="00F60DB9" w:rsidP="00F65FB1">
      <w:pPr>
        <w:spacing w:after="0" w:line="360" w:lineRule="auto"/>
        <w:ind w:firstLine="709"/>
        <w:jc w:val="both"/>
        <w:rPr>
          <w:rFonts w:ascii="Times New Roman" w:hAnsi="Times New Roman" w:cs="Times New Roman"/>
          <w:sz w:val="24"/>
          <w:szCs w:val="24"/>
        </w:rPr>
      </w:pPr>
      <w:r w:rsidRPr="00F60DB9">
        <w:rPr>
          <w:rFonts w:ascii="Times New Roman" w:hAnsi="Times New Roman" w:cs="Times New Roman"/>
          <w:sz w:val="24"/>
          <w:szCs w:val="24"/>
        </w:rPr>
        <w:t>Предусмотрена возможность корректировки целевых индикаторов и показателей в зав</w:t>
      </w:r>
      <w:r w:rsidRPr="00F60DB9">
        <w:rPr>
          <w:rFonts w:ascii="Times New Roman" w:hAnsi="Times New Roman" w:cs="Times New Roman"/>
          <w:sz w:val="24"/>
          <w:szCs w:val="24"/>
        </w:rPr>
        <w:t>и</w:t>
      </w:r>
      <w:r w:rsidRPr="00F60DB9">
        <w:rPr>
          <w:rFonts w:ascii="Times New Roman" w:hAnsi="Times New Roman" w:cs="Times New Roman"/>
          <w:sz w:val="24"/>
          <w:szCs w:val="24"/>
        </w:rPr>
        <w:t>симости от динамики и темпов достижения поставленных целей, изменений во внешней среде, социально-экономических условий и других оказывающих влияние факторов.</w:t>
      </w:r>
    </w:p>
    <w:p w14:paraId="44ABCCD0" w14:textId="3856EB0F" w:rsidR="00D16746" w:rsidRDefault="00A148CC" w:rsidP="00F65FB1">
      <w:pPr>
        <w:spacing w:after="0" w:line="360" w:lineRule="auto"/>
        <w:ind w:firstLine="709"/>
        <w:jc w:val="both"/>
        <w:rPr>
          <w:rFonts w:ascii="Times New Roman" w:hAnsi="Times New Roman" w:cs="Times New Roman"/>
          <w:sz w:val="24"/>
          <w:szCs w:val="24"/>
        </w:rPr>
      </w:pPr>
      <w:r w:rsidRPr="00A148CC">
        <w:rPr>
          <w:rFonts w:ascii="Times New Roman" w:hAnsi="Times New Roman" w:cs="Times New Roman"/>
          <w:sz w:val="24"/>
          <w:szCs w:val="24"/>
        </w:rPr>
        <w:t>Мероприятие, результаты которого оцениваются на основании числовых значений пок</w:t>
      </w:r>
      <w:r w:rsidRPr="00A148CC">
        <w:rPr>
          <w:rFonts w:ascii="Times New Roman" w:hAnsi="Times New Roman" w:cs="Times New Roman"/>
          <w:sz w:val="24"/>
          <w:szCs w:val="24"/>
        </w:rPr>
        <w:t>а</w:t>
      </w:r>
      <w:r w:rsidRPr="00A148CC">
        <w:rPr>
          <w:rFonts w:ascii="Times New Roman" w:hAnsi="Times New Roman" w:cs="Times New Roman"/>
          <w:sz w:val="24"/>
          <w:szCs w:val="24"/>
        </w:rPr>
        <w:t>зателей (индикаторов), считается выполненным в полном объеме, если достигнутое значение показателя (индикатора) составляет не менее 95% от запланированного и не хуже, чем значение показателя (индикатора), достигнутое в предыдущем году, с учетом корректировки объемов финансирования по мероприятию.</w:t>
      </w:r>
    </w:p>
    <w:p w14:paraId="798465ED" w14:textId="6CE8652E" w:rsidR="00A148CC" w:rsidRDefault="006C765F" w:rsidP="00F65FB1">
      <w:pPr>
        <w:spacing w:after="0" w:line="360" w:lineRule="auto"/>
        <w:ind w:firstLine="709"/>
        <w:jc w:val="both"/>
        <w:rPr>
          <w:rFonts w:ascii="Times New Roman" w:hAnsi="Times New Roman" w:cs="Times New Roman"/>
          <w:sz w:val="24"/>
          <w:szCs w:val="24"/>
        </w:rPr>
      </w:pPr>
      <w:r w:rsidRPr="006C765F">
        <w:rPr>
          <w:rFonts w:ascii="Times New Roman" w:hAnsi="Times New Roman" w:cs="Times New Roman"/>
          <w:sz w:val="24"/>
          <w:szCs w:val="24"/>
        </w:rPr>
        <w:t>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w:t>
      </w:r>
      <w:r w:rsidRPr="006C765F">
        <w:rPr>
          <w:rFonts w:ascii="Times New Roman" w:hAnsi="Times New Roman" w:cs="Times New Roman"/>
          <w:sz w:val="24"/>
          <w:szCs w:val="24"/>
        </w:rPr>
        <w:t>а</w:t>
      </w:r>
      <w:r w:rsidRPr="006C765F">
        <w:rPr>
          <w:rFonts w:ascii="Times New Roman" w:hAnsi="Times New Roman" w:cs="Times New Roman"/>
          <w:sz w:val="24"/>
          <w:szCs w:val="24"/>
        </w:rPr>
        <w:t>чений на основании следующей формулы:</w:t>
      </w:r>
    </w:p>
    <w:p w14:paraId="2E43160D" w14:textId="67331B06" w:rsidR="00740B7B" w:rsidRPr="00740B7B" w:rsidRDefault="00B2154B" w:rsidP="00740B7B">
      <w:pPr>
        <w:spacing w:after="0" w:line="360" w:lineRule="auto"/>
        <w:ind w:firstLine="709"/>
        <w:jc w:val="both"/>
        <w:rPr>
          <w:rFonts w:ascii="Times New Roman" w:hAnsi="Times New Roman" w:cs="Times New Roman"/>
          <w:iCs/>
          <w:sz w:val="24"/>
          <w:szCs w:val="24"/>
        </w:rPr>
      </w:pPr>
      <m:oMathPara>
        <m:oMath>
          <m:r>
            <w:rPr>
              <w:rFonts w:ascii="Cambria Math" w:hAnsi="Cambria Math" w:cs="Times New Roman"/>
              <w:sz w:val="24"/>
              <w:szCs w:val="24"/>
            </w:rPr>
            <m:t>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факт</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план</m:t>
                  </m:r>
                </m:sub>
              </m:sSub>
            </m:den>
          </m:f>
          <m:r>
            <w:rPr>
              <w:rFonts w:ascii="Cambria Math" w:hAnsi="Cambria Math" w:cs="Times New Roman"/>
              <w:sz w:val="24"/>
              <w:szCs w:val="24"/>
            </w:rPr>
            <m:t>∙100%</m:t>
          </m:r>
          <m:r>
            <w:rPr>
              <w:rFonts w:ascii="Cambria Math" w:eastAsiaTheme="minorEastAsia" w:hAnsi="Cambria Math" w:cs="Times New Roman"/>
              <w:sz w:val="24"/>
              <w:szCs w:val="24"/>
            </w:rPr>
            <m:t>,</m:t>
          </m:r>
        </m:oMath>
      </m:oMathPara>
    </w:p>
    <w:p w14:paraId="75C7B010" w14:textId="755B39A2" w:rsidR="00D16746" w:rsidRDefault="008D6FB0" w:rsidP="00740B7B">
      <w:pPr>
        <w:spacing w:after="0" w:line="360" w:lineRule="auto"/>
        <w:ind w:firstLine="709"/>
        <w:jc w:val="both"/>
        <w:rPr>
          <w:rFonts w:ascii="Times New Roman" w:hAnsi="Times New Roman" w:cs="Times New Roman"/>
          <w:color w:val="000000" w:themeColor="text1"/>
          <w:sz w:val="24"/>
          <w:szCs w:val="24"/>
        </w:rPr>
      </w:pPr>
      <w:r w:rsidRPr="008D6FB0">
        <w:rPr>
          <w:rFonts w:ascii="Times New Roman" w:hAnsi="Times New Roman" w:cs="Times New Roman"/>
          <w:color w:val="000000" w:themeColor="text1"/>
          <w:sz w:val="24"/>
          <w:szCs w:val="24"/>
        </w:rPr>
        <w:t>где:</w:t>
      </w:r>
    </w:p>
    <w:p w14:paraId="47BEF84F" w14:textId="43E78B61" w:rsidR="008E06AB" w:rsidRPr="00740B7B" w:rsidRDefault="008E06AB" w:rsidP="00740B7B">
      <w:pPr>
        <w:spacing w:after="0" w:line="360" w:lineRule="auto"/>
        <w:ind w:firstLine="709"/>
        <w:jc w:val="both"/>
        <w:rPr>
          <w:rFonts w:ascii="Times New Roman" w:hAnsi="Times New Roman" w:cs="Times New Roman"/>
          <w:i/>
          <w:sz w:val="24"/>
          <w:szCs w:val="24"/>
        </w:rPr>
      </w:pPr>
      <m:oMath>
        <m:r>
          <w:rPr>
            <w:rFonts w:ascii="Cambria Math" w:hAnsi="Cambria Math" w:cs="Times New Roman"/>
            <w:sz w:val="24"/>
            <w:szCs w:val="24"/>
          </w:rPr>
          <m:t>F-</m:t>
        </m:r>
      </m:oMath>
      <w:r>
        <w:rPr>
          <w:rFonts w:ascii="Times New Roman" w:eastAsiaTheme="minorEastAsia" w:hAnsi="Times New Roman" w:cs="Times New Roman"/>
          <w:i/>
          <w:sz w:val="24"/>
          <w:szCs w:val="24"/>
        </w:rPr>
        <w:t xml:space="preserve"> </w:t>
      </w:r>
      <w:r w:rsidRPr="008E06AB">
        <w:rPr>
          <w:rFonts w:ascii="Times New Roman" w:hAnsi="Times New Roman" w:cs="Times New Roman"/>
          <w:sz w:val="24"/>
          <w:szCs w:val="24"/>
        </w:rPr>
        <w:t>степень соответствия достижения целей и эффективности использования бюдже</w:t>
      </w:r>
      <w:r w:rsidRPr="008E06AB">
        <w:rPr>
          <w:rFonts w:ascii="Times New Roman" w:hAnsi="Times New Roman" w:cs="Times New Roman"/>
          <w:sz w:val="24"/>
          <w:szCs w:val="24"/>
        </w:rPr>
        <w:t>т</w:t>
      </w:r>
      <w:r w:rsidRPr="008E06AB">
        <w:rPr>
          <w:rFonts w:ascii="Times New Roman" w:hAnsi="Times New Roman" w:cs="Times New Roman"/>
          <w:sz w:val="24"/>
          <w:szCs w:val="24"/>
        </w:rPr>
        <w:t>ных средств, %</w:t>
      </w:r>
      <w:r w:rsidR="004052D0">
        <w:rPr>
          <w:rFonts w:ascii="Times New Roman" w:hAnsi="Times New Roman" w:cs="Times New Roman"/>
          <w:sz w:val="24"/>
          <w:szCs w:val="24"/>
        </w:rPr>
        <w:t>;</w:t>
      </w:r>
    </w:p>
    <w:p w14:paraId="60E18BF4" w14:textId="7F90470D" w:rsidR="007B4A6D" w:rsidRDefault="00EC1AFB" w:rsidP="0054368B">
      <w:pPr>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факт</m:t>
            </m:r>
          </m:sub>
        </m:sSub>
        <m:r>
          <w:rPr>
            <w:rFonts w:ascii="Cambria Math" w:eastAsiaTheme="minorEastAsia" w:hAnsi="Cambria Math" w:cs="Times New Roman"/>
            <w:sz w:val="24"/>
            <w:szCs w:val="24"/>
          </w:rPr>
          <m:t>-</m:t>
        </m:r>
      </m:oMath>
      <w:r w:rsidR="005A017D">
        <w:rPr>
          <w:rFonts w:ascii="Times New Roman" w:eastAsiaTheme="minorEastAsia" w:hAnsi="Times New Roman" w:cs="Times New Roman"/>
          <w:sz w:val="24"/>
          <w:szCs w:val="24"/>
        </w:rPr>
        <w:t xml:space="preserve"> </w:t>
      </w:r>
      <w:r w:rsidR="00197052" w:rsidRPr="00197052">
        <w:rPr>
          <w:rFonts w:ascii="Times New Roman" w:hAnsi="Times New Roman" w:cs="Times New Roman"/>
          <w:sz w:val="24"/>
          <w:szCs w:val="24"/>
        </w:rPr>
        <w:t>фактическое значение объема финансовых ресурсов, направленных на реализ</w:t>
      </w:r>
      <w:r w:rsidR="00197052" w:rsidRPr="00197052">
        <w:rPr>
          <w:rFonts w:ascii="Times New Roman" w:hAnsi="Times New Roman" w:cs="Times New Roman"/>
          <w:sz w:val="24"/>
          <w:szCs w:val="24"/>
        </w:rPr>
        <w:t>а</w:t>
      </w:r>
      <w:r w:rsidR="00197052" w:rsidRPr="00197052">
        <w:rPr>
          <w:rFonts w:ascii="Times New Roman" w:hAnsi="Times New Roman" w:cs="Times New Roman"/>
          <w:sz w:val="24"/>
          <w:szCs w:val="24"/>
        </w:rPr>
        <w:t>цию мероприятия за отчетный период</w:t>
      </w:r>
      <w:r w:rsidR="00197052">
        <w:rPr>
          <w:rFonts w:ascii="Times New Roman" w:hAnsi="Times New Roman" w:cs="Times New Roman"/>
          <w:sz w:val="24"/>
          <w:szCs w:val="24"/>
        </w:rPr>
        <w:t>;</w:t>
      </w:r>
    </w:p>
    <w:p w14:paraId="4A9E0235" w14:textId="6D61A7A0" w:rsidR="00AB4ABD" w:rsidRDefault="00EC1AFB" w:rsidP="0054368B">
      <w:pPr>
        <w:spacing w:after="0" w:line="360" w:lineRule="auto"/>
        <w:ind w:firstLine="709"/>
        <w:jc w:val="both"/>
        <w:rPr>
          <w:rFonts w:ascii="Times New Roman" w:hAnsi="Times New Roman" w:cs="Times New Roman"/>
          <w:sz w:val="24"/>
          <w:szCs w:val="24"/>
        </w:rPr>
        <w:sectPr w:rsidR="00AB4ABD" w:rsidSect="00E00531">
          <w:pgSz w:w="11906" w:h="16838"/>
          <w:pgMar w:top="1134" w:right="850" w:bottom="1134" w:left="1134" w:header="708" w:footer="708" w:gutter="0"/>
          <w:cols w:space="708"/>
          <w:docGrid w:linePitch="360"/>
        </w:sect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план</m:t>
            </m:r>
          </m:sub>
        </m:sSub>
        <m:r>
          <w:rPr>
            <w:rFonts w:ascii="Cambria Math" w:hAnsi="Cambria Math" w:cs="Times New Roman"/>
            <w:sz w:val="24"/>
            <w:szCs w:val="24"/>
          </w:rPr>
          <m:t>-</m:t>
        </m:r>
      </m:oMath>
      <w:r w:rsidR="00197052">
        <w:rPr>
          <w:rFonts w:ascii="Times New Roman" w:eastAsiaTheme="minorEastAsia" w:hAnsi="Times New Roman" w:cs="Times New Roman"/>
          <w:sz w:val="24"/>
          <w:szCs w:val="24"/>
        </w:rPr>
        <w:t xml:space="preserve"> </w:t>
      </w:r>
      <w:r w:rsidR="00197052" w:rsidRPr="00197052">
        <w:rPr>
          <w:rFonts w:ascii="Times New Roman" w:hAnsi="Times New Roman" w:cs="Times New Roman"/>
          <w:sz w:val="24"/>
          <w:szCs w:val="24"/>
        </w:rPr>
        <w:t>плановое значение объема финансовых ресурсов, направленных на реализацию мероприятия за отчетный перио</w:t>
      </w:r>
      <w:r w:rsidR="00956E3A">
        <w:rPr>
          <w:rFonts w:ascii="Times New Roman" w:hAnsi="Times New Roman" w:cs="Times New Roman"/>
          <w:sz w:val="24"/>
          <w:szCs w:val="24"/>
        </w:rPr>
        <w:t>д.</w:t>
      </w:r>
    </w:p>
    <w:p w14:paraId="781C4A7C" w14:textId="5EE7D9FD" w:rsidR="00197052" w:rsidRDefault="000E6FA8" w:rsidP="00172DCF">
      <w:pPr>
        <w:pStyle w:val="10"/>
        <w:spacing w:before="0" w:after="240" w:line="360" w:lineRule="auto"/>
        <w:jc w:val="center"/>
        <w:rPr>
          <w:rFonts w:ascii="Times New Roman" w:hAnsi="Times New Roman" w:cs="Times New Roman"/>
          <w:b/>
          <w:bCs/>
          <w:color w:val="000000" w:themeColor="text1"/>
          <w:sz w:val="28"/>
          <w:szCs w:val="28"/>
        </w:rPr>
      </w:pPr>
      <w:bookmarkStart w:id="66" w:name="_Toc178105986"/>
      <w:bookmarkStart w:id="67" w:name="_Toc197339844"/>
      <w:r>
        <w:rPr>
          <w:rFonts w:ascii="Times New Roman" w:hAnsi="Times New Roman" w:cs="Times New Roman"/>
          <w:b/>
          <w:bCs/>
          <w:color w:val="000000" w:themeColor="text1"/>
          <w:sz w:val="28"/>
          <w:szCs w:val="28"/>
        </w:rPr>
        <w:lastRenderedPageBreak/>
        <w:t>8</w:t>
      </w:r>
      <w:r w:rsidR="00AB4ABD" w:rsidRPr="006407F1">
        <w:rPr>
          <w:rFonts w:ascii="Times New Roman" w:hAnsi="Times New Roman" w:cs="Times New Roman"/>
          <w:b/>
          <w:bCs/>
          <w:color w:val="000000" w:themeColor="text1"/>
          <w:sz w:val="28"/>
          <w:szCs w:val="28"/>
        </w:rPr>
        <w:t xml:space="preserve">. </w:t>
      </w:r>
      <w:r w:rsidR="00A1133A">
        <w:rPr>
          <w:rFonts w:ascii="Times New Roman" w:hAnsi="Times New Roman" w:cs="Times New Roman"/>
          <w:b/>
          <w:bCs/>
          <w:color w:val="000000" w:themeColor="text1"/>
          <w:sz w:val="28"/>
          <w:szCs w:val="28"/>
        </w:rPr>
        <w:t>П</w:t>
      </w:r>
      <w:r w:rsidR="00AB4ABD" w:rsidRPr="006407F1">
        <w:rPr>
          <w:rFonts w:ascii="Times New Roman" w:hAnsi="Times New Roman" w:cs="Times New Roman"/>
          <w:b/>
          <w:bCs/>
          <w:color w:val="000000" w:themeColor="text1"/>
          <w:sz w:val="28"/>
          <w:szCs w:val="28"/>
        </w:rPr>
        <w:t>редложения по институциональным преобразованиям, совершенствов</w:t>
      </w:r>
      <w:r w:rsidR="00AB4ABD" w:rsidRPr="006407F1">
        <w:rPr>
          <w:rFonts w:ascii="Times New Roman" w:hAnsi="Times New Roman" w:cs="Times New Roman"/>
          <w:b/>
          <w:bCs/>
          <w:color w:val="000000" w:themeColor="text1"/>
          <w:sz w:val="28"/>
          <w:szCs w:val="28"/>
        </w:rPr>
        <w:t>а</w:t>
      </w:r>
      <w:r w:rsidR="00AB4ABD" w:rsidRPr="006407F1">
        <w:rPr>
          <w:rFonts w:ascii="Times New Roman" w:hAnsi="Times New Roman" w:cs="Times New Roman"/>
          <w:b/>
          <w:bCs/>
          <w:color w:val="000000" w:themeColor="text1"/>
          <w:sz w:val="28"/>
          <w:szCs w:val="28"/>
        </w:rPr>
        <w:t>нию правового и информационного обеспечения деятельности в сфере пр</w:t>
      </w:r>
      <w:r w:rsidR="00AB4ABD" w:rsidRPr="006407F1">
        <w:rPr>
          <w:rFonts w:ascii="Times New Roman" w:hAnsi="Times New Roman" w:cs="Times New Roman"/>
          <w:b/>
          <w:bCs/>
          <w:color w:val="000000" w:themeColor="text1"/>
          <w:sz w:val="28"/>
          <w:szCs w:val="28"/>
        </w:rPr>
        <w:t>о</w:t>
      </w:r>
      <w:r w:rsidR="00AB4ABD" w:rsidRPr="006407F1">
        <w:rPr>
          <w:rFonts w:ascii="Times New Roman" w:hAnsi="Times New Roman" w:cs="Times New Roman"/>
          <w:b/>
          <w:bCs/>
          <w:color w:val="000000" w:themeColor="text1"/>
          <w:sz w:val="28"/>
          <w:szCs w:val="28"/>
        </w:rPr>
        <w:t>ектирования, строительства, реконструкции объектов транспортной инфр</w:t>
      </w:r>
      <w:r w:rsidR="00AB4ABD" w:rsidRPr="006407F1">
        <w:rPr>
          <w:rFonts w:ascii="Times New Roman" w:hAnsi="Times New Roman" w:cs="Times New Roman"/>
          <w:b/>
          <w:bCs/>
          <w:color w:val="000000" w:themeColor="text1"/>
          <w:sz w:val="28"/>
          <w:szCs w:val="28"/>
        </w:rPr>
        <w:t>а</w:t>
      </w:r>
      <w:r w:rsidR="00AB4ABD" w:rsidRPr="006407F1">
        <w:rPr>
          <w:rFonts w:ascii="Times New Roman" w:hAnsi="Times New Roman" w:cs="Times New Roman"/>
          <w:b/>
          <w:bCs/>
          <w:color w:val="000000" w:themeColor="text1"/>
          <w:sz w:val="28"/>
          <w:szCs w:val="28"/>
        </w:rPr>
        <w:t>структуры</w:t>
      </w:r>
      <w:bookmarkEnd w:id="66"/>
      <w:bookmarkEnd w:id="67"/>
    </w:p>
    <w:p w14:paraId="217B0802" w14:textId="5E75642B" w:rsidR="00271BCF" w:rsidRPr="00271BCF" w:rsidRDefault="00271BCF" w:rsidP="00271BCF">
      <w:pPr>
        <w:spacing w:after="0" w:line="360" w:lineRule="auto"/>
        <w:ind w:firstLine="709"/>
        <w:jc w:val="both"/>
        <w:rPr>
          <w:rFonts w:ascii="Times New Roman" w:hAnsi="Times New Roman" w:cs="Times New Roman"/>
          <w:sz w:val="24"/>
          <w:szCs w:val="24"/>
        </w:rPr>
      </w:pPr>
      <w:r w:rsidRPr="00271BCF">
        <w:rPr>
          <w:rFonts w:ascii="Times New Roman" w:hAnsi="Times New Roman" w:cs="Times New Roman"/>
          <w:sz w:val="24"/>
          <w:szCs w:val="24"/>
        </w:rPr>
        <w:t xml:space="preserve">В рамках реализации </w:t>
      </w:r>
      <w:r w:rsidR="00882C0B">
        <w:rPr>
          <w:rFonts w:ascii="Times New Roman" w:hAnsi="Times New Roman" w:cs="Times New Roman"/>
          <w:sz w:val="24"/>
          <w:szCs w:val="24"/>
        </w:rPr>
        <w:t xml:space="preserve">настоящей </w:t>
      </w:r>
      <w:r w:rsidRPr="00271BCF">
        <w:rPr>
          <w:rFonts w:ascii="Times New Roman" w:hAnsi="Times New Roman" w:cs="Times New Roman"/>
          <w:sz w:val="24"/>
          <w:szCs w:val="24"/>
        </w:rPr>
        <w:t xml:space="preserve">Программы не </w:t>
      </w:r>
      <w:r w:rsidR="00A7161E">
        <w:rPr>
          <w:rFonts w:ascii="Times New Roman" w:hAnsi="Times New Roman" w:cs="Times New Roman"/>
          <w:sz w:val="24"/>
          <w:szCs w:val="24"/>
        </w:rPr>
        <w:t xml:space="preserve">предполагается проведение </w:t>
      </w:r>
      <w:r w:rsidRPr="00271BCF">
        <w:rPr>
          <w:rFonts w:ascii="Times New Roman" w:hAnsi="Times New Roman" w:cs="Times New Roman"/>
          <w:sz w:val="24"/>
          <w:szCs w:val="24"/>
        </w:rPr>
        <w:t>институци</w:t>
      </w:r>
      <w:r w:rsidRPr="00271BCF">
        <w:rPr>
          <w:rFonts w:ascii="Times New Roman" w:hAnsi="Times New Roman" w:cs="Times New Roman"/>
          <w:sz w:val="24"/>
          <w:szCs w:val="24"/>
        </w:rPr>
        <w:t>о</w:t>
      </w:r>
      <w:r w:rsidRPr="00271BCF">
        <w:rPr>
          <w:rFonts w:ascii="Times New Roman" w:hAnsi="Times New Roman" w:cs="Times New Roman"/>
          <w:sz w:val="24"/>
          <w:szCs w:val="24"/>
        </w:rPr>
        <w:t>нальных преобразований</w:t>
      </w:r>
      <w:r w:rsidR="00A7161E">
        <w:rPr>
          <w:rFonts w:ascii="Times New Roman" w:hAnsi="Times New Roman" w:cs="Times New Roman"/>
          <w:sz w:val="24"/>
          <w:szCs w:val="24"/>
        </w:rPr>
        <w:t>.</w:t>
      </w:r>
      <w:r w:rsidRPr="00271BCF">
        <w:rPr>
          <w:rFonts w:ascii="Times New Roman" w:hAnsi="Times New Roman" w:cs="Times New Roman"/>
          <w:sz w:val="24"/>
          <w:szCs w:val="24"/>
        </w:rPr>
        <w:t xml:space="preserve"> </w:t>
      </w:r>
      <w:r w:rsidR="00A7161E">
        <w:rPr>
          <w:rFonts w:ascii="Times New Roman" w:hAnsi="Times New Roman" w:cs="Times New Roman"/>
          <w:sz w:val="24"/>
          <w:szCs w:val="24"/>
        </w:rPr>
        <w:t>С</w:t>
      </w:r>
      <w:r w:rsidRPr="00271BCF">
        <w:rPr>
          <w:rFonts w:ascii="Times New Roman" w:hAnsi="Times New Roman" w:cs="Times New Roman"/>
          <w:sz w:val="24"/>
          <w:szCs w:val="24"/>
        </w:rPr>
        <w:t>труктур</w:t>
      </w:r>
      <w:r w:rsidR="007533C6">
        <w:rPr>
          <w:rFonts w:ascii="Times New Roman" w:hAnsi="Times New Roman" w:cs="Times New Roman"/>
          <w:sz w:val="24"/>
          <w:szCs w:val="24"/>
        </w:rPr>
        <w:t>у</w:t>
      </w:r>
      <w:r w:rsidRPr="00271BCF">
        <w:rPr>
          <w:rFonts w:ascii="Times New Roman" w:hAnsi="Times New Roman" w:cs="Times New Roman"/>
          <w:sz w:val="24"/>
          <w:szCs w:val="24"/>
        </w:rPr>
        <w:t xml:space="preserve"> управления</w:t>
      </w:r>
      <w:r w:rsidR="009553E9">
        <w:rPr>
          <w:rFonts w:ascii="Times New Roman" w:hAnsi="Times New Roman" w:cs="Times New Roman"/>
          <w:sz w:val="24"/>
          <w:szCs w:val="24"/>
        </w:rPr>
        <w:t xml:space="preserve"> и </w:t>
      </w:r>
      <w:r w:rsidRPr="00271BCF">
        <w:rPr>
          <w:rFonts w:ascii="Times New Roman" w:hAnsi="Times New Roman" w:cs="Times New Roman"/>
          <w:sz w:val="24"/>
          <w:szCs w:val="24"/>
        </w:rPr>
        <w:t>характер взаимосвязей при осуществлении деятельности в сфере проектирования, строительства, реконструкции объектов транспортной инфраструктуры</w:t>
      </w:r>
      <w:r w:rsidR="00463731">
        <w:rPr>
          <w:rFonts w:ascii="Times New Roman" w:hAnsi="Times New Roman" w:cs="Times New Roman"/>
          <w:sz w:val="24"/>
          <w:szCs w:val="24"/>
        </w:rPr>
        <w:t>,</w:t>
      </w:r>
      <w:r w:rsidRPr="00271BCF">
        <w:rPr>
          <w:rFonts w:ascii="Times New Roman" w:hAnsi="Times New Roman" w:cs="Times New Roman"/>
          <w:sz w:val="24"/>
          <w:szCs w:val="24"/>
        </w:rPr>
        <w:t xml:space="preserve"> предполагается оставить в неизменном виде.</w:t>
      </w:r>
    </w:p>
    <w:p w14:paraId="0B33CA87" w14:textId="34C90EDD" w:rsidR="00FC2B63" w:rsidRDefault="00882C0B" w:rsidP="00C80B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CB03F8" w:rsidRPr="00CB03F8">
        <w:rPr>
          <w:rFonts w:ascii="Times New Roman" w:hAnsi="Times New Roman" w:cs="Times New Roman"/>
          <w:sz w:val="24"/>
          <w:szCs w:val="24"/>
        </w:rPr>
        <w:t>ля достижения целевых показателей Программы, необходимо осуществлять постоя</w:t>
      </w:r>
      <w:r w:rsidR="00CB03F8" w:rsidRPr="00CB03F8">
        <w:rPr>
          <w:rFonts w:ascii="Times New Roman" w:hAnsi="Times New Roman" w:cs="Times New Roman"/>
          <w:sz w:val="24"/>
          <w:szCs w:val="24"/>
        </w:rPr>
        <w:t>н</w:t>
      </w:r>
      <w:r w:rsidR="00CB03F8" w:rsidRPr="00CB03F8">
        <w:rPr>
          <w:rFonts w:ascii="Times New Roman" w:hAnsi="Times New Roman" w:cs="Times New Roman"/>
          <w:sz w:val="24"/>
          <w:szCs w:val="24"/>
        </w:rPr>
        <w:t>ный мониторинг изменений регионального и федерального законодательства Российской Фед</w:t>
      </w:r>
      <w:r w:rsidR="00CB03F8" w:rsidRPr="00CB03F8">
        <w:rPr>
          <w:rFonts w:ascii="Times New Roman" w:hAnsi="Times New Roman" w:cs="Times New Roman"/>
          <w:sz w:val="24"/>
          <w:szCs w:val="24"/>
        </w:rPr>
        <w:t>е</w:t>
      </w:r>
      <w:r w:rsidR="00CB03F8" w:rsidRPr="00CB03F8">
        <w:rPr>
          <w:rFonts w:ascii="Times New Roman" w:hAnsi="Times New Roman" w:cs="Times New Roman"/>
          <w:sz w:val="24"/>
          <w:szCs w:val="24"/>
        </w:rPr>
        <w:t>рации и своевременно вносить соответствующие изменения в нормативы градостроительного проектирования, которые обеспечат совершенствование нормативно-правового и информац</w:t>
      </w:r>
      <w:r w:rsidR="00CB03F8" w:rsidRPr="00CB03F8">
        <w:rPr>
          <w:rFonts w:ascii="Times New Roman" w:hAnsi="Times New Roman" w:cs="Times New Roman"/>
          <w:sz w:val="24"/>
          <w:szCs w:val="24"/>
        </w:rPr>
        <w:t>и</w:t>
      </w:r>
      <w:r w:rsidR="00CB03F8" w:rsidRPr="00CB03F8">
        <w:rPr>
          <w:rFonts w:ascii="Times New Roman" w:hAnsi="Times New Roman" w:cs="Times New Roman"/>
          <w:sz w:val="24"/>
          <w:szCs w:val="24"/>
        </w:rPr>
        <w:t xml:space="preserve">онного обеспечения развития транспортной инфраструктуры на территории </w:t>
      </w:r>
      <w:r w:rsidR="00B91888">
        <w:rPr>
          <w:rFonts w:ascii="Times New Roman" w:hAnsi="Times New Roman" w:cs="Times New Roman"/>
          <w:sz w:val="24"/>
          <w:szCs w:val="24"/>
        </w:rPr>
        <w:t>Богородского м</w:t>
      </w:r>
      <w:r w:rsidR="00B91888">
        <w:rPr>
          <w:rFonts w:ascii="Times New Roman" w:hAnsi="Times New Roman" w:cs="Times New Roman"/>
          <w:sz w:val="24"/>
          <w:szCs w:val="24"/>
        </w:rPr>
        <w:t>у</w:t>
      </w:r>
      <w:r w:rsidR="00B91888">
        <w:rPr>
          <w:rFonts w:ascii="Times New Roman" w:hAnsi="Times New Roman" w:cs="Times New Roman"/>
          <w:sz w:val="24"/>
          <w:szCs w:val="24"/>
        </w:rPr>
        <w:t>ниципального округа Нижегородской области</w:t>
      </w:r>
      <w:r w:rsidR="00CB03F8" w:rsidRPr="00CB03F8">
        <w:rPr>
          <w:rFonts w:ascii="Times New Roman" w:hAnsi="Times New Roman" w:cs="Times New Roman"/>
          <w:sz w:val="24"/>
          <w:szCs w:val="24"/>
        </w:rPr>
        <w:t>.</w:t>
      </w:r>
    </w:p>
    <w:sectPr w:rsidR="00FC2B63" w:rsidSect="00E0053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737C" w14:textId="77777777" w:rsidR="00EC1AFB" w:rsidRDefault="00EC1AFB" w:rsidP="00D9653C">
      <w:pPr>
        <w:spacing w:after="0" w:line="240" w:lineRule="auto"/>
      </w:pPr>
      <w:r>
        <w:separator/>
      </w:r>
    </w:p>
  </w:endnote>
  <w:endnote w:type="continuationSeparator" w:id="0">
    <w:p w14:paraId="01C04B0A" w14:textId="77777777" w:rsidR="00EC1AFB" w:rsidRDefault="00EC1AFB" w:rsidP="00D9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09040"/>
      <w:docPartObj>
        <w:docPartGallery w:val="Page Numbers (Bottom of Page)"/>
        <w:docPartUnique/>
      </w:docPartObj>
    </w:sdtPr>
    <w:sdtEndPr>
      <w:rPr>
        <w:color w:val="000000" w:themeColor="text1"/>
      </w:rPr>
    </w:sdtEndPr>
    <w:sdtContent>
      <w:p w14:paraId="6557C092" w14:textId="3C32B733" w:rsidR="00070F53" w:rsidRPr="00AA51D4" w:rsidRDefault="00070F53">
        <w:pPr>
          <w:pStyle w:val="aa"/>
          <w:jc w:val="right"/>
          <w:rPr>
            <w:color w:val="000000" w:themeColor="text1"/>
          </w:rPr>
        </w:pPr>
        <w:r w:rsidRPr="00AA51D4">
          <w:rPr>
            <w:color w:val="000000" w:themeColor="text1"/>
          </w:rPr>
          <w:fldChar w:fldCharType="begin"/>
        </w:r>
        <w:r w:rsidRPr="00AA51D4">
          <w:rPr>
            <w:color w:val="000000" w:themeColor="text1"/>
          </w:rPr>
          <w:instrText>PAGE   \* MERGEFORMAT</w:instrText>
        </w:r>
        <w:r w:rsidRPr="00AA51D4">
          <w:rPr>
            <w:color w:val="000000" w:themeColor="text1"/>
          </w:rPr>
          <w:fldChar w:fldCharType="separate"/>
        </w:r>
        <w:r w:rsidR="00657171">
          <w:rPr>
            <w:noProof/>
            <w:color w:val="000000" w:themeColor="text1"/>
          </w:rPr>
          <w:t>6</w:t>
        </w:r>
        <w:r w:rsidRPr="00AA51D4">
          <w:rPr>
            <w:color w:val="000000" w:themeColor="text1"/>
          </w:rPr>
          <w:fldChar w:fldCharType="end"/>
        </w:r>
      </w:p>
    </w:sdtContent>
  </w:sdt>
  <w:p w14:paraId="63C4FA08" w14:textId="77777777" w:rsidR="00070F53" w:rsidRDefault="00070F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DF288" w14:textId="77777777" w:rsidR="00EC1AFB" w:rsidRDefault="00EC1AFB" w:rsidP="00D9653C">
      <w:pPr>
        <w:spacing w:after="0" w:line="240" w:lineRule="auto"/>
      </w:pPr>
      <w:r>
        <w:separator/>
      </w:r>
    </w:p>
  </w:footnote>
  <w:footnote w:type="continuationSeparator" w:id="0">
    <w:p w14:paraId="7114F3E1" w14:textId="77777777" w:rsidR="00EC1AFB" w:rsidRDefault="00EC1AFB" w:rsidP="00D96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A"/>
    <w:multiLevelType w:val="multilevel"/>
    <w:tmpl w:val="0000000A"/>
    <w:name w:val="WW8Num9"/>
    <w:lvl w:ilvl="0">
      <w:start w:val="1"/>
      <w:numFmt w:val="bullet"/>
      <w:lvlText w:val="−"/>
      <w:lvlJc w:val="left"/>
      <w:pPr>
        <w:tabs>
          <w:tab w:val="num" w:pos="0"/>
        </w:tabs>
        <w:ind w:left="720" w:hanging="360"/>
      </w:pPr>
      <w:rPr>
        <w:rFonts w:ascii="Times New Roman" w:hAnsi="Times New Roman" w:cs="Times New Roman" w:hint="default"/>
        <w:szCs w:val="24"/>
      </w:rPr>
    </w:lvl>
    <w:lvl w:ilvl="1">
      <w:start w:val="1"/>
      <w:numFmt w:val="bullet"/>
      <w:lvlText w:val="−"/>
      <w:lvlJc w:val="left"/>
      <w:pPr>
        <w:tabs>
          <w:tab w:val="num" w:pos="0"/>
        </w:tabs>
        <w:ind w:left="1515" w:hanging="435"/>
      </w:pPr>
      <w:rPr>
        <w:rFonts w:ascii="Times New Roman" w:hAnsi="Times New Roman" w:cs="Times New Roman" w:hint="default"/>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C"/>
    <w:multiLevelType w:val="multilevel"/>
    <w:tmpl w:val="0000000C"/>
    <w:name w:val="WW8Num11"/>
    <w:lvl w:ilvl="0">
      <w:start w:val="1"/>
      <w:numFmt w:val="bullet"/>
      <w:lvlText w:val="−"/>
      <w:lvlJc w:val="left"/>
      <w:pPr>
        <w:tabs>
          <w:tab w:val="num" w:pos="0"/>
        </w:tabs>
        <w:ind w:left="720" w:hanging="360"/>
      </w:pPr>
      <w:rPr>
        <w:rFonts w:ascii="Times New Roman" w:hAnsi="Times New Roman" w:cs="Times New Roman" w:hint="default"/>
        <w:szCs w:val="24"/>
        <w:lang w:val="x-none"/>
      </w:rPr>
    </w:lvl>
    <w:lvl w:ilvl="1">
      <w:start w:val="1"/>
      <w:numFmt w:val="bullet"/>
      <w:lvlText w:val="−"/>
      <w:lvlJc w:val="left"/>
      <w:pPr>
        <w:tabs>
          <w:tab w:val="num" w:pos="0"/>
        </w:tabs>
        <w:ind w:left="1515" w:hanging="435"/>
      </w:pPr>
      <w:rPr>
        <w:rFonts w:ascii="Times New Roman" w:hAnsi="Times New Roman" w:cs="Times New Roman" w:hint="default"/>
        <w:szCs w:val="24"/>
        <w:lang w:val="x-non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19"/>
    <w:multiLevelType w:val="singleLevel"/>
    <w:tmpl w:val="00000019"/>
    <w:name w:val="WW8Num24"/>
    <w:lvl w:ilvl="0">
      <w:start w:val="1"/>
      <w:numFmt w:val="bullet"/>
      <w:lvlText w:val="−"/>
      <w:lvlJc w:val="left"/>
      <w:pPr>
        <w:tabs>
          <w:tab w:val="num" w:pos="0"/>
        </w:tabs>
        <w:ind w:left="720" w:hanging="360"/>
      </w:pPr>
      <w:rPr>
        <w:rFonts w:ascii="Times New Roman" w:hAnsi="Times New Roman" w:cs="Times New Roman" w:hint="default"/>
        <w:szCs w:val="24"/>
        <w:lang w:val="x-none"/>
      </w:rPr>
    </w:lvl>
  </w:abstractNum>
  <w:abstractNum w:abstractNumId="4">
    <w:nsid w:val="005B59AA"/>
    <w:multiLevelType w:val="hybridMultilevel"/>
    <w:tmpl w:val="F96675AE"/>
    <w:lvl w:ilvl="0" w:tplc="9C42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E55A8D"/>
    <w:multiLevelType w:val="multilevel"/>
    <w:tmpl w:val="22D6C262"/>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7CA5BEF"/>
    <w:multiLevelType w:val="hybridMultilevel"/>
    <w:tmpl w:val="0C18340E"/>
    <w:lvl w:ilvl="0" w:tplc="3C003586">
      <w:start w:val="1"/>
      <w:numFmt w:val="bullet"/>
      <w:lvlText w:val="-"/>
      <w:lvlJc w:val="left"/>
      <w:pPr>
        <w:ind w:left="1440" w:hanging="360"/>
      </w:pPr>
      <w:rPr>
        <w:rFonts w:ascii="Arial"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D41644"/>
    <w:multiLevelType w:val="hybridMultilevel"/>
    <w:tmpl w:val="F2E62470"/>
    <w:lvl w:ilvl="0" w:tplc="A1523FC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67D35"/>
    <w:multiLevelType w:val="hybridMultilevel"/>
    <w:tmpl w:val="4EE62FA4"/>
    <w:lvl w:ilvl="0" w:tplc="3C003586">
      <w:start w:val="1"/>
      <w:numFmt w:val="bullet"/>
      <w:lvlText w:val="-"/>
      <w:lvlJc w:val="left"/>
      <w:pPr>
        <w:ind w:left="144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64F3F"/>
    <w:multiLevelType w:val="hybridMultilevel"/>
    <w:tmpl w:val="C534E9A4"/>
    <w:lvl w:ilvl="0" w:tplc="3C00358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AC5703"/>
    <w:multiLevelType w:val="hybridMultilevel"/>
    <w:tmpl w:val="A28C558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957E9E"/>
    <w:multiLevelType w:val="hybridMultilevel"/>
    <w:tmpl w:val="96D27796"/>
    <w:lvl w:ilvl="0" w:tplc="3C003586">
      <w:start w:val="1"/>
      <w:numFmt w:val="bullet"/>
      <w:lvlText w:val="-"/>
      <w:lvlJc w:val="left"/>
      <w:pPr>
        <w:ind w:left="1440" w:hanging="360"/>
      </w:pPr>
      <w:rPr>
        <w:rFonts w:ascii="Arial" w:hAnsi="Arial" w:cs="Times New Roman" w:hint="default"/>
      </w:rPr>
    </w:lvl>
    <w:lvl w:ilvl="1" w:tplc="F89AE348">
      <w:start w:val="1"/>
      <w:numFmt w:val="bullet"/>
      <w:lvlText w:val="-"/>
      <w:lvlJc w:val="left"/>
      <w:pPr>
        <w:ind w:left="1440" w:hanging="360"/>
      </w:pPr>
      <w:rPr>
        <w:rFonts w:ascii="Courier New" w:hAnsi="Courier New"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EC6CE9"/>
    <w:multiLevelType w:val="hybridMultilevel"/>
    <w:tmpl w:val="E0C80E3E"/>
    <w:lvl w:ilvl="0" w:tplc="FA32D2BE">
      <w:start w:val="1"/>
      <w:numFmt w:val="bullet"/>
      <w:pStyle w:val="a0"/>
      <w:lvlText w:val=""/>
      <w:lvlJc w:val="left"/>
      <w:pPr>
        <w:tabs>
          <w:tab w:val="num" w:pos="2149"/>
        </w:tabs>
        <w:ind w:left="2149" w:hanging="360"/>
      </w:pPr>
      <w:rPr>
        <w:rFonts w:ascii="Symbol" w:hAnsi="Symbol" w:hint="default"/>
      </w:rPr>
    </w:lvl>
    <w:lvl w:ilvl="1" w:tplc="5BA8B584">
      <w:start w:val="1"/>
      <w:numFmt w:val="bullet"/>
      <w:lvlText w:val="o"/>
      <w:lvlJc w:val="left"/>
      <w:pPr>
        <w:tabs>
          <w:tab w:val="num" w:pos="2160"/>
        </w:tabs>
        <w:ind w:left="2160" w:hanging="360"/>
      </w:pPr>
      <w:rPr>
        <w:rFonts w:ascii="Courier New" w:hAnsi="Courier New" w:cs="Courier New" w:hint="default"/>
      </w:rPr>
    </w:lvl>
    <w:lvl w:ilvl="2" w:tplc="39584384">
      <w:start w:val="1"/>
      <w:numFmt w:val="bullet"/>
      <w:lvlText w:val=""/>
      <w:lvlJc w:val="left"/>
      <w:pPr>
        <w:tabs>
          <w:tab w:val="num" w:pos="2880"/>
        </w:tabs>
        <w:ind w:left="2880" w:hanging="360"/>
      </w:pPr>
      <w:rPr>
        <w:rFonts w:ascii="Wingdings" w:hAnsi="Wingdings" w:hint="default"/>
      </w:rPr>
    </w:lvl>
    <w:lvl w:ilvl="3" w:tplc="B0FAF860">
      <w:start w:val="1"/>
      <w:numFmt w:val="bullet"/>
      <w:lvlText w:val=""/>
      <w:lvlJc w:val="left"/>
      <w:pPr>
        <w:tabs>
          <w:tab w:val="num" w:pos="3600"/>
        </w:tabs>
        <w:ind w:left="3600" w:hanging="360"/>
      </w:pPr>
      <w:rPr>
        <w:rFonts w:ascii="Symbol" w:hAnsi="Symbol" w:hint="default"/>
      </w:rPr>
    </w:lvl>
    <w:lvl w:ilvl="4" w:tplc="36D04A88">
      <w:start w:val="1"/>
      <w:numFmt w:val="bullet"/>
      <w:lvlText w:val="o"/>
      <w:lvlJc w:val="left"/>
      <w:pPr>
        <w:tabs>
          <w:tab w:val="num" w:pos="4320"/>
        </w:tabs>
        <w:ind w:left="4320" w:hanging="360"/>
      </w:pPr>
      <w:rPr>
        <w:rFonts w:ascii="Courier New" w:hAnsi="Courier New" w:cs="Courier New" w:hint="default"/>
      </w:rPr>
    </w:lvl>
    <w:lvl w:ilvl="5" w:tplc="BECAE85E" w:tentative="1">
      <w:start w:val="1"/>
      <w:numFmt w:val="bullet"/>
      <w:lvlText w:val=""/>
      <w:lvlJc w:val="left"/>
      <w:pPr>
        <w:tabs>
          <w:tab w:val="num" w:pos="5040"/>
        </w:tabs>
        <w:ind w:left="5040" w:hanging="360"/>
      </w:pPr>
      <w:rPr>
        <w:rFonts w:ascii="Wingdings" w:hAnsi="Wingdings" w:hint="default"/>
      </w:rPr>
    </w:lvl>
    <w:lvl w:ilvl="6" w:tplc="F7BEB640" w:tentative="1">
      <w:start w:val="1"/>
      <w:numFmt w:val="bullet"/>
      <w:lvlText w:val=""/>
      <w:lvlJc w:val="left"/>
      <w:pPr>
        <w:tabs>
          <w:tab w:val="num" w:pos="5760"/>
        </w:tabs>
        <w:ind w:left="5760" w:hanging="360"/>
      </w:pPr>
      <w:rPr>
        <w:rFonts w:ascii="Symbol" w:hAnsi="Symbol" w:hint="default"/>
      </w:rPr>
    </w:lvl>
    <w:lvl w:ilvl="7" w:tplc="4954705A" w:tentative="1">
      <w:start w:val="1"/>
      <w:numFmt w:val="bullet"/>
      <w:lvlText w:val="o"/>
      <w:lvlJc w:val="left"/>
      <w:pPr>
        <w:tabs>
          <w:tab w:val="num" w:pos="6480"/>
        </w:tabs>
        <w:ind w:left="6480" w:hanging="360"/>
      </w:pPr>
      <w:rPr>
        <w:rFonts w:ascii="Courier New" w:hAnsi="Courier New" w:cs="Courier New" w:hint="default"/>
      </w:rPr>
    </w:lvl>
    <w:lvl w:ilvl="8" w:tplc="D004BCC8" w:tentative="1">
      <w:start w:val="1"/>
      <w:numFmt w:val="bullet"/>
      <w:lvlText w:val=""/>
      <w:lvlJc w:val="left"/>
      <w:pPr>
        <w:tabs>
          <w:tab w:val="num" w:pos="7200"/>
        </w:tabs>
        <w:ind w:left="7200" w:hanging="360"/>
      </w:pPr>
      <w:rPr>
        <w:rFonts w:ascii="Wingdings" w:hAnsi="Wingdings" w:hint="default"/>
      </w:rPr>
    </w:lvl>
  </w:abstractNum>
  <w:abstractNum w:abstractNumId="14">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13"/>
  </w:num>
  <w:num w:numId="2">
    <w:abstractNumId w:val="14"/>
  </w:num>
  <w:num w:numId="3">
    <w:abstractNumId w:val="5"/>
  </w:num>
  <w:num w:numId="4">
    <w:abstractNumId w:val="8"/>
  </w:num>
  <w:num w:numId="5">
    <w:abstractNumId w:val="6"/>
  </w:num>
  <w:num w:numId="6">
    <w:abstractNumId w:val="0"/>
  </w:num>
  <w:num w:numId="7">
    <w:abstractNumId w:val="4"/>
  </w:num>
  <w:num w:numId="8">
    <w:abstractNumId w:val="7"/>
  </w:num>
  <w:num w:numId="9">
    <w:abstractNumId w:val="11"/>
  </w:num>
  <w:num w:numId="10">
    <w:abstractNumId w:val="10"/>
  </w:num>
  <w:num w:numId="11">
    <w:abstractNumId w:val="9"/>
  </w:num>
  <w:num w:numId="1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44"/>
    <w:rsid w:val="000005AB"/>
    <w:rsid w:val="0000062C"/>
    <w:rsid w:val="0000126C"/>
    <w:rsid w:val="00001E95"/>
    <w:rsid w:val="000032F0"/>
    <w:rsid w:val="00003737"/>
    <w:rsid w:val="00003900"/>
    <w:rsid w:val="00004697"/>
    <w:rsid w:val="00005633"/>
    <w:rsid w:val="00006C28"/>
    <w:rsid w:val="00010598"/>
    <w:rsid w:val="0001077F"/>
    <w:rsid w:val="000112B9"/>
    <w:rsid w:val="000121C3"/>
    <w:rsid w:val="00013013"/>
    <w:rsid w:val="00014A69"/>
    <w:rsid w:val="00014D49"/>
    <w:rsid w:val="000161C4"/>
    <w:rsid w:val="00017130"/>
    <w:rsid w:val="00020E4E"/>
    <w:rsid w:val="00021513"/>
    <w:rsid w:val="00021579"/>
    <w:rsid w:val="00021F73"/>
    <w:rsid w:val="0002392B"/>
    <w:rsid w:val="00023D6E"/>
    <w:rsid w:val="000242DC"/>
    <w:rsid w:val="000259E3"/>
    <w:rsid w:val="000267B8"/>
    <w:rsid w:val="00030251"/>
    <w:rsid w:val="000304DD"/>
    <w:rsid w:val="0003292F"/>
    <w:rsid w:val="00032AE2"/>
    <w:rsid w:val="00032DE4"/>
    <w:rsid w:val="00033D5D"/>
    <w:rsid w:val="000360F9"/>
    <w:rsid w:val="00036E94"/>
    <w:rsid w:val="00037969"/>
    <w:rsid w:val="00037C25"/>
    <w:rsid w:val="00042144"/>
    <w:rsid w:val="0004283F"/>
    <w:rsid w:val="00042FB5"/>
    <w:rsid w:val="00043251"/>
    <w:rsid w:val="00043C79"/>
    <w:rsid w:val="000441D1"/>
    <w:rsid w:val="000453B6"/>
    <w:rsid w:val="000470DA"/>
    <w:rsid w:val="00050109"/>
    <w:rsid w:val="00050DC7"/>
    <w:rsid w:val="00052468"/>
    <w:rsid w:val="00053190"/>
    <w:rsid w:val="00054639"/>
    <w:rsid w:val="00054682"/>
    <w:rsid w:val="00054F48"/>
    <w:rsid w:val="000552A3"/>
    <w:rsid w:val="00057C5B"/>
    <w:rsid w:val="00057D6C"/>
    <w:rsid w:val="00062709"/>
    <w:rsid w:val="00062924"/>
    <w:rsid w:val="00064E71"/>
    <w:rsid w:val="00065088"/>
    <w:rsid w:val="000651C1"/>
    <w:rsid w:val="0006583E"/>
    <w:rsid w:val="00066452"/>
    <w:rsid w:val="0006769F"/>
    <w:rsid w:val="00070F53"/>
    <w:rsid w:val="00073AE7"/>
    <w:rsid w:val="00075BA5"/>
    <w:rsid w:val="00077C30"/>
    <w:rsid w:val="00077C60"/>
    <w:rsid w:val="00080A71"/>
    <w:rsid w:val="00082234"/>
    <w:rsid w:val="0008371D"/>
    <w:rsid w:val="00083E31"/>
    <w:rsid w:val="000840E1"/>
    <w:rsid w:val="000844EC"/>
    <w:rsid w:val="00085AAF"/>
    <w:rsid w:val="00085D1D"/>
    <w:rsid w:val="00086168"/>
    <w:rsid w:val="000870FE"/>
    <w:rsid w:val="00087EDD"/>
    <w:rsid w:val="00087F3C"/>
    <w:rsid w:val="00090C76"/>
    <w:rsid w:val="00090F7C"/>
    <w:rsid w:val="00091C8F"/>
    <w:rsid w:val="0009301F"/>
    <w:rsid w:val="000933FF"/>
    <w:rsid w:val="00093696"/>
    <w:rsid w:val="0009399C"/>
    <w:rsid w:val="00094AC5"/>
    <w:rsid w:val="000979C7"/>
    <w:rsid w:val="00097E78"/>
    <w:rsid w:val="000A350B"/>
    <w:rsid w:val="000A401A"/>
    <w:rsid w:val="000A4067"/>
    <w:rsid w:val="000A5450"/>
    <w:rsid w:val="000A5A22"/>
    <w:rsid w:val="000B0362"/>
    <w:rsid w:val="000B631E"/>
    <w:rsid w:val="000B7878"/>
    <w:rsid w:val="000B789E"/>
    <w:rsid w:val="000C2266"/>
    <w:rsid w:val="000C51C2"/>
    <w:rsid w:val="000C542A"/>
    <w:rsid w:val="000C7090"/>
    <w:rsid w:val="000D05E4"/>
    <w:rsid w:val="000D1558"/>
    <w:rsid w:val="000D4828"/>
    <w:rsid w:val="000D4B33"/>
    <w:rsid w:val="000D7551"/>
    <w:rsid w:val="000D776B"/>
    <w:rsid w:val="000D7791"/>
    <w:rsid w:val="000D7E96"/>
    <w:rsid w:val="000E1201"/>
    <w:rsid w:val="000E1F39"/>
    <w:rsid w:val="000E3123"/>
    <w:rsid w:val="000E460D"/>
    <w:rsid w:val="000E4C21"/>
    <w:rsid w:val="000E59EF"/>
    <w:rsid w:val="000E5E9C"/>
    <w:rsid w:val="000E6625"/>
    <w:rsid w:val="000E6FA8"/>
    <w:rsid w:val="000F0295"/>
    <w:rsid w:val="000F04A8"/>
    <w:rsid w:val="000F1987"/>
    <w:rsid w:val="000F2E2D"/>
    <w:rsid w:val="000F4D90"/>
    <w:rsid w:val="000F59E8"/>
    <w:rsid w:val="000F7D3E"/>
    <w:rsid w:val="00101345"/>
    <w:rsid w:val="00102F75"/>
    <w:rsid w:val="00103C7D"/>
    <w:rsid w:val="00104F52"/>
    <w:rsid w:val="001054C8"/>
    <w:rsid w:val="00106434"/>
    <w:rsid w:val="0010796D"/>
    <w:rsid w:val="00112775"/>
    <w:rsid w:val="00113D56"/>
    <w:rsid w:val="0011753F"/>
    <w:rsid w:val="00117598"/>
    <w:rsid w:val="0012076F"/>
    <w:rsid w:val="00121806"/>
    <w:rsid w:val="00121A03"/>
    <w:rsid w:val="00121C95"/>
    <w:rsid w:val="001229AF"/>
    <w:rsid w:val="00123ECA"/>
    <w:rsid w:val="00124FDD"/>
    <w:rsid w:val="00125984"/>
    <w:rsid w:val="00130ED8"/>
    <w:rsid w:val="001319E1"/>
    <w:rsid w:val="00131DE3"/>
    <w:rsid w:val="001327EE"/>
    <w:rsid w:val="00132922"/>
    <w:rsid w:val="00133E76"/>
    <w:rsid w:val="00133FA9"/>
    <w:rsid w:val="001340E6"/>
    <w:rsid w:val="00137037"/>
    <w:rsid w:val="001379DF"/>
    <w:rsid w:val="00140A8A"/>
    <w:rsid w:val="00140AAD"/>
    <w:rsid w:val="00142182"/>
    <w:rsid w:val="0014247A"/>
    <w:rsid w:val="001434AB"/>
    <w:rsid w:val="0014399B"/>
    <w:rsid w:val="00143BB5"/>
    <w:rsid w:val="00144230"/>
    <w:rsid w:val="0014482C"/>
    <w:rsid w:val="00145D2C"/>
    <w:rsid w:val="001476BC"/>
    <w:rsid w:val="00147886"/>
    <w:rsid w:val="001506EB"/>
    <w:rsid w:val="001512C3"/>
    <w:rsid w:val="001525B6"/>
    <w:rsid w:val="001527F2"/>
    <w:rsid w:val="00152A62"/>
    <w:rsid w:val="0015625A"/>
    <w:rsid w:val="00160A93"/>
    <w:rsid w:val="00160D4F"/>
    <w:rsid w:val="001620F9"/>
    <w:rsid w:val="001647A6"/>
    <w:rsid w:val="001676CA"/>
    <w:rsid w:val="00170ECC"/>
    <w:rsid w:val="00172DCF"/>
    <w:rsid w:val="00174029"/>
    <w:rsid w:val="0017569C"/>
    <w:rsid w:val="0017617A"/>
    <w:rsid w:val="0017678E"/>
    <w:rsid w:val="00176BA0"/>
    <w:rsid w:val="0017792D"/>
    <w:rsid w:val="001779EF"/>
    <w:rsid w:val="00182C52"/>
    <w:rsid w:val="00183175"/>
    <w:rsid w:val="001831D7"/>
    <w:rsid w:val="0018379E"/>
    <w:rsid w:val="0018473A"/>
    <w:rsid w:val="0018542E"/>
    <w:rsid w:val="00186038"/>
    <w:rsid w:val="001875F0"/>
    <w:rsid w:val="00187BE7"/>
    <w:rsid w:val="001905AC"/>
    <w:rsid w:val="00190C90"/>
    <w:rsid w:val="00190EAA"/>
    <w:rsid w:val="001936D8"/>
    <w:rsid w:val="00193BC7"/>
    <w:rsid w:val="00193C74"/>
    <w:rsid w:val="00194278"/>
    <w:rsid w:val="00194443"/>
    <w:rsid w:val="00194A63"/>
    <w:rsid w:val="001959CB"/>
    <w:rsid w:val="00195EF2"/>
    <w:rsid w:val="00197052"/>
    <w:rsid w:val="001971A8"/>
    <w:rsid w:val="00197DD0"/>
    <w:rsid w:val="001A03C2"/>
    <w:rsid w:val="001A1059"/>
    <w:rsid w:val="001A1202"/>
    <w:rsid w:val="001A1647"/>
    <w:rsid w:val="001A191E"/>
    <w:rsid w:val="001A1F4F"/>
    <w:rsid w:val="001A2C83"/>
    <w:rsid w:val="001A6ACE"/>
    <w:rsid w:val="001B378E"/>
    <w:rsid w:val="001B5B2D"/>
    <w:rsid w:val="001B788D"/>
    <w:rsid w:val="001B7E22"/>
    <w:rsid w:val="001B7EEB"/>
    <w:rsid w:val="001C2545"/>
    <w:rsid w:val="001C3292"/>
    <w:rsid w:val="001C4026"/>
    <w:rsid w:val="001C41B5"/>
    <w:rsid w:val="001C6977"/>
    <w:rsid w:val="001C7324"/>
    <w:rsid w:val="001D172D"/>
    <w:rsid w:val="001D1AF7"/>
    <w:rsid w:val="001D1DD9"/>
    <w:rsid w:val="001D2154"/>
    <w:rsid w:val="001D380B"/>
    <w:rsid w:val="001D3A14"/>
    <w:rsid w:val="001D42FB"/>
    <w:rsid w:val="001D45FA"/>
    <w:rsid w:val="001D54AC"/>
    <w:rsid w:val="001D62C0"/>
    <w:rsid w:val="001D6DB8"/>
    <w:rsid w:val="001E24CA"/>
    <w:rsid w:val="001E4162"/>
    <w:rsid w:val="001E566A"/>
    <w:rsid w:val="001F0770"/>
    <w:rsid w:val="001F0E35"/>
    <w:rsid w:val="001F145A"/>
    <w:rsid w:val="001F1D91"/>
    <w:rsid w:val="001F24DD"/>
    <w:rsid w:val="001F2610"/>
    <w:rsid w:val="001F318B"/>
    <w:rsid w:val="001F3766"/>
    <w:rsid w:val="001F3EDD"/>
    <w:rsid w:val="001F50FF"/>
    <w:rsid w:val="001F52A6"/>
    <w:rsid w:val="001F73D4"/>
    <w:rsid w:val="00200A0C"/>
    <w:rsid w:val="00200F9B"/>
    <w:rsid w:val="002015FA"/>
    <w:rsid w:val="00201E06"/>
    <w:rsid w:val="002024F4"/>
    <w:rsid w:val="00205AF0"/>
    <w:rsid w:val="0020749B"/>
    <w:rsid w:val="00207FDE"/>
    <w:rsid w:val="002100F7"/>
    <w:rsid w:val="002100FB"/>
    <w:rsid w:val="00210DE5"/>
    <w:rsid w:val="00212445"/>
    <w:rsid w:val="00213854"/>
    <w:rsid w:val="0021641D"/>
    <w:rsid w:val="002169EB"/>
    <w:rsid w:val="00216C0C"/>
    <w:rsid w:val="00217817"/>
    <w:rsid w:val="002215F6"/>
    <w:rsid w:val="00222044"/>
    <w:rsid w:val="00222D10"/>
    <w:rsid w:val="00225949"/>
    <w:rsid w:val="00225C3D"/>
    <w:rsid w:val="002269C1"/>
    <w:rsid w:val="00227C2A"/>
    <w:rsid w:val="002308B5"/>
    <w:rsid w:val="00231036"/>
    <w:rsid w:val="00231EEA"/>
    <w:rsid w:val="00235841"/>
    <w:rsid w:val="002364C1"/>
    <w:rsid w:val="00237408"/>
    <w:rsid w:val="002413D9"/>
    <w:rsid w:val="002417B6"/>
    <w:rsid w:val="002424C9"/>
    <w:rsid w:val="00243D72"/>
    <w:rsid w:val="00244187"/>
    <w:rsid w:val="00246ADF"/>
    <w:rsid w:val="00246CE0"/>
    <w:rsid w:val="002477B1"/>
    <w:rsid w:val="002504FD"/>
    <w:rsid w:val="0025088D"/>
    <w:rsid w:val="00251FE3"/>
    <w:rsid w:val="00252012"/>
    <w:rsid w:val="00254AB8"/>
    <w:rsid w:val="002559E2"/>
    <w:rsid w:val="00256B63"/>
    <w:rsid w:val="00257847"/>
    <w:rsid w:val="00261644"/>
    <w:rsid w:val="002618B0"/>
    <w:rsid w:val="00264A68"/>
    <w:rsid w:val="00265024"/>
    <w:rsid w:val="002652BC"/>
    <w:rsid w:val="002654E1"/>
    <w:rsid w:val="00266BA2"/>
    <w:rsid w:val="00266F87"/>
    <w:rsid w:val="00267C46"/>
    <w:rsid w:val="00270A84"/>
    <w:rsid w:val="00270AF6"/>
    <w:rsid w:val="00271BCF"/>
    <w:rsid w:val="00272232"/>
    <w:rsid w:val="002723C8"/>
    <w:rsid w:val="002733BF"/>
    <w:rsid w:val="00274434"/>
    <w:rsid w:val="00274713"/>
    <w:rsid w:val="00274C77"/>
    <w:rsid w:val="00274DBC"/>
    <w:rsid w:val="00275701"/>
    <w:rsid w:val="00275BE0"/>
    <w:rsid w:val="00275C95"/>
    <w:rsid w:val="00280457"/>
    <w:rsid w:val="00280C83"/>
    <w:rsid w:val="00281711"/>
    <w:rsid w:val="00282470"/>
    <w:rsid w:val="00282AC9"/>
    <w:rsid w:val="00283B94"/>
    <w:rsid w:val="0028677C"/>
    <w:rsid w:val="00286BC7"/>
    <w:rsid w:val="00286E26"/>
    <w:rsid w:val="002902BA"/>
    <w:rsid w:val="0029068E"/>
    <w:rsid w:val="00291921"/>
    <w:rsid w:val="002946CC"/>
    <w:rsid w:val="0029474C"/>
    <w:rsid w:val="00295C71"/>
    <w:rsid w:val="00297045"/>
    <w:rsid w:val="002A11BA"/>
    <w:rsid w:val="002A1FB4"/>
    <w:rsid w:val="002A2357"/>
    <w:rsid w:val="002A367D"/>
    <w:rsid w:val="002A3FA9"/>
    <w:rsid w:val="002A4DA7"/>
    <w:rsid w:val="002A698F"/>
    <w:rsid w:val="002A73C9"/>
    <w:rsid w:val="002A7AB6"/>
    <w:rsid w:val="002A7B21"/>
    <w:rsid w:val="002B0869"/>
    <w:rsid w:val="002B4045"/>
    <w:rsid w:val="002B4A6B"/>
    <w:rsid w:val="002B51F6"/>
    <w:rsid w:val="002B63BF"/>
    <w:rsid w:val="002B6711"/>
    <w:rsid w:val="002B724C"/>
    <w:rsid w:val="002C0DEC"/>
    <w:rsid w:val="002C2289"/>
    <w:rsid w:val="002C22B5"/>
    <w:rsid w:val="002C2A04"/>
    <w:rsid w:val="002C327D"/>
    <w:rsid w:val="002C3B2A"/>
    <w:rsid w:val="002C5391"/>
    <w:rsid w:val="002C552D"/>
    <w:rsid w:val="002C5723"/>
    <w:rsid w:val="002C6054"/>
    <w:rsid w:val="002C6B53"/>
    <w:rsid w:val="002D1A86"/>
    <w:rsid w:val="002D3A8D"/>
    <w:rsid w:val="002D5102"/>
    <w:rsid w:val="002D5CBF"/>
    <w:rsid w:val="002D625C"/>
    <w:rsid w:val="002D6A16"/>
    <w:rsid w:val="002D730C"/>
    <w:rsid w:val="002D7432"/>
    <w:rsid w:val="002E114B"/>
    <w:rsid w:val="002E2A9F"/>
    <w:rsid w:val="002E483F"/>
    <w:rsid w:val="002E4C66"/>
    <w:rsid w:val="002E5701"/>
    <w:rsid w:val="002E6E04"/>
    <w:rsid w:val="002E6EBA"/>
    <w:rsid w:val="002E7E45"/>
    <w:rsid w:val="002F0071"/>
    <w:rsid w:val="002F099D"/>
    <w:rsid w:val="002F0CFC"/>
    <w:rsid w:val="002F1479"/>
    <w:rsid w:val="002F2582"/>
    <w:rsid w:val="002F2C97"/>
    <w:rsid w:val="002F47E7"/>
    <w:rsid w:val="002F52B2"/>
    <w:rsid w:val="002F5367"/>
    <w:rsid w:val="002F716F"/>
    <w:rsid w:val="003007C3"/>
    <w:rsid w:val="00300C1C"/>
    <w:rsid w:val="003026A9"/>
    <w:rsid w:val="00303648"/>
    <w:rsid w:val="00303CBE"/>
    <w:rsid w:val="00305473"/>
    <w:rsid w:val="00310A33"/>
    <w:rsid w:val="00311F0E"/>
    <w:rsid w:val="00312B4D"/>
    <w:rsid w:val="0031590D"/>
    <w:rsid w:val="00315D3E"/>
    <w:rsid w:val="00315E3C"/>
    <w:rsid w:val="00317082"/>
    <w:rsid w:val="00317136"/>
    <w:rsid w:val="00321CEE"/>
    <w:rsid w:val="00323C8E"/>
    <w:rsid w:val="003243D7"/>
    <w:rsid w:val="003246DB"/>
    <w:rsid w:val="00324B57"/>
    <w:rsid w:val="00325768"/>
    <w:rsid w:val="00326F90"/>
    <w:rsid w:val="00333C9F"/>
    <w:rsid w:val="003341D8"/>
    <w:rsid w:val="0033491C"/>
    <w:rsid w:val="0033517E"/>
    <w:rsid w:val="00340503"/>
    <w:rsid w:val="00341B51"/>
    <w:rsid w:val="00341FFC"/>
    <w:rsid w:val="003439D9"/>
    <w:rsid w:val="00344F49"/>
    <w:rsid w:val="003455D1"/>
    <w:rsid w:val="00346372"/>
    <w:rsid w:val="00346AF8"/>
    <w:rsid w:val="00350874"/>
    <w:rsid w:val="00350951"/>
    <w:rsid w:val="00350EEF"/>
    <w:rsid w:val="00350F32"/>
    <w:rsid w:val="00351300"/>
    <w:rsid w:val="003533D3"/>
    <w:rsid w:val="00354477"/>
    <w:rsid w:val="0035544F"/>
    <w:rsid w:val="00355642"/>
    <w:rsid w:val="003568A7"/>
    <w:rsid w:val="00356E1E"/>
    <w:rsid w:val="003621D1"/>
    <w:rsid w:val="003632C2"/>
    <w:rsid w:val="003635D5"/>
    <w:rsid w:val="00364203"/>
    <w:rsid w:val="003656DA"/>
    <w:rsid w:val="003659D0"/>
    <w:rsid w:val="003679A4"/>
    <w:rsid w:val="003714D1"/>
    <w:rsid w:val="00375B84"/>
    <w:rsid w:val="00375D65"/>
    <w:rsid w:val="00376A2E"/>
    <w:rsid w:val="00377003"/>
    <w:rsid w:val="003776DA"/>
    <w:rsid w:val="00377A69"/>
    <w:rsid w:val="00377F37"/>
    <w:rsid w:val="0038211C"/>
    <w:rsid w:val="0038443B"/>
    <w:rsid w:val="00384C62"/>
    <w:rsid w:val="00384DFC"/>
    <w:rsid w:val="00386135"/>
    <w:rsid w:val="0038616B"/>
    <w:rsid w:val="003877AB"/>
    <w:rsid w:val="00387946"/>
    <w:rsid w:val="00390F3F"/>
    <w:rsid w:val="00391DA9"/>
    <w:rsid w:val="00392D68"/>
    <w:rsid w:val="00393242"/>
    <w:rsid w:val="00393C36"/>
    <w:rsid w:val="00393E2B"/>
    <w:rsid w:val="00394FEB"/>
    <w:rsid w:val="003953F4"/>
    <w:rsid w:val="003957BD"/>
    <w:rsid w:val="00395D5A"/>
    <w:rsid w:val="00396097"/>
    <w:rsid w:val="00396403"/>
    <w:rsid w:val="00397C93"/>
    <w:rsid w:val="003A0487"/>
    <w:rsid w:val="003A177A"/>
    <w:rsid w:val="003A1C01"/>
    <w:rsid w:val="003A35C8"/>
    <w:rsid w:val="003A3B26"/>
    <w:rsid w:val="003A40A1"/>
    <w:rsid w:val="003A41BB"/>
    <w:rsid w:val="003A4EEC"/>
    <w:rsid w:val="003A4FE8"/>
    <w:rsid w:val="003A5DEC"/>
    <w:rsid w:val="003A72C6"/>
    <w:rsid w:val="003B178A"/>
    <w:rsid w:val="003B1BB9"/>
    <w:rsid w:val="003B2268"/>
    <w:rsid w:val="003B3ACD"/>
    <w:rsid w:val="003B74F4"/>
    <w:rsid w:val="003C016C"/>
    <w:rsid w:val="003C0683"/>
    <w:rsid w:val="003C085E"/>
    <w:rsid w:val="003C1B94"/>
    <w:rsid w:val="003C1F2C"/>
    <w:rsid w:val="003C494E"/>
    <w:rsid w:val="003C4EFA"/>
    <w:rsid w:val="003C7912"/>
    <w:rsid w:val="003C7F1F"/>
    <w:rsid w:val="003C7F2D"/>
    <w:rsid w:val="003D0FA0"/>
    <w:rsid w:val="003D12E6"/>
    <w:rsid w:val="003D1493"/>
    <w:rsid w:val="003D1838"/>
    <w:rsid w:val="003D1AD5"/>
    <w:rsid w:val="003D2054"/>
    <w:rsid w:val="003D33E7"/>
    <w:rsid w:val="003D391D"/>
    <w:rsid w:val="003D3F05"/>
    <w:rsid w:val="003D43F7"/>
    <w:rsid w:val="003D4AC1"/>
    <w:rsid w:val="003D4F16"/>
    <w:rsid w:val="003D6D3D"/>
    <w:rsid w:val="003D7EFB"/>
    <w:rsid w:val="003E0114"/>
    <w:rsid w:val="003E0A86"/>
    <w:rsid w:val="003E1DBE"/>
    <w:rsid w:val="003E1EEE"/>
    <w:rsid w:val="003E2651"/>
    <w:rsid w:val="003E290C"/>
    <w:rsid w:val="003E695C"/>
    <w:rsid w:val="003E6B3C"/>
    <w:rsid w:val="003E797D"/>
    <w:rsid w:val="003E7E2F"/>
    <w:rsid w:val="003F0618"/>
    <w:rsid w:val="003F0CAF"/>
    <w:rsid w:val="003F18A2"/>
    <w:rsid w:val="003F2A94"/>
    <w:rsid w:val="003F2AA4"/>
    <w:rsid w:val="003F3D07"/>
    <w:rsid w:val="003F4889"/>
    <w:rsid w:val="003F4E9B"/>
    <w:rsid w:val="003F5D54"/>
    <w:rsid w:val="003F781F"/>
    <w:rsid w:val="00402839"/>
    <w:rsid w:val="00403C25"/>
    <w:rsid w:val="004044EB"/>
    <w:rsid w:val="004052D0"/>
    <w:rsid w:val="004063A6"/>
    <w:rsid w:val="0040711A"/>
    <w:rsid w:val="00410681"/>
    <w:rsid w:val="00411C29"/>
    <w:rsid w:val="004128F2"/>
    <w:rsid w:val="004131D3"/>
    <w:rsid w:val="00414430"/>
    <w:rsid w:val="0041487C"/>
    <w:rsid w:val="0041686B"/>
    <w:rsid w:val="00417D1F"/>
    <w:rsid w:val="00420DD7"/>
    <w:rsid w:val="00421A2F"/>
    <w:rsid w:val="00421D0B"/>
    <w:rsid w:val="004252E3"/>
    <w:rsid w:val="00425448"/>
    <w:rsid w:val="00426867"/>
    <w:rsid w:val="004311A2"/>
    <w:rsid w:val="004311F1"/>
    <w:rsid w:val="004313AC"/>
    <w:rsid w:val="004318DF"/>
    <w:rsid w:val="004324B5"/>
    <w:rsid w:val="00432A25"/>
    <w:rsid w:val="00433915"/>
    <w:rsid w:val="004339B6"/>
    <w:rsid w:val="00440484"/>
    <w:rsid w:val="0044283F"/>
    <w:rsid w:val="00442BC7"/>
    <w:rsid w:val="00443838"/>
    <w:rsid w:val="0044448A"/>
    <w:rsid w:val="004445EC"/>
    <w:rsid w:val="00445754"/>
    <w:rsid w:val="00447D75"/>
    <w:rsid w:val="00447EF1"/>
    <w:rsid w:val="0045041D"/>
    <w:rsid w:val="00451DBF"/>
    <w:rsid w:val="00451EBE"/>
    <w:rsid w:val="004527CA"/>
    <w:rsid w:val="00455040"/>
    <w:rsid w:val="0045589E"/>
    <w:rsid w:val="0045597C"/>
    <w:rsid w:val="004579F7"/>
    <w:rsid w:val="00460E51"/>
    <w:rsid w:val="004623B9"/>
    <w:rsid w:val="00462560"/>
    <w:rsid w:val="0046270F"/>
    <w:rsid w:val="00463731"/>
    <w:rsid w:val="00465184"/>
    <w:rsid w:val="004666F8"/>
    <w:rsid w:val="00470BF0"/>
    <w:rsid w:val="00471AE1"/>
    <w:rsid w:val="004724B9"/>
    <w:rsid w:val="004729DA"/>
    <w:rsid w:val="00472A5B"/>
    <w:rsid w:val="00472D9A"/>
    <w:rsid w:val="0047356D"/>
    <w:rsid w:val="00474520"/>
    <w:rsid w:val="00476289"/>
    <w:rsid w:val="00477258"/>
    <w:rsid w:val="00477BD8"/>
    <w:rsid w:val="0048136E"/>
    <w:rsid w:val="004832FB"/>
    <w:rsid w:val="00483A43"/>
    <w:rsid w:val="00483EBE"/>
    <w:rsid w:val="00484A5C"/>
    <w:rsid w:val="00485888"/>
    <w:rsid w:val="00487AAE"/>
    <w:rsid w:val="00490360"/>
    <w:rsid w:val="00490B4B"/>
    <w:rsid w:val="00490FA6"/>
    <w:rsid w:val="00491E8A"/>
    <w:rsid w:val="00492932"/>
    <w:rsid w:val="0049340A"/>
    <w:rsid w:val="0049366B"/>
    <w:rsid w:val="00494EB8"/>
    <w:rsid w:val="0049597C"/>
    <w:rsid w:val="00495B65"/>
    <w:rsid w:val="00495D23"/>
    <w:rsid w:val="00496136"/>
    <w:rsid w:val="00497771"/>
    <w:rsid w:val="00497A3D"/>
    <w:rsid w:val="00497BC6"/>
    <w:rsid w:val="004A0809"/>
    <w:rsid w:val="004A0ECF"/>
    <w:rsid w:val="004A18EC"/>
    <w:rsid w:val="004A19C6"/>
    <w:rsid w:val="004A2744"/>
    <w:rsid w:val="004A2F70"/>
    <w:rsid w:val="004A41CE"/>
    <w:rsid w:val="004A5843"/>
    <w:rsid w:val="004A5C35"/>
    <w:rsid w:val="004A6308"/>
    <w:rsid w:val="004A67F2"/>
    <w:rsid w:val="004B0BEA"/>
    <w:rsid w:val="004B3AC1"/>
    <w:rsid w:val="004B461F"/>
    <w:rsid w:val="004B4D32"/>
    <w:rsid w:val="004B50EC"/>
    <w:rsid w:val="004B5531"/>
    <w:rsid w:val="004B5F98"/>
    <w:rsid w:val="004B7E74"/>
    <w:rsid w:val="004C0642"/>
    <w:rsid w:val="004C3971"/>
    <w:rsid w:val="004C4B17"/>
    <w:rsid w:val="004C523B"/>
    <w:rsid w:val="004C57F9"/>
    <w:rsid w:val="004C6EEC"/>
    <w:rsid w:val="004C7655"/>
    <w:rsid w:val="004D1B3E"/>
    <w:rsid w:val="004D2ABC"/>
    <w:rsid w:val="004D2D51"/>
    <w:rsid w:val="004D466B"/>
    <w:rsid w:val="004D583F"/>
    <w:rsid w:val="004D6A8F"/>
    <w:rsid w:val="004D6BB6"/>
    <w:rsid w:val="004D71F6"/>
    <w:rsid w:val="004D79A7"/>
    <w:rsid w:val="004E1E6C"/>
    <w:rsid w:val="004E21B0"/>
    <w:rsid w:val="004E441C"/>
    <w:rsid w:val="004E6064"/>
    <w:rsid w:val="004E741E"/>
    <w:rsid w:val="004E7CF6"/>
    <w:rsid w:val="004E7F7B"/>
    <w:rsid w:val="004F03F1"/>
    <w:rsid w:val="004F0DD9"/>
    <w:rsid w:val="004F2BDD"/>
    <w:rsid w:val="004F616A"/>
    <w:rsid w:val="004F6906"/>
    <w:rsid w:val="00500304"/>
    <w:rsid w:val="00502177"/>
    <w:rsid w:val="00503871"/>
    <w:rsid w:val="00503D4C"/>
    <w:rsid w:val="00507243"/>
    <w:rsid w:val="00507BE3"/>
    <w:rsid w:val="005120DC"/>
    <w:rsid w:val="00512326"/>
    <w:rsid w:val="00512451"/>
    <w:rsid w:val="00512DB9"/>
    <w:rsid w:val="00512DBB"/>
    <w:rsid w:val="0051357B"/>
    <w:rsid w:val="005137C0"/>
    <w:rsid w:val="00513F55"/>
    <w:rsid w:val="00514D93"/>
    <w:rsid w:val="00515B66"/>
    <w:rsid w:val="00516AC1"/>
    <w:rsid w:val="00520998"/>
    <w:rsid w:val="00521D1D"/>
    <w:rsid w:val="00521FA6"/>
    <w:rsid w:val="005236D8"/>
    <w:rsid w:val="0052432A"/>
    <w:rsid w:val="005251D3"/>
    <w:rsid w:val="00526CC6"/>
    <w:rsid w:val="00526DCB"/>
    <w:rsid w:val="005277DB"/>
    <w:rsid w:val="005279B8"/>
    <w:rsid w:val="00533DAD"/>
    <w:rsid w:val="005340BF"/>
    <w:rsid w:val="00534FC0"/>
    <w:rsid w:val="00535357"/>
    <w:rsid w:val="00535890"/>
    <w:rsid w:val="00535C16"/>
    <w:rsid w:val="005366A2"/>
    <w:rsid w:val="0054080F"/>
    <w:rsid w:val="00541345"/>
    <w:rsid w:val="00541F7A"/>
    <w:rsid w:val="005420F9"/>
    <w:rsid w:val="0054368B"/>
    <w:rsid w:val="00543E5C"/>
    <w:rsid w:val="00544AD6"/>
    <w:rsid w:val="0054551E"/>
    <w:rsid w:val="0055061B"/>
    <w:rsid w:val="0055163E"/>
    <w:rsid w:val="00551C67"/>
    <w:rsid w:val="00551D3C"/>
    <w:rsid w:val="00552916"/>
    <w:rsid w:val="0055387B"/>
    <w:rsid w:val="00553E2E"/>
    <w:rsid w:val="00554C44"/>
    <w:rsid w:val="0055698F"/>
    <w:rsid w:val="00557A44"/>
    <w:rsid w:val="00557D83"/>
    <w:rsid w:val="00560160"/>
    <w:rsid w:val="0056107D"/>
    <w:rsid w:val="005618FA"/>
    <w:rsid w:val="00563AA0"/>
    <w:rsid w:val="00563B94"/>
    <w:rsid w:val="00564E9C"/>
    <w:rsid w:val="00564EFA"/>
    <w:rsid w:val="00566D83"/>
    <w:rsid w:val="00570902"/>
    <w:rsid w:val="00571F99"/>
    <w:rsid w:val="0057322A"/>
    <w:rsid w:val="00573402"/>
    <w:rsid w:val="00574423"/>
    <w:rsid w:val="0057487E"/>
    <w:rsid w:val="00575868"/>
    <w:rsid w:val="00576185"/>
    <w:rsid w:val="0057624C"/>
    <w:rsid w:val="005773B8"/>
    <w:rsid w:val="00577BCF"/>
    <w:rsid w:val="005801EB"/>
    <w:rsid w:val="005817E2"/>
    <w:rsid w:val="00581A8A"/>
    <w:rsid w:val="005820BE"/>
    <w:rsid w:val="0058326A"/>
    <w:rsid w:val="00583488"/>
    <w:rsid w:val="00585C09"/>
    <w:rsid w:val="00586398"/>
    <w:rsid w:val="00590091"/>
    <w:rsid w:val="005902E5"/>
    <w:rsid w:val="00590B3F"/>
    <w:rsid w:val="00590D1A"/>
    <w:rsid w:val="005918A7"/>
    <w:rsid w:val="00591D04"/>
    <w:rsid w:val="005921A3"/>
    <w:rsid w:val="005923F4"/>
    <w:rsid w:val="005931CC"/>
    <w:rsid w:val="005941A9"/>
    <w:rsid w:val="00594820"/>
    <w:rsid w:val="00594ADF"/>
    <w:rsid w:val="00595107"/>
    <w:rsid w:val="0059514E"/>
    <w:rsid w:val="0059579F"/>
    <w:rsid w:val="00596C70"/>
    <w:rsid w:val="00596FE9"/>
    <w:rsid w:val="00597E8A"/>
    <w:rsid w:val="005A017D"/>
    <w:rsid w:val="005A0884"/>
    <w:rsid w:val="005A1BE8"/>
    <w:rsid w:val="005A3E98"/>
    <w:rsid w:val="005A64BB"/>
    <w:rsid w:val="005A67B2"/>
    <w:rsid w:val="005A6BCB"/>
    <w:rsid w:val="005A7B93"/>
    <w:rsid w:val="005A7E07"/>
    <w:rsid w:val="005B121D"/>
    <w:rsid w:val="005B16DB"/>
    <w:rsid w:val="005B20ED"/>
    <w:rsid w:val="005B3D00"/>
    <w:rsid w:val="005B49FC"/>
    <w:rsid w:val="005B6825"/>
    <w:rsid w:val="005C05C3"/>
    <w:rsid w:val="005C1E0C"/>
    <w:rsid w:val="005C28FE"/>
    <w:rsid w:val="005C46AD"/>
    <w:rsid w:val="005C7A3D"/>
    <w:rsid w:val="005D01C0"/>
    <w:rsid w:val="005D246C"/>
    <w:rsid w:val="005D293A"/>
    <w:rsid w:val="005D2C49"/>
    <w:rsid w:val="005D38F0"/>
    <w:rsid w:val="005D4730"/>
    <w:rsid w:val="005D4E93"/>
    <w:rsid w:val="005D6534"/>
    <w:rsid w:val="005E0541"/>
    <w:rsid w:val="005E0F12"/>
    <w:rsid w:val="005E37E4"/>
    <w:rsid w:val="005E552A"/>
    <w:rsid w:val="005E6596"/>
    <w:rsid w:val="005E67D9"/>
    <w:rsid w:val="005E6DCB"/>
    <w:rsid w:val="005E7DC6"/>
    <w:rsid w:val="005F00D9"/>
    <w:rsid w:val="005F24C2"/>
    <w:rsid w:val="005F461B"/>
    <w:rsid w:val="005F5160"/>
    <w:rsid w:val="005F5F0E"/>
    <w:rsid w:val="00600A1A"/>
    <w:rsid w:val="00601C61"/>
    <w:rsid w:val="00604184"/>
    <w:rsid w:val="0060467C"/>
    <w:rsid w:val="0060477D"/>
    <w:rsid w:val="0060756A"/>
    <w:rsid w:val="00610CCB"/>
    <w:rsid w:val="006129F1"/>
    <w:rsid w:val="006130E4"/>
    <w:rsid w:val="00614E11"/>
    <w:rsid w:val="00614E24"/>
    <w:rsid w:val="00615D59"/>
    <w:rsid w:val="00620926"/>
    <w:rsid w:val="00620A58"/>
    <w:rsid w:val="00622DE0"/>
    <w:rsid w:val="006230FD"/>
    <w:rsid w:val="0062335A"/>
    <w:rsid w:val="0062339C"/>
    <w:rsid w:val="00624148"/>
    <w:rsid w:val="006246CF"/>
    <w:rsid w:val="006257EA"/>
    <w:rsid w:val="006268BA"/>
    <w:rsid w:val="006301E1"/>
    <w:rsid w:val="00630A51"/>
    <w:rsid w:val="00630BA6"/>
    <w:rsid w:val="00632FD1"/>
    <w:rsid w:val="00632FF7"/>
    <w:rsid w:val="00634969"/>
    <w:rsid w:val="006376BC"/>
    <w:rsid w:val="006407F1"/>
    <w:rsid w:val="00640F9C"/>
    <w:rsid w:val="006418FF"/>
    <w:rsid w:val="00643D64"/>
    <w:rsid w:val="00646CF1"/>
    <w:rsid w:val="006478D6"/>
    <w:rsid w:val="006500C7"/>
    <w:rsid w:val="006519E2"/>
    <w:rsid w:val="00651B3C"/>
    <w:rsid w:val="006541A2"/>
    <w:rsid w:val="0065477C"/>
    <w:rsid w:val="0065637E"/>
    <w:rsid w:val="00657171"/>
    <w:rsid w:val="00660A3A"/>
    <w:rsid w:val="00661F10"/>
    <w:rsid w:val="006629D1"/>
    <w:rsid w:val="00663315"/>
    <w:rsid w:val="00663C07"/>
    <w:rsid w:val="00664EE7"/>
    <w:rsid w:val="00665078"/>
    <w:rsid w:val="00665AF0"/>
    <w:rsid w:val="00665DBC"/>
    <w:rsid w:val="006662FE"/>
    <w:rsid w:val="00667856"/>
    <w:rsid w:val="006704C1"/>
    <w:rsid w:val="00670BF6"/>
    <w:rsid w:val="00671D50"/>
    <w:rsid w:val="006722EF"/>
    <w:rsid w:val="006730AB"/>
    <w:rsid w:val="0067496B"/>
    <w:rsid w:val="0067521C"/>
    <w:rsid w:val="0067783C"/>
    <w:rsid w:val="00680B92"/>
    <w:rsid w:val="00681C46"/>
    <w:rsid w:val="006825B1"/>
    <w:rsid w:val="0068359D"/>
    <w:rsid w:val="006851B0"/>
    <w:rsid w:val="006860A6"/>
    <w:rsid w:val="00686725"/>
    <w:rsid w:val="0068696F"/>
    <w:rsid w:val="006901FB"/>
    <w:rsid w:val="006944D4"/>
    <w:rsid w:val="00695189"/>
    <w:rsid w:val="00696351"/>
    <w:rsid w:val="00697202"/>
    <w:rsid w:val="0069786A"/>
    <w:rsid w:val="00697E1A"/>
    <w:rsid w:val="006A15BC"/>
    <w:rsid w:val="006A209E"/>
    <w:rsid w:val="006A3AC9"/>
    <w:rsid w:val="006A508B"/>
    <w:rsid w:val="006A626A"/>
    <w:rsid w:val="006A6B3C"/>
    <w:rsid w:val="006A7D38"/>
    <w:rsid w:val="006B0032"/>
    <w:rsid w:val="006B0199"/>
    <w:rsid w:val="006B1970"/>
    <w:rsid w:val="006B19E4"/>
    <w:rsid w:val="006B2B69"/>
    <w:rsid w:val="006B3F8B"/>
    <w:rsid w:val="006B5D95"/>
    <w:rsid w:val="006B6E42"/>
    <w:rsid w:val="006B6FD1"/>
    <w:rsid w:val="006B7647"/>
    <w:rsid w:val="006B7E44"/>
    <w:rsid w:val="006C09DE"/>
    <w:rsid w:val="006C0C0A"/>
    <w:rsid w:val="006C337D"/>
    <w:rsid w:val="006C3EA8"/>
    <w:rsid w:val="006C4962"/>
    <w:rsid w:val="006C765F"/>
    <w:rsid w:val="006D0257"/>
    <w:rsid w:val="006D0F8C"/>
    <w:rsid w:val="006D1541"/>
    <w:rsid w:val="006D16DB"/>
    <w:rsid w:val="006D24B2"/>
    <w:rsid w:val="006D2ECF"/>
    <w:rsid w:val="006D345D"/>
    <w:rsid w:val="006D36D1"/>
    <w:rsid w:val="006D3F9B"/>
    <w:rsid w:val="006D5369"/>
    <w:rsid w:val="006D53EE"/>
    <w:rsid w:val="006D61A5"/>
    <w:rsid w:val="006E1516"/>
    <w:rsid w:val="006E1E1C"/>
    <w:rsid w:val="006E30C0"/>
    <w:rsid w:val="006E37B4"/>
    <w:rsid w:val="006E3944"/>
    <w:rsid w:val="006E4315"/>
    <w:rsid w:val="006E4E0D"/>
    <w:rsid w:val="006E5A72"/>
    <w:rsid w:val="006E7D9C"/>
    <w:rsid w:val="006F020E"/>
    <w:rsid w:val="006F272D"/>
    <w:rsid w:val="006F379C"/>
    <w:rsid w:val="006F4903"/>
    <w:rsid w:val="006F7716"/>
    <w:rsid w:val="006F7A0C"/>
    <w:rsid w:val="00700A15"/>
    <w:rsid w:val="00702772"/>
    <w:rsid w:val="007037A6"/>
    <w:rsid w:val="007039CD"/>
    <w:rsid w:val="00704905"/>
    <w:rsid w:val="00706B86"/>
    <w:rsid w:val="00706D15"/>
    <w:rsid w:val="00706FBD"/>
    <w:rsid w:val="00707882"/>
    <w:rsid w:val="0071097D"/>
    <w:rsid w:val="00712908"/>
    <w:rsid w:val="007130BC"/>
    <w:rsid w:val="00713789"/>
    <w:rsid w:val="007138FE"/>
    <w:rsid w:val="00713E73"/>
    <w:rsid w:val="00713EA9"/>
    <w:rsid w:val="00714E49"/>
    <w:rsid w:val="007167F3"/>
    <w:rsid w:val="00717ACC"/>
    <w:rsid w:val="00722BDA"/>
    <w:rsid w:val="00723AD5"/>
    <w:rsid w:val="00723AFB"/>
    <w:rsid w:val="00723D45"/>
    <w:rsid w:val="0072742F"/>
    <w:rsid w:val="00727EA5"/>
    <w:rsid w:val="00730312"/>
    <w:rsid w:val="00733E03"/>
    <w:rsid w:val="00734119"/>
    <w:rsid w:val="007349DD"/>
    <w:rsid w:val="00735079"/>
    <w:rsid w:val="00735295"/>
    <w:rsid w:val="00735408"/>
    <w:rsid w:val="00735EAE"/>
    <w:rsid w:val="007369BC"/>
    <w:rsid w:val="00740B7B"/>
    <w:rsid w:val="00742B64"/>
    <w:rsid w:val="00743029"/>
    <w:rsid w:val="007442D5"/>
    <w:rsid w:val="0074689A"/>
    <w:rsid w:val="00750314"/>
    <w:rsid w:val="00752072"/>
    <w:rsid w:val="00752F9B"/>
    <w:rsid w:val="007533C6"/>
    <w:rsid w:val="007551CB"/>
    <w:rsid w:val="00755901"/>
    <w:rsid w:val="00755B07"/>
    <w:rsid w:val="00755E1E"/>
    <w:rsid w:val="0075619B"/>
    <w:rsid w:val="00757C07"/>
    <w:rsid w:val="00757DF1"/>
    <w:rsid w:val="00760549"/>
    <w:rsid w:val="00762896"/>
    <w:rsid w:val="0076345E"/>
    <w:rsid w:val="00763D86"/>
    <w:rsid w:val="00765177"/>
    <w:rsid w:val="00770A58"/>
    <w:rsid w:val="00770E0A"/>
    <w:rsid w:val="00772A05"/>
    <w:rsid w:val="0077302D"/>
    <w:rsid w:val="00773C03"/>
    <w:rsid w:val="0077528E"/>
    <w:rsid w:val="00775AB5"/>
    <w:rsid w:val="00776A30"/>
    <w:rsid w:val="00780AB1"/>
    <w:rsid w:val="00781B97"/>
    <w:rsid w:val="0078294D"/>
    <w:rsid w:val="007834A3"/>
    <w:rsid w:val="0078494D"/>
    <w:rsid w:val="00785DB0"/>
    <w:rsid w:val="00790655"/>
    <w:rsid w:val="0079073D"/>
    <w:rsid w:val="00790F2C"/>
    <w:rsid w:val="007911A4"/>
    <w:rsid w:val="00792123"/>
    <w:rsid w:val="007922C0"/>
    <w:rsid w:val="007929BC"/>
    <w:rsid w:val="00792FC0"/>
    <w:rsid w:val="007947D1"/>
    <w:rsid w:val="007A0AFC"/>
    <w:rsid w:val="007A1A4B"/>
    <w:rsid w:val="007A2D3C"/>
    <w:rsid w:val="007A43AF"/>
    <w:rsid w:val="007A533A"/>
    <w:rsid w:val="007A5503"/>
    <w:rsid w:val="007A5E4C"/>
    <w:rsid w:val="007A60A1"/>
    <w:rsid w:val="007A7107"/>
    <w:rsid w:val="007A757D"/>
    <w:rsid w:val="007B0ACA"/>
    <w:rsid w:val="007B1CA1"/>
    <w:rsid w:val="007B21C4"/>
    <w:rsid w:val="007B37E2"/>
    <w:rsid w:val="007B4A6D"/>
    <w:rsid w:val="007B61EE"/>
    <w:rsid w:val="007B62B9"/>
    <w:rsid w:val="007B6808"/>
    <w:rsid w:val="007B7592"/>
    <w:rsid w:val="007B7885"/>
    <w:rsid w:val="007C25B2"/>
    <w:rsid w:val="007C6ECD"/>
    <w:rsid w:val="007C7871"/>
    <w:rsid w:val="007D0C06"/>
    <w:rsid w:val="007D2E61"/>
    <w:rsid w:val="007D2EEB"/>
    <w:rsid w:val="007D3543"/>
    <w:rsid w:val="007D3F04"/>
    <w:rsid w:val="007D5DA1"/>
    <w:rsid w:val="007D6EFC"/>
    <w:rsid w:val="007D77CF"/>
    <w:rsid w:val="007D7B03"/>
    <w:rsid w:val="007D7D20"/>
    <w:rsid w:val="007E0CCC"/>
    <w:rsid w:val="007E13CD"/>
    <w:rsid w:val="007E34FB"/>
    <w:rsid w:val="007E5CA0"/>
    <w:rsid w:val="007E60AD"/>
    <w:rsid w:val="007E7218"/>
    <w:rsid w:val="007F0E49"/>
    <w:rsid w:val="007F3DB1"/>
    <w:rsid w:val="007F40B4"/>
    <w:rsid w:val="007F4259"/>
    <w:rsid w:val="007F7805"/>
    <w:rsid w:val="008005B4"/>
    <w:rsid w:val="008011E7"/>
    <w:rsid w:val="00802101"/>
    <w:rsid w:val="008039C6"/>
    <w:rsid w:val="008049F4"/>
    <w:rsid w:val="00805C21"/>
    <w:rsid w:val="00806DB7"/>
    <w:rsid w:val="0081037C"/>
    <w:rsid w:val="008104C7"/>
    <w:rsid w:val="00811BBE"/>
    <w:rsid w:val="0081206C"/>
    <w:rsid w:val="0081287B"/>
    <w:rsid w:val="008153A1"/>
    <w:rsid w:val="00816D24"/>
    <w:rsid w:val="008206ED"/>
    <w:rsid w:val="00820892"/>
    <w:rsid w:val="0082120C"/>
    <w:rsid w:val="00821261"/>
    <w:rsid w:val="00821784"/>
    <w:rsid w:val="008219C8"/>
    <w:rsid w:val="00821CB6"/>
    <w:rsid w:val="00821F49"/>
    <w:rsid w:val="00822107"/>
    <w:rsid w:val="00822537"/>
    <w:rsid w:val="00823344"/>
    <w:rsid w:val="00823B50"/>
    <w:rsid w:val="00825A41"/>
    <w:rsid w:val="0082637D"/>
    <w:rsid w:val="00826697"/>
    <w:rsid w:val="00826F47"/>
    <w:rsid w:val="00826F9A"/>
    <w:rsid w:val="00827A1E"/>
    <w:rsid w:val="00832110"/>
    <w:rsid w:val="008343BF"/>
    <w:rsid w:val="00835B57"/>
    <w:rsid w:val="00836412"/>
    <w:rsid w:val="00840391"/>
    <w:rsid w:val="00840B7F"/>
    <w:rsid w:val="008439C5"/>
    <w:rsid w:val="00843DE6"/>
    <w:rsid w:val="008441C9"/>
    <w:rsid w:val="0084447D"/>
    <w:rsid w:val="008446BD"/>
    <w:rsid w:val="00844D42"/>
    <w:rsid w:val="008471DE"/>
    <w:rsid w:val="0084742D"/>
    <w:rsid w:val="00847ED5"/>
    <w:rsid w:val="008507EF"/>
    <w:rsid w:val="00852D35"/>
    <w:rsid w:val="008541E2"/>
    <w:rsid w:val="0085490E"/>
    <w:rsid w:val="00860B05"/>
    <w:rsid w:val="008614BB"/>
    <w:rsid w:val="00861A11"/>
    <w:rsid w:val="00861B43"/>
    <w:rsid w:val="00863134"/>
    <w:rsid w:val="0086316E"/>
    <w:rsid w:val="0086587F"/>
    <w:rsid w:val="00867248"/>
    <w:rsid w:val="008674ED"/>
    <w:rsid w:val="008733B6"/>
    <w:rsid w:val="00873869"/>
    <w:rsid w:val="00874A36"/>
    <w:rsid w:val="00874A5A"/>
    <w:rsid w:val="00874BA2"/>
    <w:rsid w:val="00875CAC"/>
    <w:rsid w:val="00876D0D"/>
    <w:rsid w:val="00876F07"/>
    <w:rsid w:val="008770A3"/>
    <w:rsid w:val="00877DEC"/>
    <w:rsid w:val="00880776"/>
    <w:rsid w:val="0088199A"/>
    <w:rsid w:val="00882C0B"/>
    <w:rsid w:val="008835B9"/>
    <w:rsid w:val="00883E0B"/>
    <w:rsid w:val="008900D0"/>
    <w:rsid w:val="00890239"/>
    <w:rsid w:val="00890DEE"/>
    <w:rsid w:val="0089242B"/>
    <w:rsid w:val="0089271B"/>
    <w:rsid w:val="008931B4"/>
    <w:rsid w:val="00893B0E"/>
    <w:rsid w:val="008960B9"/>
    <w:rsid w:val="008A07DA"/>
    <w:rsid w:val="008A0953"/>
    <w:rsid w:val="008A096E"/>
    <w:rsid w:val="008A099E"/>
    <w:rsid w:val="008A1279"/>
    <w:rsid w:val="008A1AAA"/>
    <w:rsid w:val="008A2443"/>
    <w:rsid w:val="008A2446"/>
    <w:rsid w:val="008A3E51"/>
    <w:rsid w:val="008A5EAC"/>
    <w:rsid w:val="008A6276"/>
    <w:rsid w:val="008A6A27"/>
    <w:rsid w:val="008B0FFF"/>
    <w:rsid w:val="008B10C6"/>
    <w:rsid w:val="008B1B14"/>
    <w:rsid w:val="008B3217"/>
    <w:rsid w:val="008B4698"/>
    <w:rsid w:val="008B4A77"/>
    <w:rsid w:val="008B69B0"/>
    <w:rsid w:val="008B7D20"/>
    <w:rsid w:val="008C00E8"/>
    <w:rsid w:val="008C0291"/>
    <w:rsid w:val="008C1C55"/>
    <w:rsid w:val="008C2E2A"/>
    <w:rsid w:val="008C54B7"/>
    <w:rsid w:val="008C5620"/>
    <w:rsid w:val="008C572C"/>
    <w:rsid w:val="008C76A0"/>
    <w:rsid w:val="008C7BBC"/>
    <w:rsid w:val="008D46E6"/>
    <w:rsid w:val="008D480C"/>
    <w:rsid w:val="008D482B"/>
    <w:rsid w:val="008D4C43"/>
    <w:rsid w:val="008D6AD8"/>
    <w:rsid w:val="008D6FB0"/>
    <w:rsid w:val="008D7492"/>
    <w:rsid w:val="008D7EEE"/>
    <w:rsid w:val="008E06AB"/>
    <w:rsid w:val="008E0F61"/>
    <w:rsid w:val="008E2FE9"/>
    <w:rsid w:val="008E301A"/>
    <w:rsid w:val="008E33B4"/>
    <w:rsid w:val="008E3513"/>
    <w:rsid w:val="008E4235"/>
    <w:rsid w:val="008E4C7B"/>
    <w:rsid w:val="008E552D"/>
    <w:rsid w:val="008E55AF"/>
    <w:rsid w:val="008E6240"/>
    <w:rsid w:val="008E6FD2"/>
    <w:rsid w:val="008F09AF"/>
    <w:rsid w:val="008F1B74"/>
    <w:rsid w:val="008F5F5E"/>
    <w:rsid w:val="00900523"/>
    <w:rsid w:val="00902A0E"/>
    <w:rsid w:val="009033F2"/>
    <w:rsid w:val="00906AEB"/>
    <w:rsid w:val="00906F01"/>
    <w:rsid w:val="0091079E"/>
    <w:rsid w:val="00911849"/>
    <w:rsid w:val="00912B65"/>
    <w:rsid w:val="0091472B"/>
    <w:rsid w:val="00915E72"/>
    <w:rsid w:val="00920B2D"/>
    <w:rsid w:val="00920D1C"/>
    <w:rsid w:val="00920FF5"/>
    <w:rsid w:val="0092180B"/>
    <w:rsid w:val="00922926"/>
    <w:rsid w:val="0092348D"/>
    <w:rsid w:val="00927A56"/>
    <w:rsid w:val="0093127A"/>
    <w:rsid w:val="00932335"/>
    <w:rsid w:val="009326CF"/>
    <w:rsid w:val="009327A9"/>
    <w:rsid w:val="00932BF7"/>
    <w:rsid w:val="009336C0"/>
    <w:rsid w:val="00936548"/>
    <w:rsid w:val="009400E6"/>
    <w:rsid w:val="00940610"/>
    <w:rsid w:val="00940955"/>
    <w:rsid w:val="00940B21"/>
    <w:rsid w:val="00941BCB"/>
    <w:rsid w:val="0094206E"/>
    <w:rsid w:val="00943D79"/>
    <w:rsid w:val="00944EC3"/>
    <w:rsid w:val="00946191"/>
    <w:rsid w:val="00946C05"/>
    <w:rsid w:val="00946E0C"/>
    <w:rsid w:val="00947D11"/>
    <w:rsid w:val="0095096B"/>
    <w:rsid w:val="0095105F"/>
    <w:rsid w:val="00951D36"/>
    <w:rsid w:val="00952D83"/>
    <w:rsid w:val="00953A0F"/>
    <w:rsid w:val="00953A12"/>
    <w:rsid w:val="00953A3E"/>
    <w:rsid w:val="009553E9"/>
    <w:rsid w:val="00955EE6"/>
    <w:rsid w:val="0095689A"/>
    <w:rsid w:val="00956E3A"/>
    <w:rsid w:val="0095793C"/>
    <w:rsid w:val="0096016D"/>
    <w:rsid w:val="00960BAD"/>
    <w:rsid w:val="009611DE"/>
    <w:rsid w:val="0096190C"/>
    <w:rsid w:val="00961E7A"/>
    <w:rsid w:val="009641D0"/>
    <w:rsid w:val="00965E0C"/>
    <w:rsid w:val="00966CF7"/>
    <w:rsid w:val="009673F1"/>
    <w:rsid w:val="00967CFB"/>
    <w:rsid w:val="009705C4"/>
    <w:rsid w:val="00971118"/>
    <w:rsid w:val="009712E9"/>
    <w:rsid w:val="00971C18"/>
    <w:rsid w:val="009725BB"/>
    <w:rsid w:val="009737B1"/>
    <w:rsid w:val="00973B79"/>
    <w:rsid w:val="00974639"/>
    <w:rsid w:val="009749B4"/>
    <w:rsid w:val="009752EB"/>
    <w:rsid w:val="00975683"/>
    <w:rsid w:val="00976746"/>
    <w:rsid w:val="00980250"/>
    <w:rsid w:val="009807EE"/>
    <w:rsid w:val="009810AD"/>
    <w:rsid w:val="00982105"/>
    <w:rsid w:val="009829E0"/>
    <w:rsid w:val="00983FCD"/>
    <w:rsid w:val="009850A5"/>
    <w:rsid w:val="00985DC1"/>
    <w:rsid w:val="00987CCE"/>
    <w:rsid w:val="00987EBC"/>
    <w:rsid w:val="009904E5"/>
    <w:rsid w:val="009915BC"/>
    <w:rsid w:val="009926A0"/>
    <w:rsid w:val="0099338F"/>
    <w:rsid w:val="0099741E"/>
    <w:rsid w:val="0099755D"/>
    <w:rsid w:val="0099771B"/>
    <w:rsid w:val="009A0C93"/>
    <w:rsid w:val="009A100D"/>
    <w:rsid w:val="009A1D15"/>
    <w:rsid w:val="009A2FB3"/>
    <w:rsid w:val="009A3532"/>
    <w:rsid w:val="009A3DFA"/>
    <w:rsid w:val="009A4E81"/>
    <w:rsid w:val="009A7AA1"/>
    <w:rsid w:val="009B2775"/>
    <w:rsid w:val="009B3EF3"/>
    <w:rsid w:val="009B4D82"/>
    <w:rsid w:val="009B66CA"/>
    <w:rsid w:val="009B6E72"/>
    <w:rsid w:val="009B748C"/>
    <w:rsid w:val="009B795F"/>
    <w:rsid w:val="009B7BEE"/>
    <w:rsid w:val="009C008A"/>
    <w:rsid w:val="009C0606"/>
    <w:rsid w:val="009C1E0A"/>
    <w:rsid w:val="009C29F1"/>
    <w:rsid w:val="009C3F36"/>
    <w:rsid w:val="009C400C"/>
    <w:rsid w:val="009C59A0"/>
    <w:rsid w:val="009D011F"/>
    <w:rsid w:val="009D0F48"/>
    <w:rsid w:val="009D1A28"/>
    <w:rsid w:val="009D206E"/>
    <w:rsid w:val="009D2843"/>
    <w:rsid w:val="009D295B"/>
    <w:rsid w:val="009D2BA7"/>
    <w:rsid w:val="009D2C28"/>
    <w:rsid w:val="009D3C5F"/>
    <w:rsid w:val="009D74DB"/>
    <w:rsid w:val="009E04F4"/>
    <w:rsid w:val="009E156F"/>
    <w:rsid w:val="009E2425"/>
    <w:rsid w:val="009E5E4D"/>
    <w:rsid w:val="009E6B7F"/>
    <w:rsid w:val="009E7B38"/>
    <w:rsid w:val="009F2349"/>
    <w:rsid w:val="009F2F87"/>
    <w:rsid w:val="009F480A"/>
    <w:rsid w:val="009F4FA2"/>
    <w:rsid w:val="009F6235"/>
    <w:rsid w:val="009F65D1"/>
    <w:rsid w:val="009F65ED"/>
    <w:rsid w:val="009F670A"/>
    <w:rsid w:val="00A02A73"/>
    <w:rsid w:val="00A03455"/>
    <w:rsid w:val="00A03861"/>
    <w:rsid w:val="00A03BD6"/>
    <w:rsid w:val="00A040DA"/>
    <w:rsid w:val="00A04702"/>
    <w:rsid w:val="00A04924"/>
    <w:rsid w:val="00A068F8"/>
    <w:rsid w:val="00A103C4"/>
    <w:rsid w:val="00A11061"/>
    <w:rsid w:val="00A1133A"/>
    <w:rsid w:val="00A148CC"/>
    <w:rsid w:val="00A15820"/>
    <w:rsid w:val="00A16CD6"/>
    <w:rsid w:val="00A1746F"/>
    <w:rsid w:val="00A17BC4"/>
    <w:rsid w:val="00A212B7"/>
    <w:rsid w:val="00A22DCA"/>
    <w:rsid w:val="00A24F2E"/>
    <w:rsid w:val="00A24F9F"/>
    <w:rsid w:val="00A25472"/>
    <w:rsid w:val="00A26BF9"/>
    <w:rsid w:val="00A27F9D"/>
    <w:rsid w:val="00A30804"/>
    <w:rsid w:val="00A30831"/>
    <w:rsid w:val="00A32313"/>
    <w:rsid w:val="00A326C4"/>
    <w:rsid w:val="00A33E49"/>
    <w:rsid w:val="00A33FC4"/>
    <w:rsid w:val="00A33FDF"/>
    <w:rsid w:val="00A35951"/>
    <w:rsid w:val="00A35F9C"/>
    <w:rsid w:val="00A4177A"/>
    <w:rsid w:val="00A417FA"/>
    <w:rsid w:val="00A41BB7"/>
    <w:rsid w:val="00A42AED"/>
    <w:rsid w:val="00A43E95"/>
    <w:rsid w:val="00A4524D"/>
    <w:rsid w:val="00A46B63"/>
    <w:rsid w:val="00A47493"/>
    <w:rsid w:val="00A50245"/>
    <w:rsid w:val="00A50DDB"/>
    <w:rsid w:val="00A51936"/>
    <w:rsid w:val="00A5563B"/>
    <w:rsid w:val="00A565CC"/>
    <w:rsid w:val="00A57ADC"/>
    <w:rsid w:val="00A57EFB"/>
    <w:rsid w:val="00A61717"/>
    <w:rsid w:val="00A6381E"/>
    <w:rsid w:val="00A647ED"/>
    <w:rsid w:val="00A6499C"/>
    <w:rsid w:val="00A6506F"/>
    <w:rsid w:val="00A7161E"/>
    <w:rsid w:val="00A7278E"/>
    <w:rsid w:val="00A737BB"/>
    <w:rsid w:val="00A754DD"/>
    <w:rsid w:val="00A75E90"/>
    <w:rsid w:val="00A76054"/>
    <w:rsid w:val="00A771A4"/>
    <w:rsid w:val="00A77A6E"/>
    <w:rsid w:val="00A77B25"/>
    <w:rsid w:val="00A77DA1"/>
    <w:rsid w:val="00A82119"/>
    <w:rsid w:val="00A82890"/>
    <w:rsid w:val="00A830F2"/>
    <w:rsid w:val="00A83504"/>
    <w:rsid w:val="00A837CA"/>
    <w:rsid w:val="00A838AF"/>
    <w:rsid w:val="00A83977"/>
    <w:rsid w:val="00A83B74"/>
    <w:rsid w:val="00A8402F"/>
    <w:rsid w:val="00A8479D"/>
    <w:rsid w:val="00A85380"/>
    <w:rsid w:val="00A90089"/>
    <w:rsid w:val="00A92394"/>
    <w:rsid w:val="00A92AC2"/>
    <w:rsid w:val="00A92C06"/>
    <w:rsid w:val="00A937FA"/>
    <w:rsid w:val="00A93CFF"/>
    <w:rsid w:val="00A94078"/>
    <w:rsid w:val="00A963F3"/>
    <w:rsid w:val="00A976E5"/>
    <w:rsid w:val="00AA3241"/>
    <w:rsid w:val="00AA3ABB"/>
    <w:rsid w:val="00AA3E7E"/>
    <w:rsid w:val="00AA4CE0"/>
    <w:rsid w:val="00AA51D4"/>
    <w:rsid w:val="00AA6449"/>
    <w:rsid w:val="00AA68CD"/>
    <w:rsid w:val="00AB179D"/>
    <w:rsid w:val="00AB350D"/>
    <w:rsid w:val="00AB43A3"/>
    <w:rsid w:val="00AB4923"/>
    <w:rsid w:val="00AB4ABD"/>
    <w:rsid w:val="00AB77F4"/>
    <w:rsid w:val="00AC07C0"/>
    <w:rsid w:val="00AC1F1F"/>
    <w:rsid w:val="00AC3298"/>
    <w:rsid w:val="00AC51F3"/>
    <w:rsid w:val="00AC6D5D"/>
    <w:rsid w:val="00AC74DC"/>
    <w:rsid w:val="00AC75BE"/>
    <w:rsid w:val="00AD2529"/>
    <w:rsid w:val="00AD2AF4"/>
    <w:rsid w:val="00AD53C3"/>
    <w:rsid w:val="00AD5B78"/>
    <w:rsid w:val="00AD6480"/>
    <w:rsid w:val="00AD669D"/>
    <w:rsid w:val="00AD71D7"/>
    <w:rsid w:val="00AE02D6"/>
    <w:rsid w:val="00AE062E"/>
    <w:rsid w:val="00AE1DA4"/>
    <w:rsid w:val="00AE217F"/>
    <w:rsid w:val="00AE2A62"/>
    <w:rsid w:val="00AE4669"/>
    <w:rsid w:val="00AF03ED"/>
    <w:rsid w:val="00AF0C23"/>
    <w:rsid w:val="00AF0FC5"/>
    <w:rsid w:val="00AF1875"/>
    <w:rsid w:val="00AF3622"/>
    <w:rsid w:val="00AF3E8C"/>
    <w:rsid w:val="00AF42A9"/>
    <w:rsid w:val="00AF4701"/>
    <w:rsid w:val="00AF47D9"/>
    <w:rsid w:val="00AF5683"/>
    <w:rsid w:val="00AF57D1"/>
    <w:rsid w:val="00AF5FD1"/>
    <w:rsid w:val="00AF6470"/>
    <w:rsid w:val="00AF76AD"/>
    <w:rsid w:val="00B00A52"/>
    <w:rsid w:val="00B013E1"/>
    <w:rsid w:val="00B02FD4"/>
    <w:rsid w:val="00B03DDE"/>
    <w:rsid w:val="00B03F38"/>
    <w:rsid w:val="00B04D88"/>
    <w:rsid w:val="00B0634C"/>
    <w:rsid w:val="00B06725"/>
    <w:rsid w:val="00B0713F"/>
    <w:rsid w:val="00B07C1C"/>
    <w:rsid w:val="00B1112C"/>
    <w:rsid w:val="00B11D0F"/>
    <w:rsid w:val="00B12452"/>
    <w:rsid w:val="00B12FE5"/>
    <w:rsid w:val="00B1343A"/>
    <w:rsid w:val="00B13469"/>
    <w:rsid w:val="00B20552"/>
    <w:rsid w:val="00B2154B"/>
    <w:rsid w:val="00B246D1"/>
    <w:rsid w:val="00B257C6"/>
    <w:rsid w:val="00B27657"/>
    <w:rsid w:val="00B31A4E"/>
    <w:rsid w:val="00B32786"/>
    <w:rsid w:val="00B33258"/>
    <w:rsid w:val="00B33280"/>
    <w:rsid w:val="00B35E08"/>
    <w:rsid w:val="00B366D1"/>
    <w:rsid w:val="00B3771D"/>
    <w:rsid w:val="00B4047A"/>
    <w:rsid w:val="00B419FF"/>
    <w:rsid w:val="00B422B3"/>
    <w:rsid w:val="00B4271B"/>
    <w:rsid w:val="00B43ABD"/>
    <w:rsid w:val="00B43D52"/>
    <w:rsid w:val="00B441D7"/>
    <w:rsid w:val="00B4623C"/>
    <w:rsid w:val="00B46BB7"/>
    <w:rsid w:val="00B50E3F"/>
    <w:rsid w:val="00B5232A"/>
    <w:rsid w:val="00B5276A"/>
    <w:rsid w:val="00B5279F"/>
    <w:rsid w:val="00B52D12"/>
    <w:rsid w:val="00B53107"/>
    <w:rsid w:val="00B53E04"/>
    <w:rsid w:val="00B60185"/>
    <w:rsid w:val="00B612C3"/>
    <w:rsid w:val="00B617D2"/>
    <w:rsid w:val="00B617D7"/>
    <w:rsid w:val="00B621C8"/>
    <w:rsid w:val="00B63358"/>
    <w:rsid w:val="00B65318"/>
    <w:rsid w:val="00B6651C"/>
    <w:rsid w:val="00B668F5"/>
    <w:rsid w:val="00B66B11"/>
    <w:rsid w:val="00B66E2B"/>
    <w:rsid w:val="00B67110"/>
    <w:rsid w:val="00B67401"/>
    <w:rsid w:val="00B7035C"/>
    <w:rsid w:val="00B70C1F"/>
    <w:rsid w:val="00B71F10"/>
    <w:rsid w:val="00B72E0D"/>
    <w:rsid w:val="00B72E78"/>
    <w:rsid w:val="00B74BAC"/>
    <w:rsid w:val="00B751CE"/>
    <w:rsid w:val="00B755B0"/>
    <w:rsid w:val="00B75FA7"/>
    <w:rsid w:val="00B76159"/>
    <w:rsid w:val="00B76412"/>
    <w:rsid w:val="00B76858"/>
    <w:rsid w:val="00B77966"/>
    <w:rsid w:val="00B80202"/>
    <w:rsid w:val="00B8079A"/>
    <w:rsid w:val="00B82E1C"/>
    <w:rsid w:val="00B83599"/>
    <w:rsid w:val="00B83CF4"/>
    <w:rsid w:val="00B84DCA"/>
    <w:rsid w:val="00B8625C"/>
    <w:rsid w:val="00B868D1"/>
    <w:rsid w:val="00B86BD5"/>
    <w:rsid w:val="00B91888"/>
    <w:rsid w:val="00B91CFD"/>
    <w:rsid w:val="00B927BE"/>
    <w:rsid w:val="00B9322E"/>
    <w:rsid w:val="00B94DC3"/>
    <w:rsid w:val="00B95437"/>
    <w:rsid w:val="00B95695"/>
    <w:rsid w:val="00B9676C"/>
    <w:rsid w:val="00BA0236"/>
    <w:rsid w:val="00BA09D6"/>
    <w:rsid w:val="00BA1485"/>
    <w:rsid w:val="00BA1E06"/>
    <w:rsid w:val="00BA26F4"/>
    <w:rsid w:val="00BA3C00"/>
    <w:rsid w:val="00BA4706"/>
    <w:rsid w:val="00BA5216"/>
    <w:rsid w:val="00BA7DB7"/>
    <w:rsid w:val="00BB241F"/>
    <w:rsid w:val="00BB37C2"/>
    <w:rsid w:val="00BB4B28"/>
    <w:rsid w:val="00BB5091"/>
    <w:rsid w:val="00BC0A94"/>
    <w:rsid w:val="00BC1B0C"/>
    <w:rsid w:val="00BC3D9F"/>
    <w:rsid w:val="00BC4833"/>
    <w:rsid w:val="00BC48A2"/>
    <w:rsid w:val="00BC4C08"/>
    <w:rsid w:val="00BC6431"/>
    <w:rsid w:val="00BC738F"/>
    <w:rsid w:val="00BD035C"/>
    <w:rsid w:val="00BD04B6"/>
    <w:rsid w:val="00BD1465"/>
    <w:rsid w:val="00BD3A60"/>
    <w:rsid w:val="00BD40C4"/>
    <w:rsid w:val="00BD5FFD"/>
    <w:rsid w:val="00BE0499"/>
    <w:rsid w:val="00BE0FC4"/>
    <w:rsid w:val="00BE1110"/>
    <w:rsid w:val="00BE2857"/>
    <w:rsid w:val="00BE324E"/>
    <w:rsid w:val="00BE3496"/>
    <w:rsid w:val="00BE39B9"/>
    <w:rsid w:val="00BE5C3C"/>
    <w:rsid w:val="00BE7089"/>
    <w:rsid w:val="00BF026D"/>
    <w:rsid w:val="00BF4C0E"/>
    <w:rsid w:val="00BF60FA"/>
    <w:rsid w:val="00BF7577"/>
    <w:rsid w:val="00C00E6C"/>
    <w:rsid w:val="00C016FD"/>
    <w:rsid w:val="00C01EA8"/>
    <w:rsid w:val="00C0234A"/>
    <w:rsid w:val="00C02CE7"/>
    <w:rsid w:val="00C038A8"/>
    <w:rsid w:val="00C03A81"/>
    <w:rsid w:val="00C05091"/>
    <w:rsid w:val="00C05A8D"/>
    <w:rsid w:val="00C05DD6"/>
    <w:rsid w:val="00C06187"/>
    <w:rsid w:val="00C06246"/>
    <w:rsid w:val="00C07520"/>
    <w:rsid w:val="00C10714"/>
    <w:rsid w:val="00C1161D"/>
    <w:rsid w:val="00C123CD"/>
    <w:rsid w:val="00C12EDC"/>
    <w:rsid w:val="00C13720"/>
    <w:rsid w:val="00C13759"/>
    <w:rsid w:val="00C139DF"/>
    <w:rsid w:val="00C13A6B"/>
    <w:rsid w:val="00C14D6C"/>
    <w:rsid w:val="00C162F6"/>
    <w:rsid w:val="00C16C18"/>
    <w:rsid w:val="00C17B02"/>
    <w:rsid w:val="00C22A21"/>
    <w:rsid w:val="00C233ED"/>
    <w:rsid w:val="00C23BEC"/>
    <w:rsid w:val="00C24AD7"/>
    <w:rsid w:val="00C25D2C"/>
    <w:rsid w:val="00C26DAB"/>
    <w:rsid w:val="00C26E54"/>
    <w:rsid w:val="00C300D5"/>
    <w:rsid w:val="00C325FA"/>
    <w:rsid w:val="00C32C78"/>
    <w:rsid w:val="00C35B27"/>
    <w:rsid w:val="00C36305"/>
    <w:rsid w:val="00C36DA1"/>
    <w:rsid w:val="00C36DF0"/>
    <w:rsid w:val="00C3708C"/>
    <w:rsid w:val="00C40BA8"/>
    <w:rsid w:val="00C41293"/>
    <w:rsid w:val="00C41488"/>
    <w:rsid w:val="00C41C08"/>
    <w:rsid w:val="00C42C82"/>
    <w:rsid w:val="00C465EA"/>
    <w:rsid w:val="00C5154E"/>
    <w:rsid w:val="00C52BDB"/>
    <w:rsid w:val="00C5385D"/>
    <w:rsid w:val="00C557DA"/>
    <w:rsid w:val="00C563FA"/>
    <w:rsid w:val="00C5690B"/>
    <w:rsid w:val="00C61724"/>
    <w:rsid w:val="00C6286E"/>
    <w:rsid w:val="00C62F66"/>
    <w:rsid w:val="00C65774"/>
    <w:rsid w:val="00C66491"/>
    <w:rsid w:val="00C669EA"/>
    <w:rsid w:val="00C7196A"/>
    <w:rsid w:val="00C72081"/>
    <w:rsid w:val="00C72B65"/>
    <w:rsid w:val="00C737D4"/>
    <w:rsid w:val="00C7440F"/>
    <w:rsid w:val="00C7649E"/>
    <w:rsid w:val="00C77542"/>
    <w:rsid w:val="00C80B2D"/>
    <w:rsid w:val="00C80EBA"/>
    <w:rsid w:val="00C814F7"/>
    <w:rsid w:val="00C822B1"/>
    <w:rsid w:val="00C8313C"/>
    <w:rsid w:val="00C83435"/>
    <w:rsid w:val="00C852F3"/>
    <w:rsid w:val="00C85F2F"/>
    <w:rsid w:val="00C86DF4"/>
    <w:rsid w:val="00C86EC5"/>
    <w:rsid w:val="00C87600"/>
    <w:rsid w:val="00C90451"/>
    <w:rsid w:val="00C9207F"/>
    <w:rsid w:val="00C92589"/>
    <w:rsid w:val="00C928EF"/>
    <w:rsid w:val="00C92B98"/>
    <w:rsid w:val="00C92E4C"/>
    <w:rsid w:val="00C93CB5"/>
    <w:rsid w:val="00C96D54"/>
    <w:rsid w:val="00C96F7B"/>
    <w:rsid w:val="00C97BE5"/>
    <w:rsid w:val="00CA000A"/>
    <w:rsid w:val="00CA0F1C"/>
    <w:rsid w:val="00CA4590"/>
    <w:rsid w:val="00CA57F5"/>
    <w:rsid w:val="00CA5A39"/>
    <w:rsid w:val="00CA6602"/>
    <w:rsid w:val="00CB010E"/>
    <w:rsid w:val="00CB03F8"/>
    <w:rsid w:val="00CB779E"/>
    <w:rsid w:val="00CB7DDE"/>
    <w:rsid w:val="00CC0371"/>
    <w:rsid w:val="00CC04CF"/>
    <w:rsid w:val="00CC0627"/>
    <w:rsid w:val="00CC0864"/>
    <w:rsid w:val="00CC1828"/>
    <w:rsid w:val="00CC3D66"/>
    <w:rsid w:val="00CC7085"/>
    <w:rsid w:val="00CD04F2"/>
    <w:rsid w:val="00CD190F"/>
    <w:rsid w:val="00CD350B"/>
    <w:rsid w:val="00CD3D8C"/>
    <w:rsid w:val="00CD49D3"/>
    <w:rsid w:val="00CD4D41"/>
    <w:rsid w:val="00CD50A9"/>
    <w:rsid w:val="00CD5ED1"/>
    <w:rsid w:val="00CD65D3"/>
    <w:rsid w:val="00CD7152"/>
    <w:rsid w:val="00CE04ED"/>
    <w:rsid w:val="00CE077A"/>
    <w:rsid w:val="00CE2AC8"/>
    <w:rsid w:val="00CE40F2"/>
    <w:rsid w:val="00CE56DF"/>
    <w:rsid w:val="00CE587F"/>
    <w:rsid w:val="00CE5911"/>
    <w:rsid w:val="00CE5F9E"/>
    <w:rsid w:val="00CE7C59"/>
    <w:rsid w:val="00CF00A7"/>
    <w:rsid w:val="00CF0498"/>
    <w:rsid w:val="00CF0812"/>
    <w:rsid w:val="00CF12AB"/>
    <w:rsid w:val="00CF2C0A"/>
    <w:rsid w:val="00CF2C83"/>
    <w:rsid w:val="00CF399C"/>
    <w:rsid w:val="00CF4E2D"/>
    <w:rsid w:val="00CF5E3B"/>
    <w:rsid w:val="00CF78DA"/>
    <w:rsid w:val="00CF7A7B"/>
    <w:rsid w:val="00D034C8"/>
    <w:rsid w:val="00D038F1"/>
    <w:rsid w:val="00D04F40"/>
    <w:rsid w:val="00D066F5"/>
    <w:rsid w:val="00D133DD"/>
    <w:rsid w:val="00D15598"/>
    <w:rsid w:val="00D15726"/>
    <w:rsid w:val="00D15CFB"/>
    <w:rsid w:val="00D16746"/>
    <w:rsid w:val="00D17B7D"/>
    <w:rsid w:val="00D17BE7"/>
    <w:rsid w:val="00D20DD5"/>
    <w:rsid w:val="00D2240F"/>
    <w:rsid w:val="00D228A1"/>
    <w:rsid w:val="00D22F68"/>
    <w:rsid w:val="00D23EDA"/>
    <w:rsid w:val="00D2442B"/>
    <w:rsid w:val="00D25683"/>
    <w:rsid w:val="00D25C83"/>
    <w:rsid w:val="00D25D76"/>
    <w:rsid w:val="00D265CD"/>
    <w:rsid w:val="00D31303"/>
    <w:rsid w:val="00D3164F"/>
    <w:rsid w:val="00D324EF"/>
    <w:rsid w:val="00D3335A"/>
    <w:rsid w:val="00D3414D"/>
    <w:rsid w:val="00D3459E"/>
    <w:rsid w:val="00D367E3"/>
    <w:rsid w:val="00D368D3"/>
    <w:rsid w:val="00D36BB7"/>
    <w:rsid w:val="00D36BD1"/>
    <w:rsid w:val="00D3719D"/>
    <w:rsid w:val="00D37456"/>
    <w:rsid w:val="00D374EA"/>
    <w:rsid w:val="00D3772A"/>
    <w:rsid w:val="00D40A64"/>
    <w:rsid w:val="00D418C3"/>
    <w:rsid w:val="00D41958"/>
    <w:rsid w:val="00D43462"/>
    <w:rsid w:val="00D43CE1"/>
    <w:rsid w:val="00D43F13"/>
    <w:rsid w:val="00D4421D"/>
    <w:rsid w:val="00D45120"/>
    <w:rsid w:val="00D45E7E"/>
    <w:rsid w:val="00D46CD9"/>
    <w:rsid w:val="00D47A8E"/>
    <w:rsid w:val="00D5036B"/>
    <w:rsid w:val="00D503C5"/>
    <w:rsid w:val="00D5048A"/>
    <w:rsid w:val="00D50F7E"/>
    <w:rsid w:val="00D5110E"/>
    <w:rsid w:val="00D51285"/>
    <w:rsid w:val="00D53761"/>
    <w:rsid w:val="00D53B8B"/>
    <w:rsid w:val="00D54672"/>
    <w:rsid w:val="00D5660A"/>
    <w:rsid w:val="00D568AE"/>
    <w:rsid w:val="00D56ADF"/>
    <w:rsid w:val="00D571E8"/>
    <w:rsid w:val="00D60368"/>
    <w:rsid w:val="00D61D3A"/>
    <w:rsid w:val="00D631C6"/>
    <w:rsid w:val="00D65219"/>
    <w:rsid w:val="00D65F39"/>
    <w:rsid w:val="00D673CD"/>
    <w:rsid w:val="00D67582"/>
    <w:rsid w:val="00D70728"/>
    <w:rsid w:val="00D70744"/>
    <w:rsid w:val="00D73269"/>
    <w:rsid w:val="00D762EE"/>
    <w:rsid w:val="00D7700D"/>
    <w:rsid w:val="00D7738E"/>
    <w:rsid w:val="00D822AB"/>
    <w:rsid w:val="00D83E47"/>
    <w:rsid w:val="00D843FE"/>
    <w:rsid w:val="00D84FE4"/>
    <w:rsid w:val="00D850AE"/>
    <w:rsid w:val="00D87D90"/>
    <w:rsid w:val="00D9044E"/>
    <w:rsid w:val="00D90A68"/>
    <w:rsid w:val="00D90A89"/>
    <w:rsid w:val="00D927B3"/>
    <w:rsid w:val="00D930E8"/>
    <w:rsid w:val="00D9454B"/>
    <w:rsid w:val="00D94DED"/>
    <w:rsid w:val="00D950AD"/>
    <w:rsid w:val="00D9639C"/>
    <w:rsid w:val="00D9653C"/>
    <w:rsid w:val="00D97838"/>
    <w:rsid w:val="00DA0B43"/>
    <w:rsid w:val="00DA1C69"/>
    <w:rsid w:val="00DA2418"/>
    <w:rsid w:val="00DA2828"/>
    <w:rsid w:val="00DA33BE"/>
    <w:rsid w:val="00DA3AB8"/>
    <w:rsid w:val="00DA63A5"/>
    <w:rsid w:val="00DA6570"/>
    <w:rsid w:val="00DA69B0"/>
    <w:rsid w:val="00DB36F1"/>
    <w:rsid w:val="00DB3951"/>
    <w:rsid w:val="00DB4CB0"/>
    <w:rsid w:val="00DB508F"/>
    <w:rsid w:val="00DB53B4"/>
    <w:rsid w:val="00DB60C6"/>
    <w:rsid w:val="00DB6E7D"/>
    <w:rsid w:val="00DB792C"/>
    <w:rsid w:val="00DC1CDD"/>
    <w:rsid w:val="00DC2373"/>
    <w:rsid w:val="00DC3CF9"/>
    <w:rsid w:val="00DC45EB"/>
    <w:rsid w:val="00DC6588"/>
    <w:rsid w:val="00DC7E76"/>
    <w:rsid w:val="00DD03E5"/>
    <w:rsid w:val="00DD3D4F"/>
    <w:rsid w:val="00DD3F75"/>
    <w:rsid w:val="00DD5940"/>
    <w:rsid w:val="00DD59CC"/>
    <w:rsid w:val="00DD61C7"/>
    <w:rsid w:val="00DD7AA1"/>
    <w:rsid w:val="00DE2234"/>
    <w:rsid w:val="00DE2997"/>
    <w:rsid w:val="00DE34AC"/>
    <w:rsid w:val="00DE5D75"/>
    <w:rsid w:val="00DE707B"/>
    <w:rsid w:val="00DF018E"/>
    <w:rsid w:val="00DF07B8"/>
    <w:rsid w:val="00DF1237"/>
    <w:rsid w:val="00DF205B"/>
    <w:rsid w:val="00DF3FEF"/>
    <w:rsid w:val="00DF4F31"/>
    <w:rsid w:val="00DF6B19"/>
    <w:rsid w:val="00E001DA"/>
    <w:rsid w:val="00E00531"/>
    <w:rsid w:val="00E006CA"/>
    <w:rsid w:val="00E01F78"/>
    <w:rsid w:val="00E02202"/>
    <w:rsid w:val="00E02818"/>
    <w:rsid w:val="00E02D2A"/>
    <w:rsid w:val="00E036D6"/>
    <w:rsid w:val="00E03D55"/>
    <w:rsid w:val="00E03F1C"/>
    <w:rsid w:val="00E048F6"/>
    <w:rsid w:val="00E06ABD"/>
    <w:rsid w:val="00E07331"/>
    <w:rsid w:val="00E1016E"/>
    <w:rsid w:val="00E108CC"/>
    <w:rsid w:val="00E136B8"/>
    <w:rsid w:val="00E13ADE"/>
    <w:rsid w:val="00E14047"/>
    <w:rsid w:val="00E15B17"/>
    <w:rsid w:val="00E15F0B"/>
    <w:rsid w:val="00E17190"/>
    <w:rsid w:val="00E17ECC"/>
    <w:rsid w:val="00E213F2"/>
    <w:rsid w:val="00E218B8"/>
    <w:rsid w:val="00E228D2"/>
    <w:rsid w:val="00E23170"/>
    <w:rsid w:val="00E24C46"/>
    <w:rsid w:val="00E250DC"/>
    <w:rsid w:val="00E25E9D"/>
    <w:rsid w:val="00E26465"/>
    <w:rsid w:val="00E269AB"/>
    <w:rsid w:val="00E30A82"/>
    <w:rsid w:val="00E30DAD"/>
    <w:rsid w:val="00E35DB0"/>
    <w:rsid w:val="00E40DFE"/>
    <w:rsid w:val="00E41275"/>
    <w:rsid w:val="00E4174E"/>
    <w:rsid w:val="00E44DF1"/>
    <w:rsid w:val="00E4512B"/>
    <w:rsid w:val="00E464E1"/>
    <w:rsid w:val="00E46D94"/>
    <w:rsid w:val="00E50474"/>
    <w:rsid w:val="00E5069A"/>
    <w:rsid w:val="00E52CEE"/>
    <w:rsid w:val="00E53B1F"/>
    <w:rsid w:val="00E54F9C"/>
    <w:rsid w:val="00E5695F"/>
    <w:rsid w:val="00E56CBD"/>
    <w:rsid w:val="00E57FC5"/>
    <w:rsid w:val="00E61BAC"/>
    <w:rsid w:val="00E6215F"/>
    <w:rsid w:val="00E62205"/>
    <w:rsid w:val="00E62664"/>
    <w:rsid w:val="00E628AC"/>
    <w:rsid w:val="00E62E92"/>
    <w:rsid w:val="00E634B6"/>
    <w:rsid w:val="00E643BE"/>
    <w:rsid w:val="00E650AC"/>
    <w:rsid w:val="00E65E02"/>
    <w:rsid w:val="00E66D3C"/>
    <w:rsid w:val="00E67158"/>
    <w:rsid w:val="00E678CE"/>
    <w:rsid w:val="00E709DD"/>
    <w:rsid w:val="00E70B05"/>
    <w:rsid w:val="00E70B6F"/>
    <w:rsid w:val="00E70D4D"/>
    <w:rsid w:val="00E7138A"/>
    <w:rsid w:val="00E7203C"/>
    <w:rsid w:val="00E744D4"/>
    <w:rsid w:val="00E74D62"/>
    <w:rsid w:val="00E754B8"/>
    <w:rsid w:val="00E75CD3"/>
    <w:rsid w:val="00E767BB"/>
    <w:rsid w:val="00E80DB7"/>
    <w:rsid w:val="00E81914"/>
    <w:rsid w:val="00E82158"/>
    <w:rsid w:val="00E82B88"/>
    <w:rsid w:val="00E8564D"/>
    <w:rsid w:val="00E85CDA"/>
    <w:rsid w:val="00E861E3"/>
    <w:rsid w:val="00E8797C"/>
    <w:rsid w:val="00E90CFB"/>
    <w:rsid w:val="00E90E04"/>
    <w:rsid w:val="00E91274"/>
    <w:rsid w:val="00E91E5F"/>
    <w:rsid w:val="00E924D9"/>
    <w:rsid w:val="00E9368E"/>
    <w:rsid w:val="00E9639C"/>
    <w:rsid w:val="00E97706"/>
    <w:rsid w:val="00E97A65"/>
    <w:rsid w:val="00EA2633"/>
    <w:rsid w:val="00EA33A3"/>
    <w:rsid w:val="00EA430C"/>
    <w:rsid w:val="00EA469A"/>
    <w:rsid w:val="00EA4E36"/>
    <w:rsid w:val="00EA5132"/>
    <w:rsid w:val="00EA59D2"/>
    <w:rsid w:val="00EA5B1D"/>
    <w:rsid w:val="00EA5F99"/>
    <w:rsid w:val="00EA691B"/>
    <w:rsid w:val="00EB0913"/>
    <w:rsid w:val="00EB0A35"/>
    <w:rsid w:val="00EB0EA6"/>
    <w:rsid w:val="00EB1B4D"/>
    <w:rsid w:val="00EB259B"/>
    <w:rsid w:val="00EB7AB2"/>
    <w:rsid w:val="00EC0E1C"/>
    <w:rsid w:val="00EC1766"/>
    <w:rsid w:val="00EC1AFB"/>
    <w:rsid w:val="00EC21CF"/>
    <w:rsid w:val="00EC3795"/>
    <w:rsid w:val="00EC5067"/>
    <w:rsid w:val="00EC60FA"/>
    <w:rsid w:val="00EC6D9F"/>
    <w:rsid w:val="00EC7E9F"/>
    <w:rsid w:val="00ED0680"/>
    <w:rsid w:val="00ED0F30"/>
    <w:rsid w:val="00ED36D7"/>
    <w:rsid w:val="00ED423C"/>
    <w:rsid w:val="00ED46DF"/>
    <w:rsid w:val="00ED5694"/>
    <w:rsid w:val="00ED5F91"/>
    <w:rsid w:val="00ED5FBD"/>
    <w:rsid w:val="00ED63AA"/>
    <w:rsid w:val="00EE04B1"/>
    <w:rsid w:val="00EE0B55"/>
    <w:rsid w:val="00EE11AB"/>
    <w:rsid w:val="00EE1774"/>
    <w:rsid w:val="00EE1F20"/>
    <w:rsid w:val="00EF22B6"/>
    <w:rsid w:val="00EF37D0"/>
    <w:rsid w:val="00EF6BBE"/>
    <w:rsid w:val="00EF7180"/>
    <w:rsid w:val="00EF7600"/>
    <w:rsid w:val="00F0015A"/>
    <w:rsid w:val="00F0041E"/>
    <w:rsid w:val="00F012C1"/>
    <w:rsid w:val="00F0224F"/>
    <w:rsid w:val="00F025D7"/>
    <w:rsid w:val="00F03181"/>
    <w:rsid w:val="00F04687"/>
    <w:rsid w:val="00F04818"/>
    <w:rsid w:val="00F053D3"/>
    <w:rsid w:val="00F05D64"/>
    <w:rsid w:val="00F0628C"/>
    <w:rsid w:val="00F06FF9"/>
    <w:rsid w:val="00F07D8B"/>
    <w:rsid w:val="00F11AD9"/>
    <w:rsid w:val="00F12DAE"/>
    <w:rsid w:val="00F130D6"/>
    <w:rsid w:val="00F13D45"/>
    <w:rsid w:val="00F13DE3"/>
    <w:rsid w:val="00F17114"/>
    <w:rsid w:val="00F172C7"/>
    <w:rsid w:val="00F17354"/>
    <w:rsid w:val="00F22563"/>
    <w:rsid w:val="00F227B8"/>
    <w:rsid w:val="00F23098"/>
    <w:rsid w:val="00F234D4"/>
    <w:rsid w:val="00F2362E"/>
    <w:rsid w:val="00F24871"/>
    <w:rsid w:val="00F312F0"/>
    <w:rsid w:val="00F317F1"/>
    <w:rsid w:val="00F330D1"/>
    <w:rsid w:val="00F35C5F"/>
    <w:rsid w:val="00F41026"/>
    <w:rsid w:val="00F41CE8"/>
    <w:rsid w:val="00F426C2"/>
    <w:rsid w:val="00F42852"/>
    <w:rsid w:val="00F43126"/>
    <w:rsid w:val="00F4352A"/>
    <w:rsid w:val="00F43DA5"/>
    <w:rsid w:val="00F444A3"/>
    <w:rsid w:val="00F45F9F"/>
    <w:rsid w:val="00F5000F"/>
    <w:rsid w:val="00F507FB"/>
    <w:rsid w:val="00F50C41"/>
    <w:rsid w:val="00F5410B"/>
    <w:rsid w:val="00F54284"/>
    <w:rsid w:val="00F5462D"/>
    <w:rsid w:val="00F56C3D"/>
    <w:rsid w:val="00F56D23"/>
    <w:rsid w:val="00F56FE0"/>
    <w:rsid w:val="00F60824"/>
    <w:rsid w:val="00F60A20"/>
    <w:rsid w:val="00F60DB9"/>
    <w:rsid w:val="00F60E1E"/>
    <w:rsid w:val="00F621E3"/>
    <w:rsid w:val="00F6414D"/>
    <w:rsid w:val="00F64177"/>
    <w:rsid w:val="00F64EFD"/>
    <w:rsid w:val="00F65FB1"/>
    <w:rsid w:val="00F70695"/>
    <w:rsid w:val="00F709F6"/>
    <w:rsid w:val="00F70DFF"/>
    <w:rsid w:val="00F71E7E"/>
    <w:rsid w:val="00F72103"/>
    <w:rsid w:val="00F73249"/>
    <w:rsid w:val="00F734C5"/>
    <w:rsid w:val="00F804D6"/>
    <w:rsid w:val="00F808CB"/>
    <w:rsid w:val="00F8354F"/>
    <w:rsid w:val="00F846FA"/>
    <w:rsid w:val="00F866F4"/>
    <w:rsid w:val="00F875FE"/>
    <w:rsid w:val="00F87B8D"/>
    <w:rsid w:val="00F90323"/>
    <w:rsid w:val="00F92100"/>
    <w:rsid w:val="00F93371"/>
    <w:rsid w:val="00F93C94"/>
    <w:rsid w:val="00F9690C"/>
    <w:rsid w:val="00F97086"/>
    <w:rsid w:val="00FA191D"/>
    <w:rsid w:val="00FA332E"/>
    <w:rsid w:val="00FA3BCA"/>
    <w:rsid w:val="00FA6B00"/>
    <w:rsid w:val="00FA6BD7"/>
    <w:rsid w:val="00FA72E1"/>
    <w:rsid w:val="00FB2413"/>
    <w:rsid w:val="00FB3EAA"/>
    <w:rsid w:val="00FB4378"/>
    <w:rsid w:val="00FB4734"/>
    <w:rsid w:val="00FB53D5"/>
    <w:rsid w:val="00FB7856"/>
    <w:rsid w:val="00FC0FF7"/>
    <w:rsid w:val="00FC16B5"/>
    <w:rsid w:val="00FC2AC2"/>
    <w:rsid w:val="00FC2B63"/>
    <w:rsid w:val="00FC2D5D"/>
    <w:rsid w:val="00FC3DF6"/>
    <w:rsid w:val="00FC5806"/>
    <w:rsid w:val="00FC6C1C"/>
    <w:rsid w:val="00FC7D7C"/>
    <w:rsid w:val="00FC7F25"/>
    <w:rsid w:val="00FD0196"/>
    <w:rsid w:val="00FD2D77"/>
    <w:rsid w:val="00FD37EB"/>
    <w:rsid w:val="00FD3A45"/>
    <w:rsid w:val="00FD4462"/>
    <w:rsid w:val="00FD500A"/>
    <w:rsid w:val="00FD6F71"/>
    <w:rsid w:val="00FD7986"/>
    <w:rsid w:val="00FE0346"/>
    <w:rsid w:val="00FE1072"/>
    <w:rsid w:val="00FE1150"/>
    <w:rsid w:val="00FE12E7"/>
    <w:rsid w:val="00FE1A2C"/>
    <w:rsid w:val="00FE504C"/>
    <w:rsid w:val="00FE5491"/>
    <w:rsid w:val="00FF03CB"/>
    <w:rsid w:val="00FF0C65"/>
    <w:rsid w:val="00FF1943"/>
    <w:rsid w:val="00FF1B90"/>
    <w:rsid w:val="00FF2643"/>
    <w:rsid w:val="00FF38FF"/>
    <w:rsid w:val="00FF4990"/>
    <w:rsid w:val="00FF4D79"/>
    <w:rsid w:val="00FF5459"/>
    <w:rsid w:val="00FF5897"/>
    <w:rsid w:val="00FF5DF2"/>
    <w:rsid w:val="00FF704F"/>
    <w:rsid w:val="00FF7204"/>
    <w:rsid w:val="00FF768F"/>
    <w:rsid w:val="00FF7A30"/>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0D4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nhideWhenUsed/>
    <w:qFormat/>
    <w:rsid w:val="0067521C"/>
    <w:pPr>
      <w:keepNext/>
      <w:keepLines/>
      <w:spacing w:before="40" w:after="240" w:line="360" w:lineRule="auto"/>
      <w:ind w:left="709"/>
      <w:jc w:val="both"/>
      <w:outlineLvl w:val="1"/>
    </w:pPr>
    <w:rPr>
      <w:rFonts w:ascii="Times New Roman" w:eastAsiaTheme="majorEastAsia" w:hAnsi="Times New Roman" w:cstheme="majorBidi"/>
      <w:b/>
      <w:i/>
      <w:color w:val="000000" w:themeColor="text1"/>
      <w:sz w:val="24"/>
      <w:szCs w:val="26"/>
    </w:rPr>
  </w:style>
  <w:style w:type="paragraph" w:styleId="3">
    <w:name w:val="heading 3"/>
    <w:basedOn w:val="a1"/>
    <w:next w:val="a1"/>
    <w:link w:val="30"/>
    <w:unhideWhenUsed/>
    <w:qFormat/>
    <w:rsid w:val="00564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1"/>
    <w:link w:val="40"/>
    <w:unhideWhenUsed/>
    <w:qFormat/>
    <w:rsid w:val="00C13759"/>
    <w:pPr>
      <w:spacing w:before="200" w:after="200" w:line="360" w:lineRule="auto"/>
      <w:ind w:firstLine="709"/>
      <w:jc w:val="both"/>
      <w:outlineLvl w:val="3"/>
    </w:pPr>
    <w:rPr>
      <w:rFonts w:ascii="Times New Roman" w:eastAsia="Times New Roman" w:hAnsi="Times New Roman" w:cs="Times New Roman"/>
      <w:b/>
      <w:bCs/>
      <w:i/>
      <w:color w:val="auto"/>
      <w:szCs w:val="22"/>
    </w:rPr>
  </w:style>
  <w:style w:type="paragraph" w:styleId="5">
    <w:name w:val="heading 5"/>
    <w:basedOn w:val="3"/>
    <w:next w:val="a1"/>
    <w:link w:val="50"/>
    <w:unhideWhenUsed/>
    <w:qFormat/>
    <w:rsid w:val="00C13759"/>
    <w:pPr>
      <w:spacing w:before="200" w:after="200" w:line="360" w:lineRule="auto"/>
      <w:ind w:firstLine="709"/>
      <w:jc w:val="both"/>
      <w:outlineLvl w:val="4"/>
    </w:pPr>
    <w:rPr>
      <w:rFonts w:ascii="Times New Roman" w:eastAsia="Times New Roman" w:hAnsi="Times New Roman" w:cs="Times New Roman"/>
      <w:b/>
      <w:bCs/>
      <w:i/>
      <w:color w:val="auto"/>
      <w:szCs w:val="22"/>
    </w:rPr>
  </w:style>
  <w:style w:type="paragraph" w:styleId="6">
    <w:name w:val="heading 6"/>
    <w:basedOn w:val="a1"/>
    <w:next w:val="a1"/>
    <w:link w:val="60"/>
    <w:unhideWhenUsed/>
    <w:qFormat/>
    <w:rsid w:val="00C13759"/>
    <w:pPr>
      <w:keepNext/>
      <w:keepLines/>
      <w:spacing w:before="40" w:after="0" w:line="360" w:lineRule="auto"/>
      <w:ind w:firstLine="709"/>
      <w:jc w:val="both"/>
      <w:outlineLvl w:val="5"/>
    </w:pPr>
    <w:rPr>
      <w:rFonts w:ascii="Calibri Light" w:eastAsia="Times New Roman" w:hAnsi="Calibri Light" w:cs="Times New Roman"/>
      <w:color w:val="1F3763"/>
      <w:sz w:val="24"/>
    </w:rPr>
  </w:style>
  <w:style w:type="paragraph" w:styleId="7">
    <w:name w:val="heading 7"/>
    <w:basedOn w:val="a1"/>
    <w:next w:val="a1"/>
    <w:link w:val="70"/>
    <w:unhideWhenUsed/>
    <w:qFormat/>
    <w:rsid w:val="00C13759"/>
    <w:pPr>
      <w:keepNext/>
      <w:keepLines/>
      <w:spacing w:before="40" w:after="0" w:line="360" w:lineRule="auto"/>
      <w:ind w:firstLine="709"/>
      <w:jc w:val="both"/>
      <w:outlineLvl w:val="6"/>
    </w:pPr>
    <w:rPr>
      <w:rFonts w:ascii="Calibri Light" w:eastAsia="Times New Roman" w:hAnsi="Calibri Light" w:cs="Times New Roman"/>
      <w:i/>
      <w:iCs/>
      <w:color w:val="1F3763"/>
      <w:sz w:val="24"/>
    </w:rPr>
  </w:style>
  <w:style w:type="paragraph" w:styleId="8">
    <w:name w:val="heading 8"/>
    <w:basedOn w:val="a1"/>
    <w:next w:val="a1"/>
    <w:link w:val="80"/>
    <w:unhideWhenUsed/>
    <w:qFormat/>
    <w:rsid w:val="00C13759"/>
    <w:pPr>
      <w:keepNext/>
      <w:keepLines/>
      <w:spacing w:before="40" w:after="0" w:line="36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1"/>
    <w:next w:val="a1"/>
    <w:link w:val="90"/>
    <w:unhideWhenUsed/>
    <w:qFormat/>
    <w:rsid w:val="00C14D6C"/>
    <w:pPr>
      <w:keepNext/>
      <w:keepLines/>
      <w:spacing w:before="200" w:after="0" w:line="360" w:lineRule="auto"/>
      <w:ind w:firstLine="567"/>
      <w:jc w:val="both"/>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D4B33"/>
    <w:rPr>
      <w:rFonts w:asciiTheme="majorHAnsi" w:eastAsiaTheme="majorEastAsia" w:hAnsiTheme="majorHAnsi" w:cstheme="majorBidi"/>
      <w:color w:val="2F5496" w:themeColor="accent1" w:themeShade="BF"/>
      <w:sz w:val="32"/>
      <w:szCs w:val="32"/>
    </w:rPr>
  </w:style>
  <w:style w:type="paragraph" w:styleId="a5">
    <w:name w:val="TOC Heading"/>
    <w:basedOn w:val="10"/>
    <w:next w:val="a1"/>
    <w:uiPriority w:val="39"/>
    <w:unhideWhenUsed/>
    <w:qFormat/>
    <w:rsid w:val="000D4B33"/>
    <w:pPr>
      <w:outlineLvl w:val="9"/>
    </w:pPr>
    <w:rPr>
      <w:lang w:eastAsia="ru-RU"/>
    </w:rPr>
  </w:style>
  <w:style w:type="paragraph" w:styleId="12">
    <w:name w:val="toc 1"/>
    <w:basedOn w:val="a1"/>
    <w:next w:val="a1"/>
    <w:autoRedefine/>
    <w:uiPriority w:val="39"/>
    <w:unhideWhenUsed/>
    <w:qFormat/>
    <w:rsid w:val="000D4B33"/>
    <w:pPr>
      <w:spacing w:after="100"/>
    </w:pPr>
  </w:style>
  <w:style w:type="table" w:styleId="a6">
    <w:name w:val="Table Grid"/>
    <w:aliases w:val="Tab Border"/>
    <w:basedOn w:val="a3"/>
    <w:uiPriority w:val="59"/>
    <w:rsid w:val="000D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D46CD9"/>
    <w:rPr>
      <w:color w:val="0563C1" w:themeColor="hyperlink"/>
      <w:u w:val="single"/>
    </w:rPr>
  </w:style>
  <w:style w:type="character" w:customStyle="1" w:styleId="21">
    <w:name w:val="Заголовок 2 Знак"/>
    <w:basedOn w:val="a2"/>
    <w:link w:val="20"/>
    <w:rsid w:val="0067521C"/>
    <w:rPr>
      <w:rFonts w:ascii="Times New Roman" w:eastAsiaTheme="majorEastAsia" w:hAnsi="Times New Roman" w:cstheme="majorBidi"/>
      <w:b/>
      <w:i/>
      <w:color w:val="000000" w:themeColor="text1"/>
      <w:sz w:val="24"/>
      <w:szCs w:val="26"/>
    </w:rPr>
  </w:style>
  <w:style w:type="character" w:customStyle="1" w:styleId="30">
    <w:name w:val="Заголовок 3 Знак"/>
    <w:basedOn w:val="a2"/>
    <w:link w:val="3"/>
    <w:rsid w:val="00564E9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2"/>
    <w:link w:val="4"/>
    <w:rsid w:val="00C13759"/>
    <w:rPr>
      <w:rFonts w:ascii="Times New Roman" w:eastAsia="Times New Roman" w:hAnsi="Times New Roman" w:cs="Times New Roman"/>
      <w:b/>
      <w:bCs/>
      <w:i/>
      <w:sz w:val="24"/>
    </w:rPr>
  </w:style>
  <w:style w:type="character" w:customStyle="1" w:styleId="50">
    <w:name w:val="Заголовок 5 Знак"/>
    <w:basedOn w:val="a2"/>
    <w:link w:val="5"/>
    <w:rsid w:val="00C13759"/>
    <w:rPr>
      <w:rFonts w:ascii="Times New Roman" w:eastAsia="Times New Roman" w:hAnsi="Times New Roman" w:cs="Times New Roman"/>
      <w:b/>
      <w:bCs/>
      <w:i/>
      <w:sz w:val="24"/>
    </w:rPr>
  </w:style>
  <w:style w:type="character" w:customStyle="1" w:styleId="60">
    <w:name w:val="Заголовок 6 Знак"/>
    <w:basedOn w:val="a2"/>
    <w:link w:val="6"/>
    <w:rsid w:val="00C13759"/>
    <w:rPr>
      <w:rFonts w:ascii="Calibri Light" w:eastAsia="Times New Roman" w:hAnsi="Calibri Light" w:cs="Times New Roman"/>
      <w:color w:val="1F3763"/>
      <w:sz w:val="24"/>
    </w:rPr>
  </w:style>
  <w:style w:type="character" w:customStyle="1" w:styleId="70">
    <w:name w:val="Заголовок 7 Знак"/>
    <w:basedOn w:val="a2"/>
    <w:link w:val="7"/>
    <w:rsid w:val="00C13759"/>
    <w:rPr>
      <w:rFonts w:ascii="Calibri Light" w:eastAsia="Times New Roman" w:hAnsi="Calibri Light" w:cs="Times New Roman"/>
      <w:i/>
      <w:iCs/>
      <w:color w:val="1F3763"/>
      <w:sz w:val="24"/>
    </w:rPr>
  </w:style>
  <w:style w:type="character" w:customStyle="1" w:styleId="80">
    <w:name w:val="Заголовок 8 Знак"/>
    <w:basedOn w:val="a2"/>
    <w:link w:val="8"/>
    <w:rsid w:val="00C13759"/>
    <w:rPr>
      <w:rFonts w:ascii="Calibri Light" w:eastAsia="Times New Roman" w:hAnsi="Calibri Light" w:cs="Times New Roman"/>
      <w:color w:val="272727"/>
      <w:sz w:val="21"/>
      <w:szCs w:val="21"/>
    </w:rPr>
  </w:style>
  <w:style w:type="paragraph" w:styleId="a8">
    <w:name w:val="header"/>
    <w:aliases w:val="ВерхКолонтитул, Знак4"/>
    <w:basedOn w:val="a1"/>
    <w:link w:val="a9"/>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9">
    <w:name w:val="Верхний колонтитул Знак"/>
    <w:aliases w:val="ВерхКолонтитул Знак, Знак4 Знак"/>
    <w:basedOn w:val="a2"/>
    <w:link w:val="a8"/>
    <w:uiPriority w:val="99"/>
    <w:rsid w:val="00C13759"/>
    <w:rPr>
      <w:rFonts w:ascii="Times New Roman" w:eastAsia="Calibri" w:hAnsi="Times New Roman" w:cs="Times New Roman"/>
      <w:sz w:val="24"/>
    </w:rPr>
  </w:style>
  <w:style w:type="paragraph" w:styleId="aa">
    <w:name w:val="footer"/>
    <w:basedOn w:val="a1"/>
    <w:link w:val="ab"/>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b">
    <w:name w:val="Нижний колонтитул Знак"/>
    <w:basedOn w:val="a2"/>
    <w:link w:val="aa"/>
    <w:uiPriority w:val="99"/>
    <w:rsid w:val="00C13759"/>
    <w:rPr>
      <w:rFonts w:ascii="Times New Roman" w:eastAsia="Calibri" w:hAnsi="Times New Roman" w:cs="Times New Roman"/>
      <w:sz w:val="24"/>
    </w:rPr>
  </w:style>
  <w:style w:type="paragraph" w:styleId="ac">
    <w:name w:val="Balloon Text"/>
    <w:basedOn w:val="a1"/>
    <w:link w:val="ad"/>
    <w:uiPriority w:val="99"/>
    <w:unhideWhenUsed/>
    <w:rsid w:val="00C13759"/>
    <w:pPr>
      <w:spacing w:after="0" w:line="240" w:lineRule="auto"/>
      <w:ind w:firstLine="709"/>
      <w:jc w:val="both"/>
    </w:pPr>
    <w:rPr>
      <w:rFonts w:ascii="Tahoma" w:eastAsia="Calibri" w:hAnsi="Tahoma" w:cs="Times New Roman"/>
      <w:sz w:val="16"/>
      <w:szCs w:val="16"/>
    </w:rPr>
  </w:style>
  <w:style w:type="character" w:customStyle="1" w:styleId="ad">
    <w:name w:val="Текст выноски Знак"/>
    <w:basedOn w:val="a2"/>
    <w:link w:val="ac"/>
    <w:uiPriority w:val="99"/>
    <w:rsid w:val="00C13759"/>
    <w:rPr>
      <w:rFonts w:ascii="Tahoma" w:eastAsia="Calibri" w:hAnsi="Tahoma" w:cs="Times New Roman"/>
      <w:sz w:val="16"/>
      <w:szCs w:val="16"/>
    </w:rPr>
  </w:style>
  <w:style w:type="paragraph" w:customStyle="1" w:styleId="S">
    <w:name w:val="S_Титульный"/>
    <w:basedOn w:val="a1"/>
    <w:rsid w:val="00C13759"/>
    <w:pPr>
      <w:spacing w:after="0" w:line="360" w:lineRule="auto"/>
      <w:ind w:left="3060" w:firstLine="709"/>
      <w:jc w:val="right"/>
    </w:pPr>
    <w:rPr>
      <w:rFonts w:ascii="Times New Roman" w:eastAsia="Times New Roman" w:hAnsi="Times New Roman" w:cs="Times New Roman"/>
      <w:b/>
      <w:caps/>
      <w:sz w:val="24"/>
      <w:szCs w:val="24"/>
      <w:lang w:eastAsia="ru-RU"/>
    </w:rPr>
  </w:style>
  <w:style w:type="paragraph" w:styleId="ae">
    <w:name w:val="Body Text"/>
    <w:basedOn w:val="a1"/>
    <w:link w:val="af"/>
    <w:uiPriority w:val="99"/>
    <w:rsid w:val="00C13759"/>
    <w:pPr>
      <w:spacing w:after="120" w:line="240" w:lineRule="auto"/>
      <w:ind w:firstLine="709"/>
      <w:jc w:val="center"/>
    </w:pPr>
    <w:rPr>
      <w:rFonts w:ascii="Calibri" w:eastAsia="Times New Roman" w:hAnsi="Calibri" w:cs="Times New Roman"/>
      <w:sz w:val="24"/>
      <w:szCs w:val="20"/>
      <w:lang w:eastAsia="ar-SA"/>
    </w:rPr>
  </w:style>
  <w:style w:type="character" w:customStyle="1" w:styleId="af">
    <w:name w:val="Основной текст Знак"/>
    <w:basedOn w:val="a2"/>
    <w:link w:val="ae"/>
    <w:uiPriority w:val="99"/>
    <w:rsid w:val="00C13759"/>
    <w:rPr>
      <w:rFonts w:ascii="Calibri" w:eastAsia="Times New Roman" w:hAnsi="Calibri" w:cs="Times New Roman"/>
      <w:sz w:val="24"/>
      <w:szCs w:val="20"/>
      <w:lang w:eastAsia="ar-SA"/>
    </w:rPr>
  </w:style>
  <w:style w:type="paragraph" w:styleId="a0">
    <w:name w:val="List Bullet"/>
    <w:basedOn w:val="a1"/>
    <w:autoRedefine/>
    <w:uiPriority w:val="99"/>
    <w:semiHidden/>
    <w:rsid w:val="00C13759"/>
    <w:pPr>
      <w:numPr>
        <w:numId w:val="1"/>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0">
    <w:name w:val="S_Маркированный"/>
    <w:basedOn w:val="a0"/>
    <w:link w:val="S1"/>
    <w:rsid w:val="00C13759"/>
    <w:pPr>
      <w:tabs>
        <w:tab w:val="left" w:pos="992"/>
      </w:tabs>
      <w:spacing w:line="240" w:lineRule="auto"/>
    </w:pPr>
    <w:rPr>
      <w:color w:val="auto"/>
    </w:rPr>
  </w:style>
  <w:style w:type="character" w:customStyle="1" w:styleId="S1">
    <w:name w:val="S_Маркированный Знак"/>
    <w:link w:val="S0"/>
    <w:rsid w:val="00C13759"/>
    <w:rPr>
      <w:rFonts w:ascii="Times New Roman" w:eastAsia="Times New Roman" w:hAnsi="Times New Roman" w:cs="Times New Roman"/>
      <w:w w:val="109"/>
      <w:sz w:val="24"/>
      <w:szCs w:val="24"/>
      <w:lang w:eastAsia="ru-RU"/>
    </w:rPr>
  </w:style>
  <w:style w:type="paragraph" w:styleId="31">
    <w:name w:val="Body Text 3"/>
    <w:basedOn w:val="a1"/>
    <w:link w:val="32"/>
    <w:uiPriority w:val="99"/>
    <w:unhideWhenUsed/>
    <w:rsid w:val="00C13759"/>
    <w:pPr>
      <w:spacing w:after="120" w:line="36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2"/>
    <w:link w:val="31"/>
    <w:uiPriority w:val="99"/>
    <w:rsid w:val="00C13759"/>
    <w:rPr>
      <w:rFonts w:ascii="Times New Roman" w:eastAsia="Calibri" w:hAnsi="Times New Roman" w:cs="Times New Roman"/>
      <w:sz w:val="16"/>
      <w:szCs w:val="16"/>
    </w:rPr>
  </w:style>
  <w:style w:type="paragraph" w:customStyle="1" w:styleId="S2">
    <w:name w:val="S_Обычный"/>
    <w:basedOn w:val="a1"/>
    <w:link w:val="S3"/>
    <w:rsid w:val="00C13759"/>
    <w:pPr>
      <w:spacing w:after="0" w:line="360" w:lineRule="auto"/>
      <w:ind w:firstLine="709"/>
      <w:jc w:val="both"/>
    </w:pPr>
    <w:rPr>
      <w:rFonts w:ascii="Times New Roman" w:eastAsia="Times New Roman" w:hAnsi="Times New Roman" w:cs="Times New Roman"/>
      <w:sz w:val="24"/>
      <w:szCs w:val="24"/>
    </w:rPr>
  </w:style>
  <w:style w:type="character" w:customStyle="1" w:styleId="S3">
    <w:name w:val="S_Обычный Знак"/>
    <w:link w:val="S2"/>
    <w:rsid w:val="00C13759"/>
    <w:rPr>
      <w:rFonts w:ascii="Times New Roman" w:eastAsia="Times New Roman" w:hAnsi="Times New Roman" w:cs="Times New Roman"/>
      <w:sz w:val="24"/>
      <w:szCs w:val="24"/>
    </w:rPr>
  </w:style>
  <w:style w:type="paragraph" w:styleId="22">
    <w:name w:val="Body Text Indent 2"/>
    <w:basedOn w:val="a1"/>
    <w:link w:val="23"/>
    <w:uiPriority w:val="99"/>
    <w:unhideWhenUsed/>
    <w:rsid w:val="00C13759"/>
    <w:pPr>
      <w:spacing w:after="120" w:line="480" w:lineRule="auto"/>
      <w:ind w:left="283" w:firstLine="709"/>
      <w:jc w:val="both"/>
    </w:pPr>
    <w:rPr>
      <w:rFonts w:ascii="Times New Roman" w:eastAsia="Calibri" w:hAnsi="Times New Roman" w:cs="Times New Roman"/>
      <w:sz w:val="24"/>
      <w:szCs w:val="20"/>
    </w:rPr>
  </w:style>
  <w:style w:type="character" w:customStyle="1" w:styleId="23">
    <w:name w:val="Основной текст с отступом 2 Знак"/>
    <w:basedOn w:val="a2"/>
    <w:link w:val="22"/>
    <w:uiPriority w:val="99"/>
    <w:rsid w:val="00C13759"/>
    <w:rPr>
      <w:rFonts w:ascii="Times New Roman" w:eastAsia="Calibri" w:hAnsi="Times New Roman" w:cs="Times New Roman"/>
      <w:sz w:val="24"/>
      <w:szCs w:val="20"/>
    </w:rPr>
  </w:style>
  <w:style w:type="paragraph" w:styleId="af0">
    <w:name w:val="Title"/>
    <w:aliases w:val="Таблицы,Название таб Знак Знак,Название таб Знак Знак Знак,Название таб Знак Знак1,Название таб Знак,Таблица №,Название1"/>
    <w:basedOn w:val="a1"/>
    <w:next w:val="a1"/>
    <w:link w:val="af1"/>
    <w:qFormat/>
    <w:rsid w:val="00C13759"/>
    <w:pPr>
      <w:keepNext/>
      <w:kinsoku w:val="0"/>
      <w:overflowPunct w:val="0"/>
      <w:spacing w:before="240" w:after="0" w:line="360" w:lineRule="auto"/>
      <w:contextualSpacing/>
      <w:jc w:val="both"/>
    </w:pPr>
    <w:rPr>
      <w:rFonts w:ascii="Times New Roman" w:eastAsia="Arial" w:hAnsi="Times New Roman" w:cs="Times New Roman"/>
      <w:i/>
      <w:sz w:val="24"/>
      <w:szCs w:val="52"/>
    </w:rPr>
  </w:style>
  <w:style w:type="character" w:customStyle="1" w:styleId="af1">
    <w:name w:val="Название Знак"/>
    <w:aliases w:val="Таблицы Знак,Название таб Знак Знак Знак1,Название таб Знак Знак Знак Знак,Название таб Знак Знак1 Знак,Название таб Знак Знак2,Таблица № Знак,Название1 Знак"/>
    <w:basedOn w:val="a2"/>
    <w:link w:val="af0"/>
    <w:rsid w:val="00C13759"/>
    <w:rPr>
      <w:rFonts w:ascii="Times New Roman" w:eastAsia="Arial" w:hAnsi="Times New Roman" w:cs="Times New Roman"/>
      <w:i/>
      <w:sz w:val="24"/>
      <w:szCs w:val="52"/>
    </w:rPr>
  </w:style>
  <w:style w:type="paragraph" w:styleId="af2">
    <w:name w:val="Normal (Web)"/>
    <w:basedOn w:val="a1"/>
    <w:uiPriority w:val="99"/>
    <w:unhideWhenUsed/>
    <w:qFormat/>
    <w:rsid w:val="00C13759"/>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f3">
    <w:name w:val="List Paragraph"/>
    <w:aliases w:val="Второй абзац списка,Абзац списка основной,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
    <w:basedOn w:val="a1"/>
    <w:link w:val="af4"/>
    <w:uiPriority w:val="34"/>
    <w:qFormat/>
    <w:rsid w:val="00C13759"/>
    <w:pPr>
      <w:spacing w:after="0" w:line="360" w:lineRule="auto"/>
      <w:ind w:left="720" w:firstLine="709"/>
      <w:contextualSpacing/>
      <w:jc w:val="both"/>
    </w:pPr>
    <w:rPr>
      <w:rFonts w:ascii="Times New Roman" w:eastAsia="Calibri" w:hAnsi="Times New Roman" w:cs="Times New Roman"/>
      <w:sz w:val="24"/>
    </w:rPr>
  </w:style>
  <w:style w:type="paragraph" w:customStyle="1" w:styleId="ConsPlusNormal">
    <w:name w:val="ConsPlusNormal"/>
    <w:rsid w:val="00C13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basedOn w:val="a1"/>
    <w:link w:val="af6"/>
    <w:unhideWhenUsed/>
    <w:rsid w:val="00C13759"/>
    <w:pPr>
      <w:spacing w:after="120" w:line="360" w:lineRule="auto"/>
      <w:ind w:left="283" w:firstLine="709"/>
      <w:jc w:val="both"/>
    </w:pPr>
    <w:rPr>
      <w:rFonts w:ascii="Times New Roman" w:eastAsia="Calibri" w:hAnsi="Times New Roman" w:cs="Times New Roman"/>
      <w:sz w:val="24"/>
      <w:szCs w:val="20"/>
    </w:rPr>
  </w:style>
  <w:style w:type="character" w:customStyle="1" w:styleId="af6">
    <w:name w:val="Основной текст с отступом Знак"/>
    <w:basedOn w:val="a2"/>
    <w:link w:val="af5"/>
    <w:rsid w:val="00C13759"/>
    <w:rPr>
      <w:rFonts w:ascii="Times New Roman" w:eastAsia="Calibri" w:hAnsi="Times New Roman" w:cs="Times New Roman"/>
      <w:sz w:val="24"/>
      <w:szCs w:val="20"/>
    </w:rPr>
  </w:style>
  <w:style w:type="character" w:customStyle="1" w:styleId="FontStyle14">
    <w:name w:val="Font Style14"/>
    <w:rsid w:val="00C13759"/>
    <w:rPr>
      <w:rFonts w:ascii="MS Reference Sans Serif" w:hAnsi="MS Reference Sans Serif" w:cs="MS Reference Sans Serif"/>
      <w:sz w:val="30"/>
      <w:szCs w:val="30"/>
    </w:rPr>
  </w:style>
  <w:style w:type="paragraph" w:styleId="af7">
    <w:name w:val="Plain Text"/>
    <w:aliases w:val=" Знак,Знак"/>
    <w:basedOn w:val="a1"/>
    <w:link w:val="af8"/>
    <w:rsid w:val="00C13759"/>
    <w:pPr>
      <w:autoSpaceDE w:val="0"/>
      <w:autoSpaceDN w:val="0"/>
      <w:spacing w:after="0" w:line="240" w:lineRule="auto"/>
      <w:ind w:firstLine="709"/>
    </w:pPr>
    <w:rPr>
      <w:rFonts w:ascii="Courier New" w:eastAsia="Times New Roman" w:hAnsi="Courier New" w:cs="Times New Roman"/>
      <w:sz w:val="20"/>
      <w:szCs w:val="20"/>
      <w:lang w:eastAsia="ru-RU"/>
    </w:rPr>
  </w:style>
  <w:style w:type="character" w:customStyle="1" w:styleId="af8">
    <w:name w:val="Текст Знак"/>
    <w:aliases w:val=" Знак Знак,Знак Знак"/>
    <w:basedOn w:val="a2"/>
    <w:link w:val="af7"/>
    <w:rsid w:val="00C13759"/>
    <w:rPr>
      <w:rFonts w:ascii="Courier New" w:eastAsia="Times New Roman" w:hAnsi="Courier New" w:cs="Times New Roman"/>
      <w:sz w:val="20"/>
      <w:szCs w:val="20"/>
      <w:lang w:eastAsia="ru-RU"/>
    </w:rPr>
  </w:style>
  <w:style w:type="paragraph" w:styleId="af9">
    <w:name w:val="No Spacing"/>
    <w:uiPriority w:val="1"/>
    <w:qFormat/>
    <w:rsid w:val="00C13759"/>
    <w:pPr>
      <w:spacing w:after="0" w:line="240" w:lineRule="auto"/>
      <w:jc w:val="center"/>
    </w:pPr>
    <w:rPr>
      <w:rFonts w:ascii="Times New Roman" w:eastAsia="Times New Roman" w:hAnsi="Times New Roman" w:cs="Times New Roman"/>
      <w:sz w:val="20"/>
    </w:rPr>
  </w:style>
  <w:style w:type="paragraph" w:customStyle="1" w:styleId="afa">
    <w:name w:val="Обычный в таблице"/>
    <w:basedOn w:val="a1"/>
    <w:link w:val="afb"/>
    <w:rsid w:val="00C13759"/>
    <w:pPr>
      <w:spacing w:after="0" w:line="360" w:lineRule="auto"/>
      <w:ind w:hanging="6"/>
      <w:jc w:val="center"/>
    </w:pPr>
    <w:rPr>
      <w:rFonts w:ascii="Times New Roman" w:eastAsia="Times New Roman" w:hAnsi="Times New Roman" w:cs="Times New Roman"/>
      <w:sz w:val="24"/>
      <w:szCs w:val="24"/>
    </w:rPr>
  </w:style>
  <w:style w:type="paragraph" w:customStyle="1" w:styleId="afc">
    <w:name w:val="Заголовок таблицы"/>
    <w:basedOn w:val="a1"/>
    <w:semiHidden/>
    <w:rsid w:val="00C13759"/>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13759"/>
    <w:rPr>
      <w:rFonts w:ascii="Times New Roman" w:eastAsia="Times New Roman" w:hAnsi="Times New Roman" w:cs="Times New Roman"/>
      <w:sz w:val="24"/>
      <w:szCs w:val="24"/>
    </w:rPr>
  </w:style>
  <w:style w:type="character" w:customStyle="1" w:styleId="FontStyle12">
    <w:name w:val="Font Style12"/>
    <w:rsid w:val="00C13759"/>
    <w:rPr>
      <w:rFonts w:ascii="MS Reference Sans Serif" w:hAnsi="MS Reference Sans Serif" w:cs="MS Reference Sans Serif"/>
      <w:sz w:val="20"/>
      <w:szCs w:val="20"/>
    </w:rPr>
  </w:style>
  <w:style w:type="character" w:customStyle="1" w:styleId="FontStyle18">
    <w:name w:val="Font Style18"/>
    <w:rsid w:val="00C13759"/>
    <w:rPr>
      <w:rFonts w:ascii="MS Reference Sans Serif" w:hAnsi="MS Reference Sans Serif" w:cs="MS Reference Sans Serif"/>
      <w:sz w:val="20"/>
      <w:szCs w:val="20"/>
    </w:rPr>
  </w:style>
  <w:style w:type="character" w:customStyle="1" w:styleId="FontStyle15">
    <w:name w:val="Font Style15"/>
    <w:rsid w:val="00C13759"/>
    <w:rPr>
      <w:rFonts w:ascii="MS Reference Sans Serif" w:hAnsi="MS Reference Sans Serif" w:cs="MS Reference Sans Serif"/>
      <w:b/>
      <w:bCs/>
      <w:sz w:val="30"/>
      <w:szCs w:val="30"/>
    </w:rPr>
  </w:style>
  <w:style w:type="paragraph" w:styleId="24">
    <w:name w:val="toc 2"/>
    <w:basedOn w:val="a1"/>
    <w:next w:val="a1"/>
    <w:autoRedefine/>
    <w:uiPriority w:val="39"/>
    <w:unhideWhenUsed/>
    <w:qFormat/>
    <w:rsid w:val="00B0713F"/>
    <w:pPr>
      <w:tabs>
        <w:tab w:val="right" w:leader="dot" w:pos="10055"/>
      </w:tabs>
      <w:spacing w:after="0" w:line="360" w:lineRule="auto"/>
      <w:ind w:firstLine="284"/>
      <w:jc w:val="both"/>
    </w:pPr>
    <w:rPr>
      <w:rFonts w:ascii="Times New Roman" w:eastAsia="Calibri" w:hAnsi="Times New Roman" w:cs="Times New Roman"/>
      <w:sz w:val="24"/>
    </w:rPr>
  </w:style>
  <w:style w:type="paragraph" w:styleId="33">
    <w:name w:val="toc 3"/>
    <w:basedOn w:val="a1"/>
    <w:next w:val="a1"/>
    <w:autoRedefine/>
    <w:uiPriority w:val="39"/>
    <w:unhideWhenUsed/>
    <w:qFormat/>
    <w:rsid w:val="00C13759"/>
    <w:pPr>
      <w:tabs>
        <w:tab w:val="right" w:leader="dot" w:pos="10055"/>
      </w:tabs>
      <w:spacing w:after="100" w:line="360" w:lineRule="auto"/>
      <w:ind w:left="567"/>
      <w:jc w:val="both"/>
    </w:pPr>
    <w:rPr>
      <w:rFonts w:ascii="Times New Roman" w:eastAsia="Times New Roman" w:hAnsi="Times New Roman" w:cs="Times New Roman"/>
      <w:noProof/>
      <w:sz w:val="24"/>
    </w:rPr>
  </w:style>
  <w:style w:type="paragraph" w:styleId="25">
    <w:name w:val="Body Text 2"/>
    <w:basedOn w:val="a1"/>
    <w:link w:val="26"/>
    <w:uiPriority w:val="99"/>
    <w:unhideWhenUsed/>
    <w:rsid w:val="00C13759"/>
    <w:pPr>
      <w:spacing w:after="120" w:line="480" w:lineRule="auto"/>
      <w:ind w:firstLine="709"/>
      <w:jc w:val="both"/>
    </w:pPr>
    <w:rPr>
      <w:rFonts w:ascii="Times New Roman" w:eastAsia="Calibri" w:hAnsi="Times New Roman" w:cs="Times New Roman"/>
      <w:sz w:val="24"/>
      <w:szCs w:val="20"/>
    </w:rPr>
  </w:style>
  <w:style w:type="character" w:customStyle="1" w:styleId="26">
    <w:name w:val="Основной текст 2 Знак"/>
    <w:basedOn w:val="a2"/>
    <w:link w:val="25"/>
    <w:rsid w:val="00C13759"/>
    <w:rPr>
      <w:rFonts w:ascii="Times New Roman" w:eastAsia="Calibri" w:hAnsi="Times New Roman" w:cs="Times New Roman"/>
      <w:sz w:val="24"/>
      <w:szCs w:val="20"/>
    </w:rPr>
  </w:style>
  <w:style w:type="table" w:customStyle="1" w:styleId="13">
    <w:name w:val="Сетка таблицы1"/>
    <w:basedOn w:val="a3"/>
    <w:next w:val="a6"/>
    <w:uiPriority w:val="59"/>
    <w:rsid w:val="00C13759"/>
    <w:pPr>
      <w:spacing w:after="0" w:line="240" w:lineRule="auto"/>
      <w:jc w:val="center"/>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40" w:lineRule="auto"/>
        <w:ind w:firstLineChars="0" w:firstLine="0"/>
      </w:pPr>
      <w:rPr>
        <w:rFonts w:ascii="Times New Roman" w:hAnsi="Times New Roman"/>
        <w:b/>
        <w:sz w:val="20"/>
      </w:rPr>
    </w:tblStylePr>
  </w:style>
  <w:style w:type="paragraph" w:customStyle="1" w:styleId="ConsPlusCell">
    <w:name w:val="ConsPlusCell"/>
    <w:rsid w:val="00C13759"/>
    <w:pPr>
      <w:autoSpaceDE w:val="0"/>
      <w:autoSpaceDN w:val="0"/>
      <w:adjustRightInd w:val="0"/>
      <w:spacing w:after="0" w:line="240" w:lineRule="auto"/>
    </w:pPr>
    <w:rPr>
      <w:rFonts w:ascii="Arial" w:eastAsia="Calibri" w:hAnsi="Arial" w:cs="Arial"/>
      <w:sz w:val="20"/>
      <w:szCs w:val="20"/>
    </w:rPr>
  </w:style>
  <w:style w:type="paragraph" w:customStyle="1" w:styleId="afd">
    <w:name w:val="Таблица"/>
    <w:basedOn w:val="a1"/>
    <w:semiHidden/>
    <w:rsid w:val="00C137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e">
    <w:name w:val="Заголовок таблици"/>
    <w:basedOn w:val="a1"/>
    <w:semiHidden/>
    <w:rsid w:val="00C13759"/>
    <w:pPr>
      <w:spacing w:after="0" w:line="240" w:lineRule="auto"/>
      <w:ind w:firstLine="540"/>
      <w:jc w:val="both"/>
    </w:pPr>
    <w:rPr>
      <w:rFonts w:ascii="Times New Roman" w:eastAsia="Times New Roman" w:hAnsi="Times New Roman" w:cs="Times New Roman"/>
      <w:szCs w:val="24"/>
      <w:lang w:eastAsia="ru-RU"/>
    </w:rPr>
  </w:style>
  <w:style w:type="character" w:customStyle="1" w:styleId="apple-converted-space">
    <w:name w:val="apple-converted-space"/>
    <w:rsid w:val="00C13759"/>
  </w:style>
  <w:style w:type="paragraph" w:customStyle="1" w:styleId="aff">
    <w:name w:val="ОсновнойРПС"/>
    <w:basedOn w:val="af5"/>
    <w:rsid w:val="00C13759"/>
    <w:pPr>
      <w:spacing w:line="276" w:lineRule="auto"/>
      <w:jc w:val="left"/>
    </w:pPr>
    <w:rPr>
      <w:rFonts w:ascii="Calibri" w:hAnsi="Calibri"/>
      <w:sz w:val="22"/>
    </w:rPr>
  </w:style>
  <w:style w:type="paragraph" w:customStyle="1" w:styleId="41">
    <w:name w:val="Стиль 4"/>
    <w:basedOn w:val="a1"/>
    <w:link w:val="42"/>
    <w:qFormat/>
    <w:rsid w:val="00C13759"/>
    <w:pPr>
      <w:keepNext/>
      <w:spacing w:after="0" w:line="360" w:lineRule="auto"/>
      <w:ind w:firstLine="709"/>
      <w:jc w:val="both"/>
    </w:pPr>
    <w:rPr>
      <w:rFonts w:ascii="Times New Roman" w:eastAsia="Calibri" w:hAnsi="Times New Roman" w:cs="Times New Roman"/>
      <w:b/>
      <w:sz w:val="24"/>
      <w:u w:val="single"/>
    </w:rPr>
  </w:style>
  <w:style w:type="character" w:customStyle="1" w:styleId="42">
    <w:name w:val="Стиль 4 Знак"/>
    <w:link w:val="41"/>
    <w:rsid w:val="00C13759"/>
    <w:rPr>
      <w:rFonts w:ascii="Times New Roman" w:eastAsia="Calibri" w:hAnsi="Times New Roman" w:cs="Times New Roman"/>
      <w:b/>
      <w:sz w:val="24"/>
      <w:u w:val="single"/>
    </w:rPr>
  </w:style>
  <w:style w:type="paragraph" w:customStyle="1" w:styleId="aff0">
    <w:name w:val="Стиль"/>
    <w:rsid w:val="00C1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1"/>
    <w:rsid w:val="00C13759"/>
    <w:pPr>
      <w:shd w:val="clear" w:color="auto" w:fill="FFFFFF"/>
      <w:spacing w:after="0" w:line="0" w:lineRule="atLeast"/>
      <w:ind w:firstLine="709"/>
      <w:jc w:val="center"/>
    </w:pPr>
    <w:rPr>
      <w:rFonts w:ascii="Arial" w:eastAsia="Arial" w:hAnsi="Arial" w:cs="Arial"/>
      <w:color w:val="000000"/>
      <w:sz w:val="19"/>
      <w:szCs w:val="19"/>
      <w:lang w:eastAsia="ru-RU"/>
    </w:rPr>
  </w:style>
  <w:style w:type="character" w:customStyle="1" w:styleId="FontStyle16">
    <w:name w:val="Font Style16"/>
    <w:rsid w:val="00C13759"/>
    <w:rPr>
      <w:rFonts w:ascii="MS Reference Sans Serif" w:hAnsi="MS Reference Sans Serif" w:cs="MS Reference Sans Serif"/>
      <w:sz w:val="18"/>
      <w:szCs w:val="18"/>
    </w:rPr>
  </w:style>
  <w:style w:type="paragraph" w:customStyle="1" w:styleId="Bodytext21">
    <w:name w:val="Body text (2)1"/>
    <w:basedOn w:val="a1"/>
    <w:uiPriority w:val="99"/>
    <w:rsid w:val="00C13759"/>
    <w:pPr>
      <w:shd w:val="clear" w:color="auto" w:fill="FFFFFF"/>
      <w:spacing w:after="0" w:line="240" w:lineRule="atLeast"/>
      <w:ind w:firstLine="709"/>
    </w:pPr>
    <w:rPr>
      <w:rFonts w:ascii="Times New Roman" w:eastAsia="Arial Unicode MS" w:hAnsi="Times New Roman" w:cs="Times New Roman"/>
      <w:lang w:eastAsia="ru-RU"/>
    </w:rPr>
  </w:style>
  <w:style w:type="paragraph" w:customStyle="1" w:styleId="aff1">
    <w:name w:val="Стиль По центру Междустр.интервал:  полуторный"/>
    <w:basedOn w:val="a1"/>
    <w:rsid w:val="00C13759"/>
    <w:pPr>
      <w:spacing w:after="0" w:line="240" w:lineRule="auto"/>
      <w:ind w:firstLine="709"/>
      <w:jc w:val="center"/>
    </w:pPr>
    <w:rPr>
      <w:rFonts w:ascii="Times New Roman" w:eastAsia="Times New Roman" w:hAnsi="Times New Roman" w:cs="Times New Roman"/>
      <w:sz w:val="24"/>
      <w:szCs w:val="20"/>
      <w:lang w:eastAsia="ar-SA"/>
    </w:rPr>
  </w:style>
  <w:style w:type="paragraph" w:customStyle="1" w:styleId="Style5">
    <w:name w:val="Style5"/>
    <w:basedOn w:val="a1"/>
    <w:rsid w:val="00C13759"/>
    <w:pPr>
      <w:widowControl w:val="0"/>
      <w:autoSpaceDE w:val="0"/>
      <w:autoSpaceDN w:val="0"/>
      <w:adjustRightInd w:val="0"/>
      <w:spacing w:after="0" w:line="293" w:lineRule="exact"/>
      <w:ind w:firstLine="709"/>
      <w:jc w:val="both"/>
    </w:pPr>
    <w:rPr>
      <w:rFonts w:ascii="Times New Roman" w:eastAsia="Times New Roman" w:hAnsi="Times New Roman" w:cs="Times New Roman"/>
      <w:sz w:val="24"/>
      <w:szCs w:val="24"/>
      <w:lang w:eastAsia="ru-RU"/>
    </w:rPr>
  </w:style>
  <w:style w:type="paragraph" w:styleId="aff2">
    <w:name w:val="List"/>
    <w:basedOn w:val="ae"/>
    <w:link w:val="aff3"/>
    <w:rsid w:val="00C13759"/>
    <w:pPr>
      <w:jc w:val="left"/>
    </w:pPr>
    <w:rPr>
      <w:rFonts w:ascii="Arial" w:hAnsi="Arial" w:cs="Tahoma"/>
      <w:szCs w:val="24"/>
    </w:rPr>
  </w:style>
  <w:style w:type="character" w:styleId="aff4">
    <w:name w:val="Strong"/>
    <w:uiPriority w:val="22"/>
    <w:qFormat/>
    <w:rsid w:val="00C13759"/>
    <w:rPr>
      <w:b/>
      <w:bCs/>
    </w:rPr>
  </w:style>
  <w:style w:type="paragraph" w:customStyle="1" w:styleId="Default">
    <w:name w:val="Default"/>
    <w:rsid w:val="00C13759"/>
    <w:pPr>
      <w:autoSpaceDE w:val="0"/>
      <w:autoSpaceDN w:val="0"/>
      <w:adjustRightInd w:val="0"/>
      <w:spacing w:after="0" w:line="240" w:lineRule="auto"/>
    </w:pPr>
    <w:rPr>
      <w:rFonts w:ascii="Arial" w:eastAsia="Calibri" w:hAnsi="Arial" w:cs="Arial"/>
      <w:color w:val="000000"/>
      <w:sz w:val="24"/>
      <w:szCs w:val="24"/>
    </w:rPr>
  </w:style>
  <w:style w:type="character" w:customStyle="1" w:styleId="nowrap">
    <w:name w:val="nowrap"/>
    <w:rsid w:val="00C13759"/>
  </w:style>
  <w:style w:type="table" w:customStyle="1" w:styleId="-551">
    <w:name w:val="Таблица-сетка 5 темная — акцент 51"/>
    <w:basedOn w:val="a3"/>
    <w:uiPriority w:val="50"/>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aff5">
    <w:name w:val="FollowedHyperlink"/>
    <w:uiPriority w:val="99"/>
    <w:unhideWhenUsed/>
    <w:rsid w:val="00C13759"/>
    <w:rPr>
      <w:color w:val="954F72"/>
      <w:u w:val="single"/>
    </w:rPr>
  </w:style>
  <w:style w:type="paragraph" w:customStyle="1" w:styleId="aff6">
    <w:name w:val="Рисунки"/>
    <w:basedOn w:val="af0"/>
    <w:qFormat/>
    <w:rsid w:val="00C13759"/>
    <w:pPr>
      <w:keepNext w:val="0"/>
      <w:spacing w:before="0" w:after="120"/>
      <w:jc w:val="center"/>
    </w:pPr>
  </w:style>
  <w:style w:type="paragraph" w:customStyle="1" w:styleId="ConsNormal">
    <w:name w:val="ConsNormal"/>
    <w:rsid w:val="00C1375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table" w:customStyle="1" w:styleId="210">
    <w:name w:val="Таблица простая 21"/>
    <w:basedOn w:val="a3"/>
    <w:uiPriority w:val="42"/>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Содержимое таблицы"/>
    <w:basedOn w:val="a1"/>
    <w:rsid w:val="00C13759"/>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aff8">
    <w:name w:val="annotation reference"/>
    <w:uiPriority w:val="99"/>
    <w:semiHidden/>
    <w:unhideWhenUsed/>
    <w:rsid w:val="00C13759"/>
    <w:rPr>
      <w:sz w:val="16"/>
      <w:szCs w:val="16"/>
    </w:rPr>
  </w:style>
  <w:style w:type="paragraph" w:styleId="aff9">
    <w:name w:val="annotation text"/>
    <w:basedOn w:val="a1"/>
    <w:link w:val="affa"/>
    <w:uiPriority w:val="99"/>
    <w:semiHidden/>
    <w:unhideWhenUsed/>
    <w:rsid w:val="00C13759"/>
    <w:pPr>
      <w:spacing w:after="0" w:line="360" w:lineRule="auto"/>
      <w:ind w:firstLine="709"/>
      <w:jc w:val="both"/>
    </w:pPr>
    <w:rPr>
      <w:rFonts w:ascii="Times New Roman" w:eastAsia="Calibri" w:hAnsi="Times New Roman" w:cs="Times New Roman"/>
      <w:sz w:val="20"/>
      <w:szCs w:val="20"/>
    </w:rPr>
  </w:style>
  <w:style w:type="character" w:customStyle="1" w:styleId="affa">
    <w:name w:val="Текст примечания Знак"/>
    <w:basedOn w:val="a2"/>
    <w:link w:val="aff9"/>
    <w:uiPriority w:val="99"/>
    <w:semiHidden/>
    <w:rsid w:val="00C13759"/>
    <w:rPr>
      <w:rFonts w:ascii="Times New Roman" w:eastAsia="Calibri" w:hAnsi="Times New Roman" w:cs="Times New Roman"/>
      <w:sz w:val="20"/>
      <w:szCs w:val="20"/>
    </w:rPr>
  </w:style>
  <w:style w:type="character" w:customStyle="1" w:styleId="terbg">
    <w:name w:val="terbg"/>
    <w:basedOn w:val="a2"/>
    <w:rsid w:val="00C13759"/>
  </w:style>
  <w:style w:type="paragraph" w:styleId="HTML">
    <w:name w:val="HTML Preformatted"/>
    <w:basedOn w:val="a1"/>
    <w:link w:val="HTML0"/>
    <w:uiPriority w:val="99"/>
    <w:semiHidden/>
    <w:unhideWhenUsed/>
    <w:rsid w:val="00C1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13759"/>
    <w:rPr>
      <w:rFonts w:ascii="Courier New" w:eastAsia="Times New Roman" w:hAnsi="Courier New" w:cs="Courier New"/>
      <w:sz w:val="20"/>
      <w:szCs w:val="20"/>
      <w:lang w:eastAsia="ru-RU"/>
    </w:rPr>
  </w:style>
  <w:style w:type="paragraph" w:styleId="affb">
    <w:name w:val="Revision"/>
    <w:hidden/>
    <w:uiPriority w:val="99"/>
    <w:semiHidden/>
    <w:rsid w:val="00C13759"/>
    <w:pPr>
      <w:spacing w:after="0" w:line="240" w:lineRule="auto"/>
    </w:pPr>
    <w:rPr>
      <w:rFonts w:ascii="Times New Roman" w:eastAsia="Calibri" w:hAnsi="Times New Roman" w:cs="Times New Roman"/>
      <w:sz w:val="24"/>
    </w:rPr>
  </w:style>
  <w:style w:type="paragraph" w:customStyle="1" w:styleId="formattext">
    <w:name w:val="formattext"/>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 (5)_"/>
    <w:link w:val="52"/>
    <w:rsid w:val="00C13759"/>
    <w:rPr>
      <w:rFonts w:ascii="Segoe UI" w:eastAsia="Segoe UI" w:hAnsi="Segoe UI" w:cs="Segoe UI"/>
      <w:sz w:val="17"/>
      <w:szCs w:val="17"/>
      <w:shd w:val="clear" w:color="auto" w:fill="FFFFFF"/>
    </w:rPr>
  </w:style>
  <w:style w:type="paragraph" w:customStyle="1" w:styleId="52">
    <w:name w:val="Основной текст (5)"/>
    <w:basedOn w:val="a1"/>
    <w:link w:val="51"/>
    <w:rsid w:val="00C13759"/>
    <w:pPr>
      <w:shd w:val="clear" w:color="auto" w:fill="FFFFFF"/>
      <w:spacing w:after="0" w:line="0" w:lineRule="atLeast"/>
      <w:ind w:hanging="1000"/>
    </w:pPr>
    <w:rPr>
      <w:rFonts w:ascii="Segoe UI" w:eastAsia="Segoe UI" w:hAnsi="Segoe UI" w:cs="Segoe UI"/>
      <w:sz w:val="17"/>
      <w:szCs w:val="17"/>
    </w:rPr>
  </w:style>
  <w:style w:type="character" w:customStyle="1" w:styleId="260">
    <w:name w:val="Основной текст (26)_"/>
    <w:link w:val="261"/>
    <w:rsid w:val="00C13759"/>
    <w:rPr>
      <w:rFonts w:ascii="Segoe UI" w:eastAsia="Segoe UI" w:hAnsi="Segoe UI" w:cs="Segoe UI"/>
      <w:spacing w:val="-10"/>
      <w:sz w:val="11"/>
      <w:szCs w:val="11"/>
      <w:shd w:val="clear" w:color="auto" w:fill="FFFFFF"/>
    </w:rPr>
  </w:style>
  <w:style w:type="paragraph" w:customStyle="1" w:styleId="261">
    <w:name w:val="Основной текст (26)"/>
    <w:basedOn w:val="a1"/>
    <w:link w:val="260"/>
    <w:rsid w:val="00C13759"/>
    <w:pPr>
      <w:shd w:val="clear" w:color="auto" w:fill="FFFFFF"/>
      <w:spacing w:after="0" w:line="0" w:lineRule="atLeast"/>
    </w:pPr>
    <w:rPr>
      <w:rFonts w:ascii="Segoe UI" w:eastAsia="Segoe UI" w:hAnsi="Segoe UI" w:cs="Segoe UI"/>
      <w:spacing w:val="-10"/>
      <w:sz w:val="11"/>
      <w:szCs w:val="11"/>
    </w:rPr>
  </w:style>
  <w:style w:type="character" w:customStyle="1" w:styleId="29">
    <w:name w:val="Основной текст (29)_"/>
    <w:link w:val="290"/>
    <w:rsid w:val="00C13759"/>
    <w:rPr>
      <w:rFonts w:ascii="Segoe UI" w:eastAsia="Segoe UI" w:hAnsi="Segoe UI" w:cs="Segoe UI"/>
      <w:sz w:val="17"/>
      <w:szCs w:val="17"/>
      <w:shd w:val="clear" w:color="auto" w:fill="FFFFFF"/>
    </w:rPr>
  </w:style>
  <w:style w:type="paragraph" w:customStyle="1" w:styleId="290">
    <w:name w:val="Основной текст (29)"/>
    <w:basedOn w:val="a1"/>
    <w:link w:val="29"/>
    <w:rsid w:val="00C13759"/>
    <w:pPr>
      <w:shd w:val="clear" w:color="auto" w:fill="FFFFFF"/>
      <w:spacing w:after="0" w:line="174" w:lineRule="exact"/>
      <w:jc w:val="both"/>
    </w:pPr>
    <w:rPr>
      <w:rFonts w:ascii="Segoe UI" w:eastAsia="Segoe UI" w:hAnsi="Segoe UI" w:cs="Segoe UI"/>
      <w:sz w:val="17"/>
      <w:szCs w:val="17"/>
    </w:rPr>
  </w:style>
  <w:style w:type="character" w:customStyle="1" w:styleId="28">
    <w:name w:val="Основной текст (28)_"/>
    <w:link w:val="280"/>
    <w:rsid w:val="00C13759"/>
    <w:rPr>
      <w:rFonts w:ascii="Batang" w:eastAsia="Batang" w:hAnsi="Batang" w:cs="Batang"/>
      <w:sz w:val="9"/>
      <w:szCs w:val="9"/>
      <w:shd w:val="clear" w:color="auto" w:fill="FFFFFF"/>
    </w:rPr>
  </w:style>
  <w:style w:type="paragraph" w:customStyle="1" w:styleId="280">
    <w:name w:val="Основной текст (28)"/>
    <w:basedOn w:val="a1"/>
    <w:link w:val="28"/>
    <w:rsid w:val="00C13759"/>
    <w:pPr>
      <w:shd w:val="clear" w:color="auto" w:fill="FFFFFF"/>
      <w:spacing w:after="0" w:line="0" w:lineRule="atLeast"/>
      <w:jc w:val="both"/>
    </w:pPr>
    <w:rPr>
      <w:rFonts w:ascii="Batang" w:eastAsia="Batang" w:hAnsi="Batang" w:cs="Batang"/>
      <w:sz w:val="9"/>
      <w:szCs w:val="9"/>
    </w:rPr>
  </w:style>
  <w:style w:type="character" w:customStyle="1" w:styleId="27">
    <w:name w:val="Основной текст (27)_"/>
    <w:link w:val="270"/>
    <w:rsid w:val="00C13759"/>
    <w:rPr>
      <w:rFonts w:ascii="Batang" w:eastAsia="Batang" w:hAnsi="Batang" w:cs="Batang"/>
      <w:sz w:val="9"/>
      <w:szCs w:val="9"/>
      <w:shd w:val="clear" w:color="auto" w:fill="FFFFFF"/>
    </w:rPr>
  </w:style>
  <w:style w:type="paragraph" w:customStyle="1" w:styleId="270">
    <w:name w:val="Основной текст (27)"/>
    <w:basedOn w:val="a1"/>
    <w:link w:val="27"/>
    <w:rsid w:val="00C13759"/>
    <w:pPr>
      <w:shd w:val="clear" w:color="auto" w:fill="FFFFFF"/>
      <w:spacing w:after="0" w:line="0" w:lineRule="atLeast"/>
    </w:pPr>
    <w:rPr>
      <w:rFonts w:ascii="Batang" w:eastAsia="Batang" w:hAnsi="Batang" w:cs="Batang"/>
      <w:sz w:val="9"/>
      <w:szCs w:val="9"/>
    </w:rPr>
  </w:style>
  <w:style w:type="character" w:customStyle="1" w:styleId="43">
    <w:name w:val="Основной текст (4)_"/>
    <w:link w:val="44"/>
    <w:rsid w:val="00C13759"/>
    <w:rPr>
      <w:rFonts w:ascii="Batang" w:eastAsia="Batang" w:hAnsi="Batang" w:cs="Batang"/>
      <w:spacing w:val="-10"/>
      <w:shd w:val="clear" w:color="auto" w:fill="FFFFFF"/>
    </w:rPr>
  </w:style>
  <w:style w:type="paragraph" w:customStyle="1" w:styleId="44">
    <w:name w:val="Основной текст (4)"/>
    <w:basedOn w:val="a1"/>
    <w:link w:val="43"/>
    <w:rsid w:val="00C13759"/>
    <w:pPr>
      <w:shd w:val="clear" w:color="auto" w:fill="FFFFFF"/>
      <w:spacing w:before="540" w:after="0" w:line="265" w:lineRule="exact"/>
      <w:ind w:hanging="460"/>
      <w:jc w:val="both"/>
    </w:pPr>
    <w:rPr>
      <w:rFonts w:ascii="Batang" w:eastAsia="Batang" w:hAnsi="Batang" w:cs="Batang"/>
      <w:spacing w:val="-10"/>
    </w:rPr>
  </w:style>
  <w:style w:type="character" w:customStyle="1" w:styleId="53">
    <w:name w:val="Основной текст (53)_"/>
    <w:link w:val="530"/>
    <w:rsid w:val="00C13759"/>
    <w:rPr>
      <w:rFonts w:ascii="Batang" w:eastAsia="Batang" w:hAnsi="Batang" w:cs="Batang"/>
      <w:sz w:val="18"/>
      <w:szCs w:val="18"/>
      <w:shd w:val="clear" w:color="auto" w:fill="FFFFFF"/>
    </w:rPr>
  </w:style>
  <w:style w:type="paragraph" w:customStyle="1" w:styleId="530">
    <w:name w:val="Основной текст (53)"/>
    <w:basedOn w:val="a1"/>
    <w:link w:val="53"/>
    <w:rsid w:val="00C13759"/>
    <w:pPr>
      <w:shd w:val="clear" w:color="auto" w:fill="FFFFFF"/>
      <w:spacing w:before="240" w:after="60" w:line="0" w:lineRule="atLeast"/>
    </w:pPr>
    <w:rPr>
      <w:rFonts w:ascii="Batang" w:eastAsia="Batang" w:hAnsi="Batang" w:cs="Batang"/>
      <w:sz w:val="18"/>
      <w:szCs w:val="18"/>
    </w:rPr>
  </w:style>
  <w:style w:type="character" w:customStyle="1" w:styleId="2a">
    <w:name w:val="Основной текст (2)_"/>
    <w:link w:val="2b"/>
    <w:rsid w:val="00C13759"/>
    <w:rPr>
      <w:rFonts w:ascii="Segoe UI" w:eastAsia="Segoe UI" w:hAnsi="Segoe UI" w:cs="Segoe UI"/>
      <w:sz w:val="25"/>
      <w:szCs w:val="25"/>
      <w:shd w:val="clear" w:color="auto" w:fill="FFFFFF"/>
    </w:rPr>
  </w:style>
  <w:style w:type="paragraph" w:customStyle="1" w:styleId="2b">
    <w:name w:val="Основной текст (2)"/>
    <w:basedOn w:val="a1"/>
    <w:link w:val="2a"/>
    <w:rsid w:val="00C13759"/>
    <w:pPr>
      <w:shd w:val="clear" w:color="auto" w:fill="FFFFFF"/>
      <w:spacing w:after="360" w:line="0" w:lineRule="atLeast"/>
    </w:pPr>
    <w:rPr>
      <w:rFonts w:ascii="Segoe UI" w:eastAsia="Segoe UI" w:hAnsi="Segoe UI" w:cs="Segoe UI"/>
      <w:sz w:val="25"/>
      <w:szCs w:val="25"/>
    </w:rPr>
  </w:style>
  <w:style w:type="character" w:customStyle="1" w:styleId="35">
    <w:name w:val="Основной текст (3)_"/>
    <w:link w:val="36"/>
    <w:uiPriority w:val="99"/>
    <w:rsid w:val="00C13759"/>
    <w:rPr>
      <w:rFonts w:ascii="Batang" w:eastAsia="Batang" w:hAnsi="Batang" w:cs="Batang"/>
      <w:sz w:val="21"/>
      <w:szCs w:val="21"/>
      <w:shd w:val="clear" w:color="auto" w:fill="FFFFFF"/>
    </w:rPr>
  </w:style>
  <w:style w:type="paragraph" w:customStyle="1" w:styleId="36">
    <w:name w:val="Основной текст (3)"/>
    <w:basedOn w:val="a1"/>
    <w:link w:val="35"/>
    <w:uiPriority w:val="99"/>
    <w:rsid w:val="00C13759"/>
    <w:pPr>
      <w:shd w:val="clear" w:color="auto" w:fill="FFFFFF"/>
      <w:spacing w:before="360" w:after="60" w:line="0" w:lineRule="atLeast"/>
      <w:jc w:val="both"/>
    </w:pPr>
    <w:rPr>
      <w:rFonts w:ascii="Batang" w:eastAsia="Batang" w:hAnsi="Batang" w:cs="Batang"/>
      <w:sz w:val="21"/>
      <w:szCs w:val="21"/>
    </w:rPr>
  </w:style>
  <w:style w:type="paragraph" w:customStyle="1" w:styleId="ConsPlusTitle">
    <w:name w:val="ConsPlusTitle"/>
    <w:rsid w:val="00C13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Block Text"/>
    <w:basedOn w:val="a1"/>
    <w:rsid w:val="00C13759"/>
    <w:pPr>
      <w:spacing w:after="0" w:line="240" w:lineRule="auto"/>
      <w:ind w:left="-567" w:right="-1" w:firstLine="567"/>
      <w:jc w:val="both"/>
    </w:pPr>
    <w:rPr>
      <w:rFonts w:ascii="Times New Roman" w:eastAsia="Times New Roman" w:hAnsi="Times New Roman" w:cs="Times New Roman"/>
      <w:sz w:val="28"/>
      <w:szCs w:val="20"/>
      <w:lang w:eastAsia="ru-RU"/>
    </w:rPr>
  </w:style>
  <w:style w:type="paragraph" w:customStyle="1" w:styleId="ConsNonformat">
    <w:name w:val="ConsNonformat"/>
    <w:rsid w:val="00C137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d">
    <w:name w:val="Placeholder Text"/>
    <w:uiPriority w:val="99"/>
    <w:semiHidden/>
    <w:rsid w:val="00C13759"/>
    <w:rPr>
      <w:color w:val="808080"/>
    </w:rPr>
  </w:style>
  <w:style w:type="paragraph" w:styleId="affe">
    <w:name w:val="caption"/>
    <w:aliases w:val=" Знак3,Знак3 Знак,Знак3"/>
    <w:basedOn w:val="a1"/>
    <w:next w:val="a1"/>
    <w:link w:val="afff"/>
    <w:uiPriority w:val="35"/>
    <w:qFormat/>
    <w:rsid w:val="00C13759"/>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b/>
      <w:bCs/>
      <w:sz w:val="20"/>
      <w:szCs w:val="20"/>
    </w:rPr>
  </w:style>
  <w:style w:type="character" w:customStyle="1" w:styleId="afff">
    <w:name w:val="Название объекта Знак"/>
    <w:aliases w:val=" Знак3 Знак,Знак3 Знак Знак,Знак3 Знак1"/>
    <w:link w:val="affe"/>
    <w:rsid w:val="00C13759"/>
    <w:rPr>
      <w:rFonts w:ascii="Times New Roman" w:eastAsia="Times New Roman" w:hAnsi="Times New Roman" w:cs="Times New Roman"/>
      <w:b/>
      <w:bCs/>
      <w:sz w:val="20"/>
      <w:szCs w:val="20"/>
    </w:rPr>
  </w:style>
  <w:style w:type="paragraph" w:customStyle="1" w:styleId="JetsStyle">
    <w:name w:val="Jets Style"/>
    <w:basedOn w:val="af7"/>
    <w:qFormat/>
    <w:rsid w:val="00C13759"/>
    <w:pPr>
      <w:autoSpaceDE/>
      <w:autoSpaceDN/>
      <w:spacing w:line="360" w:lineRule="auto"/>
      <w:jc w:val="both"/>
    </w:pPr>
    <w:rPr>
      <w:rFonts w:ascii="Verdana" w:eastAsia="Calibri" w:hAnsi="Verdana"/>
      <w:sz w:val="22"/>
      <w:szCs w:val="21"/>
    </w:rPr>
  </w:style>
  <w:style w:type="table" w:customStyle="1" w:styleId="TableGrid">
    <w:name w:val="TableGrid"/>
    <w:rsid w:val="00C137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4">
    <w:name w:val="1"/>
    <w:basedOn w:val="a1"/>
    <w:next w:val="a1"/>
    <w:qFormat/>
    <w:rsid w:val="00C13759"/>
    <w:pPr>
      <w:keepNext/>
      <w:spacing w:before="120" w:after="0" w:line="360" w:lineRule="auto"/>
      <w:jc w:val="both"/>
    </w:pPr>
    <w:rPr>
      <w:rFonts w:ascii="Times New Roman" w:eastAsia="Calibri" w:hAnsi="Times New Roman" w:cs="Times New Roman"/>
      <w:i/>
      <w:sz w:val="24"/>
    </w:rPr>
  </w:style>
  <w:style w:type="table" w:customStyle="1" w:styleId="15">
    <w:name w:val="Сетка таблицы светлая1"/>
    <w:basedOn w:val="a3"/>
    <w:uiPriority w:val="40"/>
    <w:rsid w:val="00C1375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0">
    <w:name w:val="Таблица простая 31"/>
    <w:basedOn w:val="a3"/>
    <w:uiPriority w:val="43"/>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C13759"/>
    <w:rPr>
      <w:color w:val="808080"/>
      <w:shd w:val="clear" w:color="auto" w:fill="E6E6E6"/>
    </w:rPr>
  </w:style>
  <w:style w:type="paragraph" w:styleId="afff0">
    <w:name w:val="annotation subject"/>
    <w:basedOn w:val="aff9"/>
    <w:next w:val="aff9"/>
    <w:link w:val="afff1"/>
    <w:uiPriority w:val="99"/>
    <w:semiHidden/>
    <w:unhideWhenUsed/>
    <w:rsid w:val="00C13759"/>
    <w:rPr>
      <w:b/>
      <w:bCs/>
    </w:rPr>
  </w:style>
  <w:style w:type="character" w:customStyle="1" w:styleId="afff1">
    <w:name w:val="Тема примечания Знак"/>
    <w:basedOn w:val="affa"/>
    <w:link w:val="afff0"/>
    <w:uiPriority w:val="99"/>
    <w:semiHidden/>
    <w:rsid w:val="00C13759"/>
    <w:rPr>
      <w:rFonts w:ascii="Times New Roman" w:eastAsia="Calibri" w:hAnsi="Times New Roman" w:cs="Times New Roman"/>
      <w:b/>
      <w:bCs/>
      <w:sz w:val="20"/>
      <w:szCs w:val="20"/>
    </w:rPr>
  </w:style>
  <w:style w:type="paragraph" w:styleId="45">
    <w:name w:val="toc 4"/>
    <w:basedOn w:val="a1"/>
    <w:next w:val="a1"/>
    <w:autoRedefine/>
    <w:uiPriority w:val="39"/>
    <w:unhideWhenUsed/>
    <w:rsid w:val="00C13759"/>
    <w:pPr>
      <w:spacing w:after="100"/>
      <w:ind w:left="660"/>
    </w:pPr>
    <w:rPr>
      <w:rFonts w:ascii="Calibri" w:eastAsia="Times New Roman" w:hAnsi="Calibri" w:cs="Times New Roman"/>
      <w:lang w:eastAsia="ru-RU"/>
    </w:rPr>
  </w:style>
  <w:style w:type="paragraph" w:styleId="54">
    <w:name w:val="toc 5"/>
    <w:basedOn w:val="a1"/>
    <w:next w:val="a1"/>
    <w:autoRedefine/>
    <w:uiPriority w:val="39"/>
    <w:unhideWhenUsed/>
    <w:rsid w:val="00C13759"/>
    <w:pPr>
      <w:spacing w:after="100"/>
      <w:ind w:left="880"/>
    </w:pPr>
    <w:rPr>
      <w:rFonts w:ascii="Calibri" w:eastAsia="Times New Roman" w:hAnsi="Calibri" w:cs="Times New Roman"/>
      <w:lang w:eastAsia="ru-RU"/>
    </w:rPr>
  </w:style>
  <w:style w:type="paragraph" w:styleId="61">
    <w:name w:val="toc 6"/>
    <w:basedOn w:val="a1"/>
    <w:next w:val="a1"/>
    <w:autoRedefine/>
    <w:uiPriority w:val="39"/>
    <w:unhideWhenUsed/>
    <w:rsid w:val="00C13759"/>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C13759"/>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C13759"/>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C13759"/>
    <w:pPr>
      <w:spacing w:after="100"/>
      <w:ind w:left="1760"/>
    </w:pPr>
    <w:rPr>
      <w:rFonts w:ascii="Calibri" w:eastAsia="Times New Roman" w:hAnsi="Calibri" w:cs="Times New Roman"/>
      <w:lang w:eastAsia="ru-RU"/>
    </w:rPr>
  </w:style>
  <w:style w:type="paragraph" w:customStyle="1" w:styleId="afff2">
    <w:name w:val="Нормальный"/>
    <w:rsid w:val="00C137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C1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n">
    <w:name w:val="textn"/>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C13759"/>
    <w:rPr>
      <w:color w:val="605E5C"/>
      <w:shd w:val="clear" w:color="auto" w:fill="E1DFDD"/>
    </w:rPr>
  </w:style>
  <w:style w:type="character" w:styleId="afff3">
    <w:name w:val="Emphasis"/>
    <w:uiPriority w:val="20"/>
    <w:qFormat/>
    <w:rsid w:val="00C13759"/>
    <w:rPr>
      <w:i/>
      <w:iCs/>
    </w:rPr>
  </w:style>
  <w:style w:type="character" w:customStyle="1" w:styleId="af4">
    <w:name w:val="Абзац списка Знак"/>
    <w:aliases w:val="Второй абзац списка Знак,Абзац списка основной Знак,Список_маркированный Знак,Список_маркированный1 Знак,ПАРАГРАФ Знак,Абзац списка3 Знак,Варианты ответов Знак,Имя рисунка Знак,Булит Знак,Bullet Number Знак,Нумерованый список Знак"/>
    <w:link w:val="af3"/>
    <w:uiPriority w:val="34"/>
    <w:locked/>
    <w:rsid w:val="00C13759"/>
    <w:rPr>
      <w:rFonts w:ascii="Times New Roman" w:eastAsia="Calibri" w:hAnsi="Times New Roman" w:cs="Times New Roman"/>
      <w:sz w:val="24"/>
    </w:rPr>
  </w:style>
  <w:style w:type="paragraph" w:customStyle="1" w:styleId="17">
    <w:name w:val="Стиль1"/>
    <w:basedOn w:val="37"/>
    <w:rsid w:val="00C13759"/>
    <w:pPr>
      <w:spacing w:after="0" w:line="240" w:lineRule="auto"/>
      <w:ind w:left="0" w:firstLine="284"/>
    </w:pPr>
    <w:rPr>
      <w:rFonts w:eastAsia="Times New Roman"/>
      <w:sz w:val="20"/>
      <w:szCs w:val="20"/>
      <w:lang w:eastAsia="ru-RU"/>
    </w:rPr>
  </w:style>
  <w:style w:type="paragraph" w:styleId="37">
    <w:name w:val="Body Text Indent 3"/>
    <w:basedOn w:val="a1"/>
    <w:link w:val="38"/>
    <w:unhideWhenUsed/>
    <w:rsid w:val="00C13759"/>
    <w:pPr>
      <w:spacing w:after="120" w:line="360" w:lineRule="auto"/>
      <w:ind w:left="283" w:firstLine="709"/>
      <w:jc w:val="both"/>
    </w:pPr>
    <w:rPr>
      <w:rFonts w:ascii="Times New Roman" w:eastAsia="Calibri" w:hAnsi="Times New Roman" w:cs="Times New Roman"/>
      <w:sz w:val="16"/>
      <w:szCs w:val="16"/>
    </w:rPr>
  </w:style>
  <w:style w:type="character" w:customStyle="1" w:styleId="38">
    <w:name w:val="Основной текст с отступом 3 Знак"/>
    <w:basedOn w:val="a2"/>
    <w:link w:val="37"/>
    <w:rsid w:val="00C13759"/>
    <w:rPr>
      <w:rFonts w:ascii="Times New Roman" w:eastAsia="Calibri" w:hAnsi="Times New Roman" w:cs="Times New Roman"/>
      <w:sz w:val="16"/>
      <w:szCs w:val="16"/>
    </w:rPr>
  </w:style>
  <w:style w:type="paragraph" w:customStyle="1" w:styleId="afff4">
    <w:name w:val="Абзац"/>
    <w:basedOn w:val="a1"/>
    <w:link w:val="afff5"/>
    <w:qFormat/>
    <w:rsid w:val="00C1375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5">
    <w:name w:val="Абзац Знак"/>
    <w:link w:val="afff4"/>
    <w:qFormat/>
    <w:rsid w:val="00C13759"/>
    <w:rPr>
      <w:rFonts w:ascii="Times New Roman" w:eastAsia="Times New Roman" w:hAnsi="Times New Roman" w:cs="Times New Roman"/>
      <w:sz w:val="24"/>
      <w:szCs w:val="24"/>
      <w:lang w:eastAsia="ru-RU"/>
    </w:rPr>
  </w:style>
  <w:style w:type="character" w:customStyle="1" w:styleId="blk">
    <w:name w:val="blk"/>
    <w:basedOn w:val="a2"/>
    <w:rsid w:val="00C13759"/>
  </w:style>
  <w:style w:type="character" w:styleId="afff6">
    <w:name w:val="Book Title"/>
    <w:uiPriority w:val="33"/>
    <w:qFormat/>
    <w:rsid w:val="00C13759"/>
    <w:rPr>
      <w:b/>
      <w:bCs/>
      <w:i/>
      <w:iCs/>
      <w:spacing w:val="5"/>
    </w:rPr>
  </w:style>
  <w:style w:type="character" w:customStyle="1" w:styleId="FontStyle56">
    <w:name w:val="Font Style56"/>
    <w:uiPriority w:val="99"/>
    <w:rsid w:val="00C13759"/>
    <w:rPr>
      <w:rFonts w:ascii="Times New Roman" w:hAnsi="Times New Roman" w:cs="Times New Roman"/>
      <w:sz w:val="24"/>
      <w:szCs w:val="24"/>
    </w:rPr>
  </w:style>
  <w:style w:type="character" w:customStyle="1" w:styleId="39">
    <w:name w:val="Неразрешенное упоминание3"/>
    <w:uiPriority w:val="99"/>
    <w:semiHidden/>
    <w:unhideWhenUsed/>
    <w:rsid w:val="00C13759"/>
    <w:rPr>
      <w:color w:val="605E5C"/>
      <w:shd w:val="clear" w:color="auto" w:fill="E1DFDD"/>
    </w:rPr>
  </w:style>
  <w:style w:type="paragraph" w:customStyle="1" w:styleId="1">
    <w:name w:val="Список_маркерный_1_уровень"/>
    <w:link w:val="18"/>
    <w:qFormat/>
    <w:rsid w:val="00C13759"/>
    <w:pPr>
      <w:numPr>
        <w:numId w:val="2"/>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8">
    <w:name w:val="Список_маркерный_1_уровень Знак"/>
    <w:link w:val="1"/>
    <w:rsid w:val="00C13759"/>
    <w:rPr>
      <w:rFonts w:ascii="Times New Roman" w:eastAsia="Calibri" w:hAnsi="Times New Roman" w:cs="Times New Roman"/>
      <w:snapToGrid w:val="0"/>
      <w:sz w:val="24"/>
      <w:szCs w:val="24"/>
      <w:lang w:eastAsia="ru-RU"/>
    </w:rPr>
  </w:style>
  <w:style w:type="paragraph" w:customStyle="1" w:styleId="3a">
    <w:name w:val="Заголовок_подзаголовок_3"/>
    <w:next w:val="afff4"/>
    <w:link w:val="3b"/>
    <w:qFormat/>
    <w:rsid w:val="00C13759"/>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b">
    <w:name w:val="Заголовок_подзаголовок_3 Знак"/>
    <w:link w:val="3a"/>
    <w:rsid w:val="00C13759"/>
    <w:rPr>
      <w:rFonts w:ascii="Times New Roman" w:eastAsia="Times New Roman" w:hAnsi="Times New Roman" w:cs="Times New Roman"/>
      <w:bCs/>
      <w:sz w:val="24"/>
      <w:szCs w:val="24"/>
      <w:u w:val="single"/>
      <w:lang w:eastAsia="ru-RU"/>
    </w:rPr>
  </w:style>
  <w:style w:type="character" w:customStyle="1" w:styleId="afff7">
    <w:name w:val="Текст_Обычный"/>
    <w:basedOn w:val="a2"/>
    <w:uiPriority w:val="1"/>
    <w:qFormat/>
    <w:rsid w:val="00C13759"/>
  </w:style>
  <w:style w:type="character" w:customStyle="1" w:styleId="afff8">
    <w:name w:val="Таблица_номер_таблицы Знак"/>
    <w:link w:val="afff9"/>
    <w:locked/>
    <w:rsid w:val="00C13759"/>
    <w:rPr>
      <w:rFonts w:ascii="Times New Roman" w:eastAsia="Times New Roman" w:hAnsi="Times New Roman"/>
      <w:bCs/>
      <w:sz w:val="24"/>
    </w:rPr>
  </w:style>
  <w:style w:type="paragraph" w:customStyle="1" w:styleId="afff9">
    <w:name w:val="Таблица_номер_таблицы"/>
    <w:link w:val="afff8"/>
    <w:qFormat/>
    <w:rsid w:val="00C13759"/>
    <w:pPr>
      <w:keepNext/>
      <w:spacing w:after="0" w:line="240" w:lineRule="auto"/>
      <w:jc w:val="right"/>
    </w:pPr>
    <w:rPr>
      <w:rFonts w:ascii="Times New Roman" w:eastAsia="Times New Roman" w:hAnsi="Times New Roman"/>
      <w:bCs/>
      <w:sz w:val="24"/>
    </w:rPr>
  </w:style>
  <w:style w:type="character" w:customStyle="1" w:styleId="afffa">
    <w:name w:val="Текст_Красный"/>
    <w:uiPriority w:val="1"/>
    <w:qFormat/>
    <w:rsid w:val="00C13759"/>
  </w:style>
  <w:style w:type="paragraph" w:customStyle="1" w:styleId="s10">
    <w:name w:val="s_1"/>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Border1">
    <w:name w:val="Tab Border1"/>
    <w:basedOn w:val="a3"/>
    <w:next w:val="a6"/>
    <w:uiPriority w:val="59"/>
    <w:rsid w:val="00C1375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ОСНОВ ТЕКСТ ЛХР"/>
    <w:basedOn w:val="a1"/>
    <w:qFormat/>
    <w:rsid w:val="00C13759"/>
    <w:pPr>
      <w:spacing w:after="0" w:line="240" w:lineRule="auto"/>
      <w:ind w:firstLine="567"/>
      <w:jc w:val="both"/>
    </w:pPr>
    <w:rPr>
      <w:rFonts w:ascii="Times New Roman" w:eastAsia="Times New Roman" w:hAnsi="Times New Roman" w:cs="Times New Roman"/>
      <w:sz w:val="24"/>
      <w:szCs w:val="24"/>
    </w:rPr>
  </w:style>
  <w:style w:type="numbering" w:customStyle="1" w:styleId="19">
    <w:name w:val="Нет списка1"/>
    <w:next w:val="a4"/>
    <w:uiPriority w:val="99"/>
    <w:semiHidden/>
    <w:unhideWhenUsed/>
    <w:rsid w:val="00C13759"/>
  </w:style>
  <w:style w:type="numbering" w:customStyle="1" w:styleId="WW8Num23">
    <w:name w:val="WW8Num23"/>
    <w:basedOn w:val="a4"/>
    <w:rsid w:val="00C13759"/>
    <w:pPr>
      <w:numPr>
        <w:numId w:val="3"/>
      </w:numPr>
    </w:pPr>
  </w:style>
  <w:style w:type="character" w:customStyle="1" w:styleId="CenturySchoolbook9">
    <w:name w:val="Основной текст + Century Schoolbook9"/>
    <w:aliases w:val="10 pt8"/>
    <w:rsid w:val="00C13759"/>
    <w:rPr>
      <w:rFonts w:ascii="Century Schoolbook" w:hAnsi="Century Schoolbook" w:cs="Century Schoolbook"/>
      <w:spacing w:val="2"/>
      <w:sz w:val="20"/>
      <w:szCs w:val="20"/>
      <w:lang w:bidi="ar-SA"/>
    </w:rPr>
  </w:style>
  <w:style w:type="character" w:customStyle="1" w:styleId="72">
    <w:name w:val="Заголовок №7_"/>
    <w:link w:val="710"/>
    <w:rsid w:val="00C13759"/>
    <w:rPr>
      <w:rFonts w:ascii="Century Schoolbook" w:hAnsi="Century Schoolbook"/>
      <w:spacing w:val="2"/>
      <w:shd w:val="clear" w:color="auto" w:fill="FFFFFF"/>
    </w:rPr>
  </w:style>
  <w:style w:type="paragraph" w:customStyle="1" w:styleId="710">
    <w:name w:val="Заголовок №71"/>
    <w:basedOn w:val="a1"/>
    <w:link w:val="72"/>
    <w:rsid w:val="00C13759"/>
    <w:pPr>
      <w:widowControl w:val="0"/>
      <w:shd w:val="clear" w:color="auto" w:fill="FFFFFF"/>
      <w:spacing w:after="360" w:line="240" w:lineRule="atLeast"/>
      <w:outlineLvl w:val="6"/>
    </w:pPr>
    <w:rPr>
      <w:rFonts w:ascii="Century Schoolbook" w:hAnsi="Century Schoolbook"/>
      <w:spacing w:val="2"/>
    </w:rPr>
  </w:style>
  <w:style w:type="character" w:customStyle="1" w:styleId="CenturySchoolbook8">
    <w:name w:val="Основной текст + Century Schoolbook8"/>
    <w:aliases w:val="10 pt7"/>
    <w:rsid w:val="00C13759"/>
    <w:rPr>
      <w:rFonts w:ascii="Century Schoolbook" w:hAnsi="Century Schoolbook" w:cs="Century Schoolbook"/>
      <w:spacing w:val="2"/>
      <w:sz w:val="20"/>
      <w:szCs w:val="20"/>
      <w:u w:val="none"/>
      <w:lang w:bidi="ar-SA"/>
    </w:rPr>
  </w:style>
  <w:style w:type="character" w:customStyle="1" w:styleId="28BookmanOldStyle">
    <w:name w:val="Основной текст (28) + Bookman Old Style"/>
    <w:aliases w:val="10 pt1"/>
    <w:rsid w:val="00C13759"/>
    <w:rPr>
      <w:rFonts w:ascii="Bookman Old Style" w:hAnsi="Bookman Old Style" w:cs="Bookman Old Style"/>
      <w:noProof/>
      <w:sz w:val="20"/>
      <w:szCs w:val="20"/>
      <w:shd w:val="clear" w:color="auto" w:fill="FFFFFF"/>
    </w:rPr>
  </w:style>
  <w:style w:type="paragraph" w:customStyle="1" w:styleId="281">
    <w:name w:val="Основной текст (28)1"/>
    <w:basedOn w:val="a1"/>
    <w:rsid w:val="00C13759"/>
    <w:pPr>
      <w:widowControl w:val="0"/>
      <w:shd w:val="clear" w:color="auto" w:fill="FFFFFF"/>
      <w:spacing w:before="60" w:after="0" w:line="240" w:lineRule="atLeast"/>
    </w:pPr>
    <w:rPr>
      <w:rFonts w:ascii="Century Schoolbook" w:eastAsia="Calibri" w:hAnsi="Century Schoolbook" w:cs="Times New Roman"/>
      <w:noProof/>
      <w:sz w:val="21"/>
      <w:szCs w:val="21"/>
    </w:rPr>
  </w:style>
  <w:style w:type="paragraph" w:customStyle="1" w:styleId="1a">
    <w:name w:val="Абзац списка1"/>
    <w:basedOn w:val="a1"/>
    <w:rsid w:val="00C13759"/>
    <w:pPr>
      <w:spacing w:after="0" w:line="240" w:lineRule="auto"/>
      <w:ind w:left="708"/>
    </w:pPr>
    <w:rPr>
      <w:rFonts w:ascii="Times New Roman" w:eastAsia="Times New Roman" w:hAnsi="Times New Roman" w:cs="Times New Roman"/>
      <w:sz w:val="20"/>
      <w:szCs w:val="20"/>
      <w:lang w:eastAsia="ru-RU"/>
    </w:rPr>
  </w:style>
  <w:style w:type="character" w:customStyle="1" w:styleId="2d">
    <w:name w:val="Подпись к таблице (2)_"/>
    <w:link w:val="2e"/>
    <w:locked/>
    <w:rsid w:val="00C13759"/>
    <w:rPr>
      <w:spacing w:val="2"/>
      <w:shd w:val="clear" w:color="auto" w:fill="FFFFFF"/>
    </w:rPr>
  </w:style>
  <w:style w:type="paragraph" w:customStyle="1" w:styleId="2e">
    <w:name w:val="Подпись к таблице (2)"/>
    <w:basedOn w:val="a1"/>
    <w:link w:val="2d"/>
    <w:rsid w:val="00C13759"/>
    <w:pPr>
      <w:widowControl w:val="0"/>
      <w:shd w:val="clear" w:color="auto" w:fill="FFFFFF"/>
      <w:spacing w:after="0" w:line="240" w:lineRule="atLeast"/>
    </w:pPr>
    <w:rPr>
      <w:spacing w:val="2"/>
    </w:rPr>
  </w:style>
  <w:style w:type="character" w:customStyle="1" w:styleId="2CenturySchoolbook">
    <w:name w:val="Подпись к таблице (2) + Century Schoolbook"/>
    <w:aliases w:val="10 pt4"/>
    <w:rsid w:val="00C13759"/>
    <w:rPr>
      <w:rFonts w:ascii="Century Schoolbook" w:hAnsi="Century Schoolbook" w:cs="Century Schoolbook" w:hint="default"/>
      <w:spacing w:val="2"/>
      <w:sz w:val="20"/>
      <w:szCs w:val="20"/>
      <w:shd w:val="clear" w:color="auto" w:fill="FFFFFF"/>
    </w:rPr>
  </w:style>
  <w:style w:type="character" w:customStyle="1" w:styleId="CenturySchoolbook7">
    <w:name w:val="Основной текст + Century Schoolbook7"/>
    <w:aliases w:val="9 pt5,Полужирный24,Курсив7,Интервал 0 pt36"/>
    <w:rsid w:val="00C13759"/>
    <w:rPr>
      <w:rFonts w:ascii="Century Schoolbook" w:hAnsi="Century Schoolbook" w:cs="Century Schoolbook" w:hint="default"/>
      <w:b/>
      <w:bCs/>
      <w:i/>
      <w:iCs/>
      <w:strike w:val="0"/>
      <w:dstrike w:val="0"/>
      <w:spacing w:val="-4"/>
      <w:sz w:val="18"/>
      <w:szCs w:val="18"/>
      <w:u w:val="none"/>
      <w:effect w:val="none"/>
      <w:lang w:bidi="ar-SA"/>
    </w:rPr>
  </w:style>
  <w:style w:type="paragraph" w:customStyle="1" w:styleId="msonormal0">
    <w:name w:val="msonormal"/>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1">
    <w:name w:val="Основной текст + Century Schoolbook1"/>
    <w:aliases w:val="9 pt1,Полужирный17,Курсив6,Интервал 0 pt24"/>
    <w:rsid w:val="00C13759"/>
    <w:rPr>
      <w:rFonts w:ascii="Century Schoolbook" w:hAnsi="Century Schoolbook" w:cs="Century Schoolbook" w:hint="default"/>
      <w:b/>
      <w:bCs/>
      <w:i/>
      <w:iCs/>
      <w:strike w:val="0"/>
      <w:dstrike w:val="0"/>
      <w:spacing w:val="-4"/>
      <w:sz w:val="18"/>
      <w:szCs w:val="18"/>
      <w:u w:val="none"/>
      <w:effect w:val="none"/>
      <w:lang w:bidi="ar-SA"/>
    </w:rPr>
  </w:style>
  <w:style w:type="numbering" w:customStyle="1" w:styleId="2f">
    <w:name w:val="Нет списка2"/>
    <w:next w:val="a4"/>
    <w:uiPriority w:val="99"/>
    <w:semiHidden/>
    <w:unhideWhenUsed/>
    <w:rsid w:val="00C13759"/>
  </w:style>
  <w:style w:type="numbering" w:customStyle="1" w:styleId="WW8Num231">
    <w:name w:val="WW8Num231"/>
    <w:basedOn w:val="a4"/>
    <w:rsid w:val="00C13759"/>
  </w:style>
  <w:style w:type="numbering" w:customStyle="1" w:styleId="3c">
    <w:name w:val="Нет списка3"/>
    <w:next w:val="a4"/>
    <w:uiPriority w:val="99"/>
    <w:semiHidden/>
    <w:unhideWhenUsed/>
    <w:rsid w:val="00C13759"/>
  </w:style>
  <w:style w:type="numbering" w:customStyle="1" w:styleId="WW8Num232">
    <w:name w:val="WW8Num232"/>
    <w:basedOn w:val="a4"/>
    <w:rsid w:val="00C13759"/>
  </w:style>
  <w:style w:type="numbering" w:customStyle="1" w:styleId="WW8Num233">
    <w:name w:val="WW8Num233"/>
    <w:basedOn w:val="a4"/>
    <w:rsid w:val="00C13759"/>
  </w:style>
  <w:style w:type="table" w:customStyle="1" w:styleId="2f0">
    <w:name w:val="Сетка таблицы2"/>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4">
    <w:name w:val="WW8Num234"/>
    <w:basedOn w:val="a4"/>
    <w:rsid w:val="00C13759"/>
  </w:style>
  <w:style w:type="table" w:customStyle="1" w:styleId="3d">
    <w:name w:val="Сетка таблицы3"/>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13759"/>
    <w:pPr>
      <w:autoSpaceDE w:val="0"/>
      <w:autoSpaceDN w:val="0"/>
      <w:adjustRightInd w:val="0"/>
      <w:spacing w:after="0" w:line="240" w:lineRule="auto"/>
    </w:pPr>
    <w:rPr>
      <w:rFonts w:ascii="Arial" w:eastAsia="Times New Roman" w:hAnsi="Arial" w:cs="Arial"/>
      <w:b/>
      <w:bCs/>
      <w:lang w:eastAsia="ru-RU"/>
    </w:rPr>
  </w:style>
  <w:style w:type="character" w:customStyle="1" w:styleId="46">
    <w:name w:val="Неразрешенное упоминание4"/>
    <w:basedOn w:val="a2"/>
    <w:uiPriority w:val="99"/>
    <w:semiHidden/>
    <w:unhideWhenUsed/>
    <w:rsid w:val="00C13759"/>
    <w:rPr>
      <w:color w:val="605E5C"/>
      <w:shd w:val="clear" w:color="auto" w:fill="E1DFDD"/>
    </w:rPr>
  </w:style>
  <w:style w:type="paragraph" w:customStyle="1" w:styleId="font5">
    <w:name w:val="font5"/>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1"/>
    <w:rsid w:val="00C1375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1"/>
    <w:rsid w:val="00C1375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C1375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47">
    <w:name w:val="Сетка таблицы4"/>
    <w:basedOn w:val="a3"/>
    <w:next w:val="a6"/>
    <w:uiPriority w:val="59"/>
    <w:rsid w:val="00C1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Заголовок Знак1"/>
    <w:aliases w:val="Таблицы Знак1,Название таб Знак Знак Знак2,Название таб Знак Знак Знак Знак1,Название таб Знак Знак1 Знак1,Название таб Знак Знак3,Таблица № Знак1,Название1 Знак1"/>
    <w:basedOn w:val="a2"/>
    <w:rsid w:val="00C13759"/>
    <w:rPr>
      <w:rFonts w:asciiTheme="majorHAnsi" w:eastAsiaTheme="majorEastAsia" w:hAnsiTheme="majorHAnsi" w:cstheme="majorBidi"/>
      <w:spacing w:val="-10"/>
      <w:kern w:val="28"/>
      <w:sz w:val="56"/>
      <w:szCs w:val="56"/>
      <w:lang w:eastAsia="en-US"/>
    </w:rPr>
  </w:style>
  <w:style w:type="character" w:customStyle="1" w:styleId="1c">
    <w:name w:val="Текст Знак1"/>
    <w:aliases w:val="Знак Знак1"/>
    <w:basedOn w:val="a2"/>
    <w:semiHidden/>
    <w:rsid w:val="00C13759"/>
    <w:rPr>
      <w:rFonts w:ascii="Consolas" w:hAnsi="Consolas"/>
      <w:sz w:val="21"/>
      <w:szCs w:val="21"/>
      <w:lang w:eastAsia="en-US"/>
    </w:rPr>
  </w:style>
  <w:style w:type="character" w:customStyle="1" w:styleId="1d">
    <w:name w:val="Текст примечания Знак1"/>
    <w:basedOn w:val="a2"/>
    <w:uiPriority w:val="99"/>
    <w:semiHidden/>
    <w:rsid w:val="00C13759"/>
    <w:rPr>
      <w:rFonts w:ascii="Times New Roman" w:hAnsi="Times New Roman"/>
      <w:lang w:eastAsia="en-US"/>
    </w:rPr>
  </w:style>
  <w:style w:type="character" w:customStyle="1" w:styleId="1e">
    <w:name w:val="Основной текст с отступом Знак1"/>
    <w:basedOn w:val="a2"/>
    <w:uiPriority w:val="99"/>
    <w:semiHidden/>
    <w:rsid w:val="00C13759"/>
    <w:rPr>
      <w:rFonts w:ascii="Times New Roman" w:hAnsi="Times New Roman"/>
      <w:sz w:val="24"/>
      <w:szCs w:val="22"/>
      <w:lang w:eastAsia="en-US"/>
    </w:rPr>
  </w:style>
  <w:style w:type="character" w:customStyle="1" w:styleId="311">
    <w:name w:val="Основной текст с отступом 3 Знак1"/>
    <w:basedOn w:val="a2"/>
    <w:uiPriority w:val="99"/>
    <w:semiHidden/>
    <w:rsid w:val="00C13759"/>
    <w:rPr>
      <w:rFonts w:ascii="Times New Roman" w:hAnsi="Times New Roman"/>
      <w:sz w:val="16"/>
      <w:szCs w:val="16"/>
      <w:lang w:eastAsia="en-US"/>
    </w:rPr>
  </w:style>
  <w:style w:type="character" w:customStyle="1" w:styleId="711">
    <w:name w:val="Заголовок 7 Знак1"/>
    <w:basedOn w:val="a2"/>
    <w:uiPriority w:val="9"/>
    <w:semiHidden/>
    <w:rsid w:val="00C13759"/>
    <w:rPr>
      <w:rFonts w:asciiTheme="majorHAnsi" w:eastAsiaTheme="majorEastAsia" w:hAnsiTheme="majorHAnsi" w:cstheme="majorBidi"/>
      <w:i/>
      <w:iCs/>
      <w:color w:val="1F3763" w:themeColor="accent1" w:themeShade="7F"/>
      <w:sz w:val="24"/>
      <w:szCs w:val="22"/>
      <w:lang w:eastAsia="en-US"/>
    </w:rPr>
  </w:style>
  <w:style w:type="character" w:customStyle="1" w:styleId="810">
    <w:name w:val="Заголовок 8 Знак1"/>
    <w:basedOn w:val="a2"/>
    <w:uiPriority w:val="9"/>
    <w:semiHidden/>
    <w:rsid w:val="00C13759"/>
    <w:rPr>
      <w:rFonts w:asciiTheme="majorHAnsi" w:eastAsiaTheme="majorEastAsia" w:hAnsiTheme="majorHAnsi" w:cstheme="majorBidi"/>
      <w:color w:val="272727" w:themeColor="text1" w:themeTint="D8"/>
      <w:sz w:val="21"/>
      <w:szCs w:val="21"/>
      <w:lang w:eastAsia="en-US"/>
    </w:rPr>
  </w:style>
  <w:style w:type="character" w:customStyle="1" w:styleId="1f">
    <w:name w:val="Верхний колонтитул Знак1"/>
    <w:basedOn w:val="a2"/>
    <w:uiPriority w:val="99"/>
    <w:semiHidden/>
    <w:rsid w:val="00C13759"/>
    <w:rPr>
      <w:rFonts w:ascii="Times New Roman" w:hAnsi="Times New Roman"/>
      <w:sz w:val="24"/>
      <w:szCs w:val="22"/>
      <w:lang w:eastAsia="en-US"/>
    </w:rPr>
  </w:style>
  <w:style w:type="character" w:customStyle="1" w:styleId="1f0">
    <w:name w:val="Нижний колонтитул Знак1"/>
    <w:basedOn w:val="a2"/>
    <w:uiPriority w:val="99"/>
    <w:semiHidden/>
    <w:rsid w:val="00C13759"/>
    <w:rPr>
      <w:rFonts w:ascii="Times New Roman" w:hAnsi="Times New Roman"/>
      <w:sz w:val="24"/>
      <w:szCs w:val="22"/>
      <w:lang w:eastAsia="en-US"/>
    </w:rPr>
  </w:style>
  <w:style w:type="character" w:customStyle="1" w:styleId="1f1">
    <w:name w:val="Текст выноски Знак1"/>
    <w:basedOn w:val="a2"/>
    <w:uiPriority w:val="99"/>
    <w:semiHidden/>
    <w:rsid w:val="00C13759"/>
    <w:rPr>
      <w:rFonts w:ascii="Segoe UI" w:hAnsi="Segoe UI" w:cs="Segoe UI"/>
      <w:sz w:val="18"/>
      <w:szCs w:val="18"/>
      <w:lang w:eastAsia="en-US"/>
    </w:rPr>
  </w:style>
  <w:style w:type="character" w:customStyle="1" w:styleId="312">
    <w:name w:val="Основной текст 3 Знак1"/>
    <w:basedOn w:val="a2"/>
    <w:uiPriority w:val="99"/>
    <w:semiHidden/>
    <w:rsid w:val="00C13759"/>
    <w:rPr>
      <w:rFonts w:ascii="Times New Roman" w:hAnsi="Times New Roman"/>
      <w:sz w:val="16"/>
      <w:szCs w:val="16"/>
      <w:lang w:eastAsia="en-US"/>
    </w:rPr>
  </w:style>
  <w:style w:type="character" w:customStyle="1" w:styleId="211">
    <w:name w:val="Основной текст с отступом 2 Знак1"/>
    <w:basedOn w:val="a2"/>
    <w:uiPriority w:val="99"/>
    <w:semiHidden/>
    <w:rsid w:val="00C13759"/>
    <w:rPr>
      <w:rFonts w:ascii="Times New Roman" w:hAnsi="Times New Roman"/>
      <w:sz w:val="24"/>
      <w:szCs w:val="22"/>
      <w:lang w:eastAsia="en-US"/>
    </w:rPr>
  </w:style>
  <w:style w:type="character" w:customStyle="1" w:styleId="212">
    <w:name w:val="Основной текст 2 Знак1"/>
    <w:basedOn w:val="a2"/>
    <w:uiPriority w:val="99"/>
    <w:rsid w:val="00C13759"/>
    <w:rPr>
      <w:rFonts w:ascii="Times New Roman" w:hAnsi="Times New Roman"/>
      <w:sz w:val="24"/>
      <w:szCs w:val="22"/>
      <w:lang w:eastAsia="en-US"/>
    </w:rPr>
  </w:style>
  <w:style w:type="character" w:customStyle="1" w:styleId="1f2">
    <w:name w:val="Тема примечания Знак1"/>
    <w:basedOn w:val="1d"/>
    <w:uiPriority w:val="99"/>
    <w:semiHidden/>
    <w:rsid w:val="00C13759"/>
    <w:rPr>
      <w:rFonts w:ascii="Times New Roman" w:hAnsi="Times New Roman"/>
      <w:b/>
      <w:bCs/>
      <w:lang w:eastAsia="en-US"/>
    </w:rPr>
  </w:style>
  <w:style w:type="paragraph" w:styleId="afffc">
    <w:name w:val="footnote text"/>
    <w:basedOn w:val="a1"/>
    <w:link w:val="afffd"/>
    <w:uiPriority w:val="99"/>
    <w:semiHidden/>
    <w:unhideWhenUsed/>
    <w:rsid w:val="00D9653C"/>
    <w:pPr>
      <w:spacing w:after="0" w:line="240" w:lineRule="auto"/>
    </w:pPr>
    <w:rPr>
      <w:sz w:val="20"/>
      <w:szCs w:val="20"/>
    </w:rPr>
  </w:style>
  <w:style w:type="character" w:customStyle="1" w:styleId="afffd">
    <w:name w:val="Текст сноски Знак"/>
    <w:basedOn w:val="a2"/>
    <w:link w:val="afffc"/>
    <w:uiPriority w:val="99"/>
    <w:semiHidden/>
    <w:rsid w:val="00D9653C"/>
    <w:rPr>
      <w:sz w:val="20"/>
      <w:szCs w:val="20"/>
    </w:rPr>
  </w:style>
  <w:style w:type="character" w:styleId="afffe">
    <w:name w:val="footnote reference"/>
    <w:basedOn w:val="a2"/>
    <w:uiPriority w:val="99"/>
    <w:semiHidden/>
    <w:unhideWhenUsed/>
    <w:rsid w:val="00D9653C"/>
    <w:rPr>
      <w:vertAlign w:val="superscript"/>
    </w:rPr>
  </w:style>
  <w:style w:type="numbering" w:customStyle="1" w:styleId="48">
    <w:name w:val="Нет списка4"/>
    <w:next w:val="a4"/>
    <w:uiPriority w:val="99"/>
    <w:semiHidden/>
    <w:unhideWhenUsed/>
    <w:rsid w:val="0029474C"/>
  </w:style>
  <w:style w:type="paragraph" w:customStyle="1" w:styleId="xl77">
    <w:name w:val="xl77"/>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8">
    <w:name w:val="xl78"/>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9">
    <w:name w:val="xl79"/>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0">
    <w:name w:val="xl80"/>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1">
    <w:name w:val="xl81"/>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2">
    <w:name w:val="xl82"/>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3">
    <w:name w:val="xl83"/>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5">
    <w:name w:val="xl85"/>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1"/>
    <w:rsid w:val="0029474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1"/>
    <w:rsid w:val="0029474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29474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2">
    <w:name w:val="xl102"/>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1"/>
    <w:rsid w:val="0029474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1"/>
    <w:rsid w:val="0029474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7">
    <w:name w:val="xl107"/>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1"/>
    <w:rsid w:val="0029474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112">
    <w:name w:val="xl112"/>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1"/>
    <w:rsid w:val="0029474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4">
    <w:name w:val="xl114"/>
    <w:basedOn w:val="a1"/>
    <w:rsid w:val="0029474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5">
    <w:name w:val="xl115"/>
    <w:basedOn w:val="a1"/>
    <w:rsid w:val="0029474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6">
    <w:name w:val="xl116"/>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7">
    <w:name w:val="xl117"/>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8">
    <w:name w:val="xl118"/>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9">
    <w:name w:val="xl119"/>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20">
    <w:name w:val="xl120"/>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1"/>
    <w:rsid w:val="00411C2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1"/>
    <w:rsid w:val="00411C2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411C2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411C2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7">
    <w:name w:val="xl137"/>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1"/>
    <w:rsid w:val="00411C2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1"/>
    <w:rsid w:val="00411C2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1"/>
    <w:rsid w:val="00411C2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1"/>
    <w:rsid w:val="00411C2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2"/>
    <w:link w:val="9"/>
    <w:rsid w:val="00C14D6C"/>
    <w:rPr>
      <w:rFonts w:ascii="Cambria" w:eastAsia="Times New Roman" w:hAnsi="Cambria" w:cs="Times New Roman"/>
      <w:i/>
      <w:iCs/>
      <w:color w:val="404040"/>
      <w:sz w:val="20"/>
      <w:szCs w:val="20"/>
      <w:lang w:eastAsia="ru-RU"/>
    </w:rPr>
  </w:style>
  <w:style w:type="paragraph" w:customStyle="1" w:styleId="affff">
    <w:basedOn w:val="a1"/>
    <w:next w:val="af2"/>
    <w:unhideWhenUsed/>
    <w:rsid w:val="00C1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0">
    <w:name w:val="МК Знак"/>
    <w:link w:val="a"/>
    <w:locked/>
    <w:rsid w:val="00C14D6C"/>
    <w:rPr>
      <w:sz w:val="24"/>
      <w:szCs w:val="24"/>
      <w:lang w:val="x-none" w:eastAsia="x-none"/>
    </w:rPr>
  </w:style>
  <w:style w:type="paragraph" w:customStyle="1" w:styleId="a">
    <w:name w:val="МК"/>
    <w:basedOn w:val="a1"/>
    <w:link w:val="affff0"/>
    <w:qFormat/>
    <w:rsid w:val="00C14D6C"/>
    <w:pPr>
      <w:numPr>
        <w:numId w:val="5"/>
      </w:numPr>
      <w:autoSpaceDE w:val="0"/>
      <w:autoSpaceDN w:val="0"/>
      <w:adjustRightInd w:val="0"/>
      <w:spacing w:after="200" w:line="240" w:lineRule="auto"/>
      <w:jc w:val="both"/>
    </w:pPr>
    <w:rPr>
      <w:sz w:val="24"/>
      <w:szCs w:val="24"/>
      <w:lang w:val="x-none" w:eastAsia="x-none"/>
    </w:rPr>
  </w:style>
  <w:style w:type="character" w:customStyle="1" w:styleId="110">
    <w:name w:val="Заголовок 1 Знак1"/>
    <w:uiPriority w:val="9"/>
    <w:rsid w:val="00C14D6C"/>
    <w:rPr>
      <w:rFonts w:ascii="Times New Roman" w:eastAsia="Times New Roman" w:hAnsi="Times New Roman" w:cs="Calibri"/>
      <w:b/>
      <w:bCs/>
      <w:sz w:val="24"/>
      <w:szCs w:val="28"/>
      <w:lang w:eastAsia="ar-SA"/>
    </w:rPr>
  </w:style>
  <w:style w:type="paragraph" w:styleId="affff1">
    <w:name w:val="Subtitle"/>
    <w:aliases w:val="заголовок 2"/>
    <w:basedOn w:val="24"/>
    <w:next w:val="24"/>
    <w:link w:val="affff2"/>
    <w:qFormat/>
    <w:rsid w:val="00C14D6C"/>
    <w:pPr>
      <w:widowControl w:val="0"/>
      <w:tabs>
        <w:tab w:val="clear" w:pos="10055"/>
        <w:tab w:val="left" w:pos="9923"/>
      </w:tabs>
      <w:spacing w:before="240" w:after="300"/>
      <w:ind w:firstLine="567"/>
    </w:pPr>
    <w:rPr>
      <w:rFonts w:eastAsia="Times New Roman"/>
      <w:b/>
      <w:szCs w:val="24"/>
      <w:lang w:eastAsia="ar-SA"/>
    </w:rPr>
  </w:style>
  <w:style w:type="character" w:customStyle="1" w:styleId="affff2">
    <w:name w:val="Подзаголовок Знак"/>
    <w:aliases w:val="заголовок 2 Знак"/>
    <w:basedOn w:val="a2"/>
    <w:link w:val="affff1"/>
    <w:rsid w:val="00C14D6C"/>
    <w:rPr>
      <w:rFonts w:ascii="Times New Roman" w:eastAsia="Times New Roman" w:hAnsi="Times New Roman" w:cs="Times New Roman"/>
      <w:b/>
      <w:sz w:val="24"/>
      <w:szCs w:val="24"/>
      <w:lang w:eastAsia="ar-SA"/>
    </w:rPr>
  </w:style>
  <w:style w:type="paragraph" w:customStyle="1" w:styleId="FR1">
    <w:name w:val="FR1"/>
    <w:rsid w:val="00C14D6C"/>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yle2">
    <w:name w:val="Style2"/>
    <w:basedOn w:val="a1"/>
    <w:rsid w:val="00C14D6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1"/>
    <w:rsid w:val="00C14D6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1"/>
    <w:rsid w:val="00C14D6C"/>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6">
    <w:name w:val="Style6"/>
    <w:basedOn w:val="a1"/>
    <w:rsid w:val="00C14D6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C14D6C"/>
    <w:rPr>
      <w:rFonts w:ascii="MS Reference Sans Serif" w:hAnsi="MS Reference Sans Serif" w:cs="MS Reference Sans Serif"/>
      <w:sz w:val="20"/>
      <w:szCs w:val="20"/>
    </w:rPr>
  </w:style>
  <w:style w:type="paragraph" w:customStyle="1" w:styleId="Style1">
    <w:name w:val="Style1"/>
    <w:basedOn w:val="a1"/>
    <w:rsid w:val="00C14D6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C14D6C"/>
    <w:rPr>
      <w:rFonts w:ascii="MS Reference Sans Serif" w:hAnsi="MS Reference Sans Serif" w:cs="MS Reference Sans Serif"/>
      <w:b/>
      <w:bCs/>
      <w:i/>
      <w:iCs/>
      <w:spacing w:val="-10"/>
      <w:sz w:val="20"/>
      <w:szCs w:val="20"/>
    </w:rPr>
  </w:style>
  <w:style w:type="paragraph" w:customStyle="1" w:styleId="Style7">
    <w:name w:val="Style7"/>
    <w:basedOn w:val="a1"/>
    <w:uiPriority w:val="99"/>
    <w:rsid w:val="00C14D6C"/>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table" w:customStyle="1" w:styleId="1f3">
    <w:name w:val="Светлая заливка1"/>
    <w:basedOn w:val="a3"/>
    <w:uiPriority w:val="60"/>
    <w:rsid w:val="00C14D6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C14D6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C14D6C"/>
    <w:rPr>
      <w:rFonts w:ascii="MS Reference Sans Serif" w:hAnsi="MS Reference Sans Serif" w:cs="MS Reference Sans Serif"/>
      <w:b/>
      <w:bCs/>
      <w:sz w:val="18"/>
      <w:szCs w:val="18"/>
    </w:rPr>
  </w:style>
  <w:style w:type="paragraph" w:customStyle="1" w:styleId="Style8">
    <w:name w:val="Style8"/>
    <w:basedOn w:val="a1"/>
    <w:rsid w:val="00C14D6C"/>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20">
    <w:name w:val="Font Style20"/>
    <w:uiPriority w:val="99"/>
    <w:rsid w:val="00C14D6C"/>
    <w:rPr>
      <w:rFonts w:ascii="Consolas" w:hAnsi="Consolas" w:cs="Consolas"/>
      <w:b/>
      <w:bCs/>
      <w:sz w:val="22"/>
      <w:szCs w:val="22"/>
    </w:rPr>
  </w:style>
  <w:style w:type="paragraph" w:customStyle="1" w:styleId="Style11">
    <w:name w:val="Style11"/>
    <w:basedOn w:val="a1"/>
    <w:uiPriority w:val="99"/>
    <w:rsid w:val="00C14D6C"/>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1"/>
    <w:uiPriority w:val="99"/>
    <w:rsid w:val="00C14D6C"/>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1"/>
    <w:uiPriority w:val="99"/>
    <w:rsid w:val="00C14D6C"/>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paragraph" w:customStyle="1" w:styleId="Style9">
    <w:name w:val="Style9"/>
    <w:basedOn w:val="a1"/>
    <w:rsid w:val="00C14D6C"/>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C14D6C"/>
    <w:rPr>
      <w:rFonts w:ascii="MS Reference Sans Serif" w:hAnsi="MS Reference Sans Serif" w:cs="MS Reference Sans Serif"/>
      <w:b/>
      <w:bCs/>
      <w:spacing w:val="10"/>
      <w:sz w:val="14"/>
      <w:szCs w:val="14"/>
    </w:rPr>
  </w:style>
  <w:style w:type="character" w:customStyle="1" w:styleId="FontStyle19">
    <w:name w:val="Font Style19"/>
    <w:uiPriority w:val="99"/>
    <w:rsid w:val="00C14D6C"/>
    <w:rPr>
      <w:rFonts w:ascii="MS Reference Sans Serif" w:hAnsi="MS Reference Sans Serif" w:cs="MS Reference Sans Serif"/>
      <w:sz w:val="18"/>
      <w:szCs w:val="18"/>
    </w:rPr>
  </w:style>
  <w:style w:type="character" w:customStyle="1" w:styleId="FontStyle22">
    <w:name w:val="Font Style22"/>
    <w:uiPriority w:val="99"/>
    <w:rsid w:val="00C14D6C"/>
    <w:rPr>
      <w:rFonts w:ascii="MS Reference Sans Serif" w:hAnsi="MS Reference Sans Serif" w:cs="MS Reference Sans Serif"/>
      <w:b/>
      <w:bCs/>
      <w:sz w:val="18"/>
      <w:szCs w:val="18"/>
    </w:rPr>
  </w:style>
  <w:style w:type="paragraph" w:customStyle="1" w:styleId="Style10">
    <w:name w:val="Style10"/>
    <w:basedOn w:val="a1"/>
    <w:uiPriority w:val="99"/>
    <w:rsid w:val="00C14D6C"/>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C14D6C"/>
    <w:rPr>
      <w:rFonts w:ascii="Verdana" w:hAnsi="Verdana" w:cs="Verdana"/>
      <w:i/>
      <w:iCs/>
      <w:sz w:val="20"/>
      <w:szCs w:val="20"/>
    </w:rPr>
  </w:style>
  <w:style w:type="character" w:customStyle="1" w:styleId="FontStyle24">
    <w:name w:val="Font Style24"/>
    <w:uiPriority w:val="99"/>
    <w:rsid w:val="00C14D6C"/>
    <w:rPr>
      <w:rFonts w:ascii="MS Reference Sans Serif" w:hAnsi="MS Reference Sans Serif" w:cs="MS Reference Sans Serif"/>
      <w:b/>
      <w:bCs/>
      <w:sz w:val="52"/>
      <w:szCs w:val="52"/>
    </w:rPr>
  </w:style>
  <w:style w:type="character" w:customStyle="1" w:styleId="FontStyle25">
    <w:name w:val="Font Style25"/>
    <w:uiPriority w:val="99"/>
    <w:rsid w:val="00C14D6C"/>
    <w:rPr>
      <w:rFonts w:ascii="MS Reference Sans Serif" w:hAnsi="MS Reference Sans Serif" w:cs="MS Reference Sans Serif"/>
      <w:b/>
      <w:bCs/>
      <w:w w:val="20"/>
      <w:sz w:val="20"/>
      <w:szCs w:val="20"/>
    </w:rPr>
  </w:style>
  <w:style w:type="paragraph" w:customStyle="1" w:styleId="S11">
    <w:name w:val="S_Заголовок 1"/>
    <w:basedOn w:val="a1"/>
    <w:rsid w:val="00C14D6C"/>
    <w:pPr>
      <w:tabs>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0">
    <w:name w:val="S_Заголовок 2"/>
    <w:basedOn w:val="20"/>
    <w:rsid w:val="00C14D6C"/>
    <w:pPr>
      <w:keepNext w:val="0"/>
      <w:keepLines w:val="0"/>
      <w:tabs>
        <w:tab w:val="num" w:pos="720"/>
      </w:tabs>
      <w:spacing w:before="0" w:after="300" w:line="240" w:lineRule="auto"/>
      <w:ind w:left="720" w:hanging="360"/>
    </w:pPr>
    <w:rPr>
      <w:rFonts w:eastAsia="Times New Roman" w:cs="Times New Roman"/>
      <w:b w:val="0"/>
      <w:color w:val="auto"/>
      <w:szCs w:val="24"/>
      <w:lang w:eastAsia="ru-RU"/>
    </w:rPr>
  </w:style>
  <w:style w:type="paragraph" w:customStyle="1" w:styleId="S30">
    <w:name w:val="S_Заголовок 3"/>
    <w:basedOn w:val="3"/>
    <w:rsid w:val="00C14D6C"/>
    <w:pPr>
      <w:keepNext w:val="0"/>
      <w:keepLines w:val="0"/>
      <w:tabs>
        <w:tab w:val="num" w:pos="1980"/>
      </w:tabs>
      <w:spacing w:before="0" w:line="360" w:lineRule="auto"/>
      <w:ind w:left="1980" w:hanging="720"/>
      <w:jc w:val="center"/>
    </w:pPr>
    <w:rPr>
      <w:rFonts w:ascii="Times New Roman" w:eastAsia="Times New Roman" w:hAnsi="Times New Roman" w:cs="Times New Roman"/>
      <w:color w:val="auto"/>
      <w:u w:val="single"/>
      <w:lang w:eastAsia="ru-RU"/>
    </w:rPr>
  </w:style>
  <w:style w:type="paragraph" w:customStyle="1" w:styleId="S4">
    <w:name w:val="S_Заголовок 4"/>
    <w:basedOn w:val="4"/>
    <w:rsid w:val="00C14D6C"/>
    <w:pPr>
      <w:keepNext w:val="0"/>
      <w:keepLines w:val="0"/>
      <w:tabs>
        <w:tab w:val="num" w:pos="1800"/>
      </w:tabs>
      <w:spacing w:before="0" w:after="0" w:line="240" w:lineRule="auto"/>
      <w:ind w:left="1800" w:hanging="720"/>
      <w:jc w:val="center"/>
    </w:pPr>
    <w:rPr>
      <w:b w:val="0"/>
      <w:bCs w:val="0"/>
      <w:szCs w:val="24"/>
      <w:lang w:eastAsia="ru-RU"/>
    </w:rPr>
  </w:style>
  <w:style w:type="character" w:styleId="affff3">
    <w:name w:val="page number"/>
    <w:rsid w:val="00C14D6C"/>
  </w:style>
  <w:style w:type="character" w:styleId="affff4">
    <w:name w:val="Intense Reference"/>
    <w:uiPriority w:val="32"/>
    <w:qFormat/>
    <w:rsid w:val="00C14D6C"/>
    <w:rPr>
      <w:b/>
      <w:bCs/>
      <w:smallCaps/>
      <w:color w:val="C0504D"/>
      <w:spacing w:val="5"/>
      <w:u w:val="single"/>
    </w:rPr>
  </w:style>
  <w:style w:type="paragraph" w:customStyle="1" w:styleId="1f4">
    <w:name w:val="Обычный1"/>
    <w:qFormat/>
    <w:rsid w:val="00C14D6C"/>
    <w:pPr>
      <w:spacing w:after="0" w:line="240" w:lineRule="auto"/>
      <w:jc w:val="both"/>
    </w:pPr>
    <w:rPr>
      <w:rFonts w:ascii="Times New Roman" w:eastAsia="Times New Roman" w:hAnsi="Times New Roman" w:cs="Times New Roman"/>
      <w:sz w:val="24"/>
      <w:szCs w:val="20"/>
      <w:lang w:eastAsia="ru-RU"/>
    </w:rPr>
  </w:style>
  <w:style w:type="paragraph" w:customStyle="1" w:styleId="1f5">
    <w:name w:val="Без интервала1"/>
    <w:aliases w:val="с интервалом"/>
    <w:link w:val="affff5"/>
    <w:qFormat/>
    <w:rsid w:val="00C14D6C"/>
    <w:pPr>
      <w:spacing w:after="0" w:line="240" w:lineRule="auto"/>
      <w:jc w:val="both"/>
    </w:pPr>
    <w:rPr>
      <w:rFonts w:ascii="Calibri" w:eastAsia="Times New Roman" w:hAnsi="Calibri" w:cs="Times New Roman"/>
      <w:sz w:val="24"/>
      <w:szCs w:val="24"/>
    </w:rPr>
  </w:style>
  <w:style w:type="character" w:customStyle="1" w:styleId="affff5">
    <w:name w:val="Без интервала Знак"/>
    <w:aliases w:val="с интервалом Знак"/>
    <w:link w:val="1f5"/>
    <w:rsid w:val="00C14D6C"/>
    <w:rPr>
      <w:rFonts w:ascii="Calibri" w:eastAsia="Times New Roman" w:hAnsi="Calibri" w:cs="Times New Roman"/>
      <w:sz w:val="24"/>
      <w:szCs w:val="24"/>
    </w:rPr>
  </w:style>
  <w:style w:type="paragraph" w:customStyle="1" w:styleId="affff6">
    <w:name w:val="Абзац рядовой"/>
    <w:basedOn w:val="a1"/>
    <w:link w:val="affff7"/>
    <w:autoRedefine/>
    <w:rsid w:val="00C14D6C"/>
    <w:pPr>
      <w:spacing w:after="0" w:line="240" w:lineRule="auto"/>
      <w:jc w:val="both"/>
    </w:pPr>
    <w:rPr>
      <w:rFonts w:ascii="Times New Roman" w:eastAsia="Times New Roman" w:hAnsi="Times New Roman" w:cs="Times New Roman"/>
      <w:sz w:val="28"/>
      <w:szCs w:val="28"/>
      <w:lang w:eastAsia="ru-RU"/>
    </w:rPr>
  </w:style>
  <w:style w:type="character" w:customStyle="1" w:styleId="affff7">
    <w:name w:val="Абзац рядовой Знак"/>
    <w:link w:val="affff6"/>
    <w:rsid w:val="00C14D6C"/>
    <w:rPr>
      <w:rFonts w:ascii="Times New Roman" w:eastAsia="Times New Roman" w:hAnsi="Times New Roman" w:cs="Times New Roman"/>
      <w:sz w:val="28"/>
      <w:szCs w:val="28"/>
      <w:lang w:eastAsia="ru-RU"/>
    </w:rPr>
  </w:style>
  <w:style w:type="paragraph" w:customStyle="1" w:styleId="affff8">
    <w:name w:val="СтильЗ"/>
    <w:basedOn w:val="a1"/>
    <w:link w:val="affff9"/>
    <w:qFormat/>
    <w:rsid w:val="00C14D6C"/>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ffff9">
    <w:name w:val="СтильЗ Знак"/>
    <w:link w:val="affff8"/>
    <w:rsid w:val="00C14D6C"/>
    <w:rPr>
      <w:rFonts w:ascii="Times New Roman" w:eastAsia="Times New Roman" w:hAnsi="Times New Roman" w:cs="Times New Roman"/>
      <w:sz w:val="24"/>
      <w:szCs w:val="20"/>
      <w:lang w:eastAsia="ru-RU"/>
    </w:rPr>
  </w:style>
  <w:style w:type="paragraph" w:customStyle="1" w:styleId="2f1">
    <w:name w:val="Заг 2 Знак"/>
    <w:basedOn w:val="a1"/>
    <w:link w:val="2f2"/>
    <w:qFormat/>
    <w:rsid w:val="00C14D6C"/>
    <w:pPr>
      <w:spacing w:before="240" w:after="180" w:line="240" w:lineRule="auto"/>
      <w:contextualSpacing/>
      <w:jc w:val="both"/>
    </w:pPr>
    <w:rPr>
      <w:rFonts w:ascii="Arial" w:eastAsia="Times New Roman" w:hAnsi="Arial" w:cs="Arial"/>
      <w:b/>
      <w:caps/>
      <w:shadow/>
      <w:color w:val="0070C0"/>
      <w:sz w:val="24"/>
      <w:szCs w:val="28"/>
      <w:lang w:eastAsia="ru-RU"/>
    </w:rPr>
  </w:style>
  <w:style w:type="character" w:customStyle="1" w:styleId="2f2">
    <w:name w:val="Заг 2 Знак Знак"/>
    <w:link w:val="2f1"/>
    <w:rsid w:val="00C14D6C"/>
    <w:rPr>
      <w:rFonts w:ascii="Arial" w:eastAsia="Times New Roman" w:hAnsi="Arial" w:cs="Arial"/>
      <w:b/>
      <w:caps/>
      <w:shadow/>
      <w:color w:val="0070C0"/>
      <w:sz w:val="24"/>
      <w:szCs w:val="28"/>
      <w:lang w:eastAsia="ru-RU"/>
    </w:rPr>
  </w:style>
  <w:style w:type="character" w:styleId="affffa">
    <w:name w:val="Intense Emphasis"/>
    <w:qFormat/>
    <w:rsid w:val="00C14D6C"/>
    <w:rPr>
      <w:b/>
      <w:bCs/>
      <w:i/>
      <w:iCs/>
      <w:color w:val="4F81BD"/>
    </w:rPr>
  </w:style>
  <w:style w:type="paragraph" w:customStyle="1" w:styleId="1f6">
    <w:name w:val="çàãîëîâîê 1"/>
    <w:basedOn w:val="a1"/>
    <w:next w:val="a1"/>
    <w:rsid w:val="00C14D6C"/>
    <w:pPr>
      <w:keepNext/>
      <w:tabs>
        <w:tab w:val="left" w:pos="6096"/>
      </w:tabs>
      <w:suppressAutoHyphens/>
      <w:spacing w:after="0" w:line="240" w:lineRule="auto"/>
      <w:jc w:val="center"/>
    </w:pPr>
    <w:rPr>
      <w:rFonts w:ascii="Times New Roman" w:eastAsia="Times New Roman" w:hAnsi="Times New Roman" w:cs="Times New Roman"/>
      <w:caps/>
      <w:sz w:val="28"/>
      <w:szCs w:val="20"/>
      <w:lang w:val="en-US" w:eastAsia="ru-RU"/>
    </w:rPr>
  </w:style>
  <w:style w:type="character" w:customStyle="1" w:styleId="Bodytext">
    <w:name w:val="Body text_"/>
    <w:link w:val="1f7"/>
    <w:rsid w:val="00C14D6C"/>
    <w:rPr>
      <w:rFonts w:ascii="Times New Roman" w:hAnsi="Times New Roman"/>
      <w:shd w:val="clear" w:color="auto" w:fill="FFFFFF"/>
    </w:rPr>
  </w:style>
  <w:style w:type="paragraph" w:customStyle="1" w:styleId="1f7">
    <w:name w:val="Основной текст1"/>
    <w:basedOn w:val="a1"/>
    <w:link w:val="Bodytext"/>
    <w:rsid w:val="00C14D6C"/>
    <w:pPr>
      <w:shd w:val="clear" w:color="auto" w:fill="FFFFFF"/>
      <w:spacing w:after="0" w:line="274" w:lineRule="exact"/>
      <w:jc w:val="both"/>
    </w:pPr>
    <w:rPr>
      <w:rFonts w:ascii="Times New Roman" w:hAnsi="Times New Roman"/>
    </w:rPr>
  </w:style>
  <w:style w:type="character" w:customStyle="1" w:styleId="apple-style-span">
    <w:name w:val="apple-style-span"/>
    <w:rsid w:val="00C14D6C"/>
  </w:style>
  <w:style w:type="paragraph" w:styleId="affffb">
    <w:name w:val="endnote text"/>
    <w:basedOn w:val="a1"/>
    <w:link w:val="affffc"/>
    <w:uiPriority w:val="99"/>
    <w:semiHidden/>
    <w:unhideWhenUsed/>
    <w:rsid w:val="00C14D6C"/>
    <w:pPr>
      <w:spacing w:after="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2"/>
    <w:link w:val="affffb"/>
    <w:uiPriority w:val="99"/>
    <w:semiHidden/>
    <w:rsid w:val="00C14D6C"/>
    <w:rPr>
      <w:rFonts w:ascii="Times New Roman" w:eastAsia="Times New Roman" w:hAnsi="Times New Roman" w:cs="Times New Roman"/>
      <w:sz w:val="20"/>
      <w:szCs w:val="20"/>
      <w:lang w:eastAsia="ru-RU"/>
    </w:rPr>
  </w:style>
  <w:style w:type="character" w:styleId="affffd">
    <w:name w:val="endnote reference"/>
    <w:uiPriority w:val="99"/>
    <w:semiHidden/>
    <w:unhideWhenUsed/>
    <w:rsid w:val="00C14D6C"/>
    <w:rPr>
      <w:vertAlign w:val="superscript"/>
    </w:rPr>
  </w:style>
  <w:style w:type="character" w:styleId="affffe">
    <w:name w:val="line number"/>
    <w:uiPriority w:val="99"/>
    <w:semiHidden/>
    <w:unhideWhenUsed/>
    <w:rsid w:val="00C14D6C"/>
  </w:style>
  <w:style w:type="paragraph" w:customStyle="1" w:styleId="afffff">
    <w:name w:val="Табличный_заголовки"/>
    <w:basedOn w:val="a1"/>
    <w:rsid w:val="00C14D6C"/>
    <w:pPr>
      <w:keepNext/>
      <w:keepLines/>
      <w:spacing w:after="0" w:line="240" w:lineRule="auto"/>
      <w:jc w:val="center"/>
    </w:pPr>
    <w:rPr>
      <w:rFonts w:ascii="Times New Roman" w:eastAsia="Times New Roman" w:hAnsi="Times New Roman" w:cs="Times New Roman"/>
      <w:b/>
      <w:lang w:eastAsia="ru-RU"/>
    </w:rPr>
  </w:style>
  <w:style w:type="paragraph" w:customStyle="1" w:styleId="afffff0">
    <w:name w:val="Табличный_центр"/>
    <w:basedOn w:val="a1"/>
    <w:rsid w:val="00C14D6C"/>
    <w:pPr>
      <w:spacing w:after="0" w:line="240" w:lineRule="auto"/>
      <w:jc w:val="center"/>
    </w:pPr>
    <w:rPr>
      <w:rFonts w:ascii="Times New Roman" w:eastAsia="Times New Roman" w:hAnsi="Times New Roman" w:cs="Times New Roman"/>
      <w:lang w:eastAsia="ru-RU"/>
    </w:rPr>
  </w:style>
  <w:style w:type="paragraph" w:customStyle="1" w:styleId="afffff1">
    <w:name w:val="Табличный_слева"/>
    <w:basedOn w:val="a1"/>
    <w:rsid w:val="00C14D6C"/>
    <w:pPr>
      <w:spacing w:after="0" w:line="240" w:lineRule="auto"/>
    </w:pPr>
    <w:rPr>
      <w:rFonts w:ascii="Times New Roman" w:eastAsia="Times New Roman" w:hAnsi="Times New Roman" w:cs="Times New Roman"/>
      <w:lang w:eastAsia="ru-RU"/>
    </w:rPr>
  </w:style>
  <w:style w:type="character" w:customStyle="1" w:styleId="aff3">
    <w:name w:val="Список Знак"/>
    <w:link w:val="aff2"/>
    <w:rsid w:val="00C14D6C"/>
    <w:rPr>
      <w:rFonts w:ascii="Arial" w:eastAsia="Times New Roman" w:hAnsi="Arial" w:cs="Tahoma"/>
      <w:sz w:val="24"/>
      <w:szCs w:val="24"/>
      <w:lang w:eastAsia="ar-SA"/>
    </w:rPr>
  </w:style>
  <w:style w:type="paragraph" w:customStyle="1" w:styleId="bl0">
    <w:name w:val="bl0"/>
    <w:basedOn w:val="a1"/>
    <w:rsid w:val="00C14D6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l1">
    <w:name w:val="bl1"/>
    <w:basedOn w:val="a1"/>
    <w:rsid w:val="00C14D6C"/>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editsection">
    <w:name w:val="editsection"/>
    <w:rsid w:val="00C14D6C"/>
  </w:style>
  <w:style w:type="character" w:customStyle="1" w:styleId="mw-headline">
    <w:name w:val="mw-headline"/>
    <w:rsid w:val="00C14D6C"/>
  </w:style>
  <w:style w:type="character" w:customStyle="1" w:styleId="street-address">
    <w:name w:val="street-address"/>
    <w:rsid w:val="00C14D6C"/>
  </w:style>
  <w:style w:type="paragraph" w:customStyle="1" w:styleId="2f3">
    <w:name w:val="Верхний колонтитул2"/>
    <w:basedOn w:val="a1"/>
    <w:rsid w:val="00C14D6C"/>
    <w:pPr>
      <w:widowControl w:val="0"/>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paragraph" w:customStyle="1" w:styleId="S5">
    <w:name w:val="S_Обычний подчёркнутый"/>
    <w:basedOn w:val="a1"/>
    <w:autoRedefine/>
    <w:qFormat/>
    <w:rsid w:val="00C14D6C"/>
    <w:pPr>
      <w:suppressAutoHyphens/>
      <w:spacing w:after="0" w:line="276" w:lineRule="auto"/>
      <w:ind w:firstLine="709"/>
      <w:jc w:val="both"/>
    </w:pPr>
    <w:rPr>
      <w:rFonts w:ascii="Times New Roman" w:eastAsia="Wingdings" w:hAnsi="Times New Roman" w:cs="Times New Roman"/>
      <w:sz w:val="24"/>
      <w:szCs w:val="24"/>
      <w:lang w:eastAsia="ar-SA"/>
    </w:rPr>
  </w:style>
  <w:style w:type="paragraph" w:customStyle="1" w:styleId="western">
    <w:name w:val="western"/>
    <w:basedOn w:val="a1"/>
    <w:rsid w:val="00C14D6C"/>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rsid w:val="00C14D6C"/>
  </w:style>
  <w:style w:type="character" w:customStyle="1" w:styleId="Bodytext4">
    <w:name w:val="Body text (4)_"/>
    <w:link w:val="Bodytext41"/>
    <w:uiPriority w:val="99"/>
    <w:rsid w:val="00C14D6C"/>
    <w:rPr>
      <w:rFonts w:ascii="Arial Narrow" w:hAnsi="Arial Narrow" w:cs="Arial Narrow"/>
      <w:sz w:val="16"/>
      <w:szCs w:val="16"/>
      <w:shd w:val="clear" w:color="auto" w:fill="FFFFFF"/>
    </w:rPr>
  </w:style>
  <w:style w:type="character" w:customStyle="1" w:styleId="Bodytext40">
    <w:name w:val="Body text (4)"/>
    <w:uiPriority w:val="99"/>
    <w:rsid w:val="00C14D6C"/>
    <w:rPr>
      <w:rFonts w:ascii="Arial Narrow" w:hAnsi="Arial Narrow" w:cs="Arial Narrow"/>
      <w:noProof/>
      <w:sz w:val="16"/>
      <w:szCs w:val="16"/>
      <w:shd w:val="clear" w:color="auto" w:fill="FFFFFF"/>
    </w:rPr>
  </w:style>
  <w:style w:type="paragraph" w:customStyle="1" w:styleId="Bodytext41">
    <w:name w:val="Body text (4)1"/>
    <w:basedOn w:val="a1"/>
    <w:link w:val="Bodytext4"/>
    <w:uiPriority w:val="99"/>
    <w:rsid w:val="00C14D6C"/>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C14D6C"/>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C14D6C"/>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C14D6C"/>
    <w:rPr>
      <w:rFonts w:ascii="Arial Narrow" w:hAnsi="Arial Narrow" w:cs="Arial Narrow"/>
      <w:noProof/>
      <w:sz w:val="21"/>
      <w:szCs w:val="21"/>
      <w:shd w:val="clear" w:color="auto" w:fill="FFFFFF"/>
    </w:rPr>
  </w:style>
  <w:style w:type="paragraph" w:customStyle="1" w:styleId="Heading421">
    <w:name w:val="Heading #4 (2)1"/>
    <w:basedOn w:val="a1"/>
    <w:link w:val="Heading42"/>
    <w:uiPriority w:val="99"/>
    <w:rsid w:val="00C14D6C"/>
    <w:pPr>
      <w:shd w:val="clear" w:color="auto" w:fill="FFFFFF"/>
      <w:spacing w:before="240" w:after="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1"/>
    <w:uiPriority w:val="99"/>
    <w:rsid w:val="00C14D6C"/>
    <w:pPr>
      <w:suppressAutoHyphens/>
      <w:spacing w:before="20" w:after="20" w:line="240" w:lineRule="auto"/>
      <w:ind w:left="57"/>
      <w:jc w:val="both"/>
    </w:pPr>
    <w:rPr>
      <w:rFonts w:ascii="Times New Roman" w:eastAsia="Times New Roman" w:hAnsi="Times New Roman" w:cs="Times New Roman"/>
      <w:szCs w:val="20"/>
      <w:lang w:eastAsia="ru-RU"/>
    </w:rPr>
  </w:style>
  <w:style w:type="character" w:customStyle="1" w:styleId="Bodytext454">
    <w:name w:val="Body text (4)54"/>
    <w:uiPriority w:val="99"/>
    <w:rsid w:val="00C14D6C"/>
    <w:rPr>
      <w:rFonts w:ascii="Arial Narrow" w:hAnsi="Arial Narrow" w:cs="Arial Narrow"/>
      <w:noProof/>
      <w:spacing w:val="0"/>
      <w:w w:val="100"/>
      <w:sz w:val="16"/>
      <w:szCs w:val="16"/>
      <w:shd w:val="clear" w:color="auto" w:fill="FFFFFF"/>
    </w:rPr>
  </w:style>
  <w:style w:type="character" w:customStyle="1" w:styleId="Heading6Bold7">
    <w:name w:val="Heading #6 + Bold7"/>
    <w:aliases w:val="Italic121,Spacing 0 pt209"/>
    <w:uiPriority w:val="99"/>
    <w:rsid w:val="00C14D6C"/>
    <w:rPr>
      <w:rFonts w:ascii="Arial Narrow" w:hAnsi="Arial Narrow" w:cs="Arial Narrow"/>
      <w:b/>
      <w:bCs/>
      <w:i/>
      <w:iCs/>
      <w:spacing w:val="-10"/>
      <w:sz w:val="21"/>
      <w:szCs w:val="21"/>
      <w:shd w:val="clear" w:color="auto" w:fill="FFFFFF"/>
    </w:rPr>
  </w:style>
  <w:style w:type="character" w:customStyle="1" w:styleId="Bodytext10">
    <w:name w:val="Body text (10)_"/>
    <w:link w:val="Bodytext101"/>
    <w:uiPriority w:val="99"/>
    <w:rsid w:val="00C14D6C"/>
    <w:rPr>
      <w:rFonts w:ascii="Arial Narrow" w:hAnsi="Arial Narrow" w:cs="Arial Narrow"/>
      <w:sz w:val="21"/>
      <w:szCs w:val="21"/>
      <w:shd w:val="clear" w:color="auto" w:fill="FFFFFF"/>
    </w:rPr>
  </w:style>
  <w:style w:type="character" w:customStyle="1" w:styleId="Bodytext11">
    <w:name w:val="Body text (11)_"/>
    <w:link w:val="Bodytext111"/>
    <w:uiPriority w:val="99"/>
    <w:rsid w:val="00C14D6C"/>
    <w:rPr>
      <w:rFonts w:ascii="Arial Narrow" w:hAnsi="Arial Narrow" w:cs="Arial Narrow"/>
      <w:b/>
      <w:bCs/>
      <w:i/>
      <w:iCs/>
      <w:spacing w:val="-10"/>
      <w:sz w:val="21"/>
      <w:szCs w:val="21"/>
      <w:shd w:val="clear" w:color="auto" w:fill="FFFFFF"/>
    </w:rPr>
  </w:style>
  <w:style w:type="paragraph" w:customStyle="1" w:styleId="Bodytext101">
    <w:name w:val="Body text (10)1"/>
    <w:basedOn w:val="a1"/>
    <w:link w:val="Bodytext10"/>
    <w:uiPriority w:val="99"/>
    <w:rsid w:val="00C14D6C"/>
    <w:pPr>
      <w:shd w:val="clear" w:color="auto" w:fill="FFFFFF"/>
      <w:spacing w:before="420" w:after="180" w:line="283" w:lineRule="exact"/>
      <w:ind w:hanging="1160"/>
      <w:jc w:val="both"/>
    </w:pPr>
    <w:rPr>
      <w:rFonts w:ascii="Arial Narrow" w:hAnsi="Arial Narrow" w:cs="Arial Narrow"/>
      <w:sz w:val="21"/>
      <w:szCs w:val="21"/>
    </w:rPr>
  </w:style>
  <w:style w:type="paragraph" w:customStyle="1" w:styleId="Bodytext111">
    <w:name w:val="Body text (11)1"/>
    <w:basedOn w:val="a1"/>
    <w:link w:val="Bodytext11"/>
    <w:uiPriority w:val="99"/>
    <w:rsid w:val="00C14D6C"/>
    <w:pPr>
      <w:shd w:val="clear" w:color="auto" w:fill="FFFFFF"/>
      <w:spacing w:before="60" w:after="60" w:line="240" w:lineRule="atLeast"/>
      <w:ind w:hanging="1160"/>
    </w:pPr>
    <w:rPr>
      <w:rFonts w:ascii="Arial Narrow" w:hAnsi="Arial Narrow" w:cs="Arial Narrow"/>
      <w:b/>
      <w:bCs/>
      <w:i/>
      <w:iCs/>
      <w:spacing w:val="-10"/>
      <w:sz w:val="21"/>
      <w:szCs w:val="21"/>
    </w:rPr>
  </w:style>
  <w:style w:type="character" w:customStyle="1" w:styleId="Bodytext10Bold4">
    <w:name w:val="Body text (10) + Bold4"/>
    <w:aliases w:val="Italic111,Spacing 0 pt194"/>
    <w:uiPriority w:val="99"/>
    <w:rsid w:val="00C14D6C"/>
    <w:rPr>
      <w:rFonts w:ascii="Arial Narrow" w:hAnsi="Arial Narrow" w:cs="Arial Narrow"/>
      <w:b/>
      <w:bCs/>
      <w:i/>
      <w:iCs/>
      <w:spacing w:val="-10"/>
      <w:w w:val="100"/>
      <w:sz w:val="21"/>
      <w:szCs w:val="21"/>
      <w:shd w:val="clear" w:color="auto" w:fill="FFFFFF"/>
    </w:rPr>
  </w:style>
  <w:style w:type="character" w:customStyle="1" w:styleId="Bodytext1028">
    <w:name w:val="Body text (10)28"/>
    <w:uiPriority w:val="99"/>
    <w:rsid w:val="00C14D6C"/>
    <w:rPr>
      <w:rFonts w:ascii="Arial Narrow" w:hAnsi="Arial Narrow" w:cs="Arial Narrow"/>
      <w:noProof/>
      <w:spacing w:val="0"/>
      <w:w w:val="100"/>
      <w:sz w:val="21"/>
      <w:szCs w:val="21"/>
      <w:shd w:val="clear" w:color="auto" w:fill="FFFFFF"/>
    </w:rPr>
  </w:style>
  <w:style w:type="character" w:customStyle="1" w:styleId="Bodytext11NotBold14">
    <w:name w:val="Body text (11) + Not Bold14"/>
    <w:aliases w:val="Not Italic82,Spacing 0 pt193"/>
    <w:uiPriority w:val="99"/>
    <w:rsid w:val="00C14D6C"/>
    <w:rPr>
      <w:rFonts w:ascii="Arial Narrow" w:hAnsi="Arial Narrow" w:cs="Arial Narrow"/>
      <w:b/>
      <w:bCs/>
      <w:i/>
      <w:iCs/>
      <w:spacing w:val="0"/>
      <w:w w:val="100"/>
      <w:sz w:val="21"/>
      <w:szCs w:val="21"/>
      <w:shd w:val="clear" w:color="auto" w:fill="FFFFFF"/>
    </w:rPr>
  </w:style>
  <w:style w:type="character" w:customStyle="1" w:styleId="Bodytext11NotBold13">
    <w:name w:val="Body text (11) + Not Bold13"/>
    <w:aliases w:val="Not Italic81,Spacing 0 pt192"/>
    <w:uiPriority w:val="99"/>
    <w:rsid w:val="00C14D6C"/>
    <w:rPr>
      <w:rFonts w:ascii="Arial Narrow" w:hAnsi="Arial Narrow" w:cs="Arial Narrow"/>
      <w:b/>
      <w:bCs/>
      <w:i/>
      <w:iCs/>
      <w:noProof/>
      <w:spacing w:val="0"/>
      <w:w w:val="100"/>
      <w:sz w:val="21"/>
      <w:szCs w:val="21"/>
      <w:shd w:val="clear" w:color="auto" w:fill="FFFFFF"/>
    </w:rPr>
  </w:style>
  <w:style w:type="character" w:customStyle="1" w:styleId="Bodytext114">
    <w:name w:val="Body text (11)4"/>
    <w:uiPriority w:val="99"/>
    <w:rsid w:val="00C14D6C"/>
    <w:rPr>
      <w:rFonts w:ascii="Arial Narrow" w:hAnsi="Arial Narrow" w:cs="Arial Narrow"/>
      <w:b/>
      <w:bCs/>
      <w:i/>
      <w:iCs/>
      <w:noProof/>
      <w:spacing w:val="-10"/>
      <w:sz w:val="21"/>
      <w:szCs w:val="21"/>
      <w:shd w:val="clear" w:color="auto" w:fill="FFFFFF"/>
    </w:rPr>
  </w:style>
  <w:style w:type="character" w:customStyle="1" w:styleId="Bodytext10Bold3">
    <w:name w:val="Body text (10) + Bold3"/>
    <w:aliases w:val="Italic110,Spacing 0 pt191"/>
    <w:uiPriority w:val="99"/>
    <w:rsid w:val="00C14D6C"/>
    <w:rPr>
      <w:rFonts w:ascii="Arial Narrow" w:hAnsi="Arial Narrow" w:cs="Arial Narrow"/>
      <w:b/>
      <w:bCs/>
      <w:i/>
      <w:iCs/>
      <w:spacing w:val="-10"/>
      <w:w w:val="100"/>
      <w:sz w:val="21"/>
      <w:szCs w:val="21"/>
      <w:shd w:val="clear" w:color="auto" w:fill="FFFFFF"/>
    </w:rPr>
  </w:style>
  <w:style w:type="character" w:customStyle="1" w:styleId="Bodytext1027">
    <w:name w:val="Body text (10)27"/>
    <w:uiPriority w:val="99"/>
    <w:rsid w:val="00C14D6C"/>
    <w:rPr>
      <w:rFonts w:ascii="Arial Narrow" w:hAnsi="Arial Narrow" w:cs="Arial Narrow"/>
      <w:noProof/>
      <w:spacing w:val="0"/>
      <w:w w:val="100"/>
      <w:sz w:val="21"/>
      <w:szCs w:val="21"/>
      <w:shd w:val="clear" w:color="auto" w:fill="FFFFFF"/>
    </w:rPr>
  </w:style>
  <w:style w:type="character" w:customStyle="1" w:styleId="Bodytext11NotBold12">
    <w:name w:val="Body text (11) + Not Bold12"/>
    <w:aliases w:val="Not Italic80,Spacing 0 pt190"/>
    <w:uiPriority w:val="99"/>
    <w:rsid w:val="00C14D6C"/>
    <w:rPr>
      <w:rFonts w:ascii="Arial Narrow" w:hAnsi="Arial Narrow" w:cs="Arial Narrow"/>
      <w:b/>
      <w:bCs/>
      <w:i/>
      <w:iCs/>
      <w:spacing w:val="0"/>
      <w:w w:val="100"/>
      <w:sz w:val="21"/>
      <w:szCs w:val="21"/>
      <w:shd w:val="clear" w:color="auto" w:fill="FFFFFF"/>
    </w:rPr>
  </w:style>
  <w:style w:type="character" w:customStyle="1" w:styleId="Bodytext11NotBold11">
    <w:name w:val="Body text (11) + Not Bold11"/>
    <w:aliases w:val="Not Italic79,Spacing 0 pt189"/>
    <w:uiPriority w:val="99"/>
    <w:rsid w:val="00C14D6C"/>
    <w:rPr>
      <w:rFonts w:ascii="Arial Narrow" w:hAnsi="Arial Narrow" w:cs="Arial Narrow"/>
      <w:b/>
      <w:bCs/>
      <w:i/>
      <w:iCs/>
      <w:noProof/>
      <w:spacing w:val="0"/>
      <w:w w:val="100"/>
      <w:sz w:val="21"/>
      <w:szCs w:val="21"/>
      <w:shd w:val="clear" w:color="auto" w:fill="FFFFFF"/>
    </w:rPr>
  </w:style>
  <w:style w:type="table" w:customStyle="1" w:styleId="111">
    <w:name w:val="Сетка таблицы11"/>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Document Map"/>
    <w:basedOn w:val="a1"/>
    <w:link w:val="afffff3"/>
    <w:uiPriority w:val="99"/>
    <w:semiHidden/>
    <w:unhideWhenUsed/>
    <w:rsid w:val="00C14D6C"/>
    <w:pPr>
      <w:spacing w:after="0" w:line="240" w:lineRule="auto"/>
    </w:pPr>
    <w:rPr>
      <w:rFonts w:ascii="Tahoma" w:eastAsia="Calibri" w:hAnsi="Tahoma" w:cs="Tahoma"/>
      <w:sz w:val="16"/>
      <w:szCs w:val="16"/>
    </w:rPr>
  </w:style>
  <w:style w:type="character" w:customStyle="1" w:styleId="afffff3">
    <w:name w:val="Схема документа Знак"/>
    <w:basedOn w:val="a2"/>
    <w:link w:val="afffff2"/>
    <w:uiPriority w:val="99"/>
    <w:semiHidden/>
    <w:rsid w:val="00C14D6C"/>
    <w:rPr>
      <w:rFonts w:ascii="Tahoma" w:eastAsia="Calibri" w:hAnsi="Tahoma" w:cs="Tahoma"/>
      <w:sz w:val="16"/>
      <w:szCs w:val="16"/>
    </w:rPr>
  </w:style>
  <w:style w:type="character" w:customStyle="1" w:styleId="S12">
    <w:name w:val="S_Маркированный Знак1"/>
    <w:rsid w:val="00C14D6C"/>
    <w:rPr>
      <w:rFonts w:ascii="Times New Roman" w:eastAsia="Times New Roman" w:hAnsi="Times New Roman" w:cs="Times New Roman"/>
      <w:bCs/>
      <w:color w:val="000000"/>
      <w:sz w:val="24"/>
      <w:szCs w:val="24"/>
      <w:lang w:eastAsia="ru-RU"/>
    </w:rPr>
  </w:style>
  <w:style w:type="paragraph" w:customStyle="1" w:styleId="49">
    <w:name w:val="Стиль4"/>
    <w:basedOn w:val="a1"/>
    <w:uiPriority w:val="99"/>
    <w:qFormat/>
    <w:rsid w:val="00C14D6C"/>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1"/>
    <w:rsid w:val="00C14D6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2">
    <w:name w:val="çàãîëîâîê 6"/>
    <w:basedOn w:val="a1"/>
    <w:next w:val="a1"/>
    <w:rsid w:val="00C14D6C"/>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2">
    <w:name w:val="çàãîëîâîê 8"/>
    <w:basedOn w:val="a1"/>
    <w:next w:val="a1"/>
    <w:rsid w:val="00C14D6C"/>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1"/>
    <w:rsid w:val="00C14D6C"/>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3">
    <w:name w:val="Основной текст 21"/>
    <w:basedOn w:val="a1"/>
    <w:rsid w:val="00C14D6C"/>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spelle">
    <w:name w:val="spelle"/>
    <w:rsid w:val="00C14D6C"/>
  </w:style>
  <w:style w:type="character" w:customStyle="1" w:styleId="dropcap">
    <w:name w:val="dropcap"/>
    <w:rsid w:val="00C14D6C"/>
  </w:style>
  <w:style w:type="character" w:customStyle="1" w:styleId="Heading12">
    <w:name w:val="Heading #1 (2)_"/>
    <w:link w:val="Heading120"/>
    <w:rsid w:val="00C14D6C"/>
    <w:rPr>
      <w:rFonts w:ascii="Calibri" w:eastAsia="Calibri" w:hAnsi="Calibri" w:cs="Calibri"/>
      <w:sz w:val="19"/>
      <w:szCs w:val="19"/>
      <w:shd w:val="clear" w:color="auto" w:fill="FFFFFF"/>
    </w:rPr>
  </w:style>
  <w:style w:type="paragraph" w:customStyle="1" w:styleId="Heading120">
    <w:name w:val="Heading #1 (2)"/>
    <w:basedOn w:val="a1"/>
    <w:link w:val="Heading12"/>
    <w:rsid w:val="00C14D6C"/>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C14D6C"/>
    <w:rPr>
      <w:rFonts w:ascii="Sylfaen" w:eastAsia="Sylfaen" w:hAnsi="Sylfaen" w:cs="Sylfaen"/>
      <w:spacing w:val="-10"/>
      <w:sz w:val="19"/>
      <w:szCs w:val="19"/>
      <w:shd w:val="clear" w:color="auto" w:fill="FFFFFF"/>
    </w:rPr>
  </w:style>
  <w:style w:type="paragraph" w:customStyle="1" w:styleId="Heading10">
    <w:name w:val="Heading #1"/>
    <w:basedOn w:val="a1"/>
    <w:link w:val="Heading1"/>
    <w:rsid w:val="00C14D6C"/>
    <w:pPr>
      <w:shd w:val="clear" w:color="auto" w:fill="FFFFFF"/>
      <w:spacing w:after="120" w:line="251" w:lineRule="exact"/>
      <w:outlineLvl w:val="0"/>
    </w:pPr>
    <w:rPr>
      <w:rFonts w:ascii="Sylfaen" w:eastAsia="Sylfaen" w:hAnsi="Sylfaen" w:cs="Sylfaen"/>
      <w:spacing w:val="-10"/>
      <w:sz w:val="19"/>
      <w:szCs w:val="19"/>
    </w:rPr>
  </w:style>
  <w:style w:type="character" w:customStyle="1" w:styleId="Tablecaption">
    <w:name w:val="Table caption_"/>
    <w:link w:val="Tablecaption0"/>
    <w:rsid w:val="00C14D6C"/>
    <w:rPr>
      <w:rFonts w:ascii="Sylfaen" w:eastAsia="Sylfaen" w:hAnsi="Sylfaen" w:cs="Sylfaen"/>
      <w:sz w:val="19"/>
      <w:szCs w:val="19"/>
      <w:shd w:val="clear" w:color="auto" w:fill="FFFFFF"/>
    </w:rPr>
  </w:style>
  <w:style w:type="paragraph" w:customStyle="1" w:styleId="Tablecaption0">
    <w:name w:val="Table caption"/>
    <w:basedOn w:val="a1"/>
    <w:link w:val="Tablecaption"/>
    <w:rsid w:val="00C14D6C"/>
    <w:pPr>
      <w:shd w:val="clear" w:color="auto" w:fill="FFFFFF"/>
      <w:spacing w:after="0" w:line="0" w:lineRule="atLeast"/>
    </w:pPr>
    <w:rPr>
      <w:rFonts w:ascii="Sylfaen" w:eastAsia="Sylfaen" w:hAnsi="Sylfaen" w:cs="Sylfaen"/>
      <w:sz w:val="19"/>
      <w:szCs w:val="19"/>
    </w:rPr>
  </w:style>
  <w:style w:type="table" w:customStyle="1" w:styleId="214">
    <w:name w:val="Сетка таблицы21"/>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Стандарт"/>
    <w:basedOn w:val="ae"/>
    <w:rsid w:val="00C14D6C"/>
    <w:pPr>
      <w:widowControl w:val="0"/>
      <w:spacing w:after="0" w:line="264" w:lineRule="auto"/>
      <w:ind w:firstLine="720"/>
      <w:jc w:val="both"/>
    </w:pPr>
    <w:rPr>
      <w:rFonts w:ascii="Times New Roman" w:hAnsi="Times New Roman"/>
      <w:snapToGrid w:val="0"/>
      <w:sz w:val="28"/>
      <w:lang w:eastAsia="ru-RU"/>
    </w:rPr>
  </w:style>
  <w:style w:type="paragraph" w:customStyle="1" w:styleId="afffff6">
    <w:name w:val="Знак Знак Знак Знак Знак Знак Знак Знак Знак Знак Знак Знак Знак Знак Знак Знак Знак Знак Знак"/>
    <w:basedOn w:val="a1"/>
    <w:rsid w:val="00C14D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3">
    <w:name w:val="Основной текст 31"/>
    <w:rsid w:val="00C14D6C"/>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5">
    <w:name w:val="Основной текст с отступом 21"/>
    <w:rsid w:val="00C14D6C"/>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f8">
    <w:name w:val="Обычный (веб)1"/>
    <w:rsid w:val="00C14D6C"/>
    <w:pPr>
      <w:widowControl w:val="0"/>
      <w:suppressAutoHyphens/>
      <w:spacing w:after="200" w:line="276" w:lineRule="auto"/>
    </w:pPr>
    <w:rPr>
      <w:rFonts w:ascii="Calibri" w:eastAsia="Lucida Sans Unicode" w:hAnsi="Calibri" w:cs="font341"/>
      <w:kern w:val="1"/>
      <w:lang w:eastAsia="ar-SA"/>
    </w:rPr>
  </w:style>
  <w:style w:type="paragraph" w:customStyle="1" w:styleId="rtejustify1">
    <w:name w:val="rtejustify1"/>
    <w:rsid w:val="00C14D6C"/>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a">
    <w:name w:val="çàãîëîâîê 4"/>
    <w:basedOn w:val="a1"/>
    <w:next w:val="a1"/>
    <w:rsid w:val="00C14D6C"/>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3">
    <w:name w:val="çàãîëîâîê 7"/>
    <w:basedOn w:val="a1"/>
    <w:next w:val="a1"/>
    <w:rsid w:val="00C14D6C"/>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9">
    <w:name w:val="Цитата1"/>
    <w:rsid w:val="00C14D6C"/>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2f4">
    <w:name w:val="Абзац списка2"/>
    <w:basedOn w:val="a1"/>
    <w:rsid w:val="00C14D6C"/>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1"/>
    <w:uiPriority w:val="1"/>
    <w:qFormat/>
    <w:rsid w:val="00C14D6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table" w:customStyle="1" w:styleId="55">
    <w:name w:val="Сетка таблицы5"/>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next w:val="a6"/>
    <w:uiPriority w:val="59"/>
    <w:unhideWhenUsed/>
    <w:rsid w:val="00C14D6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1"/>
    <w:next w:val="a1"/>
    <w:uiPriority w:val="9"/>
    <w:semiHidden/>
    <w:unhideWhenUsed/>
    <w:qFormat/>
    <w:rsid w:val="00C14D6C"/>
    <w:pPr>
      <w:keepNext/>
      <w:keepLines/>
      <w:spacing w:before="40" w:after="0" w:line="360" w:lineRule="auto"/>
      <w:ind w:left="5760" w:hanging="360"/>
      <w:jc w:val="both"/>
      <w:outlineLvl w:val="7"/>
    </w:pPr>
    <w:rPr>
      <w:rFonts w:ascii="Calibri Light" w:eastAsia="Times New Roman" w:hAnsi="Calibri Light" w:cs="Times New Roman"/>
      <w:color w:val="272727"/>
      <w:sz w:val="21"/>
      <w:szCs w:val="21"/>
    </w:rPr>
  </w:style>
  <w:style w:type="table" w:customStyle="1" w:styleId="83">
    <w:name w:val="Сетка таблицы8"/>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14D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0">
    <w:name w:val="Сетка таблицы10"/>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3"/>
    <w:next w:val="a6"/>
    <w:uiPriority w:val="59"/>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styleId="2">
    <w:name w:val="List Bullet 2"/>
    <w:basedOn w:val="a1"/>
    <w:autoRedefine/>
    <w:uiPriority w:val="99"/>
    <w:rsid w:val="00C14D6C"/>
    <w:pPr>
      <w:numPr>
        <w:numId w:val="6"/>
      </w:numPr>
      <w:spacing w:after="0" w:line="240" w:lineRule="auto"/>
    </w:pPr>
    <w:rPr>
      <w:rFonts w:ascii="Arial" w:eastAsia="Times New Roman" w:hAnsi="Arial" w:cs="Arial"/>
      <w:lang w:eastAsia="ru-RU"/>
    </w:rPr>
  </w:style>
  <w:style w:type="table" w:customStyle="1" w:styleId="120">
    <w:name w:val="Сетка таблицы12"/>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14D6C"/>
    <w:rPr>
      <w:color w:val="605E5C"/>
      <w:shd w:val="clear" w:color="auto" w:fill="E1DFDD"/>
    </w:rPr>
  </w:style>
  <w:style w:type="table" w:customStyle="1" w:styleId="140">
    <w:name w:val="Сетка таблицы14"/>
    <w:basedOn w:val="a3"/>
    <w:next w:val="a6"/>
    <w:uiPriority w:val="3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Основной шрифт абзаца1"/>
    <w:rsid w:val="00C14D6C"/>
  </w:style>
  <w:style w:type="table" w:customStyle="1" w:styleId="150">
    <w:name w:val="Сетка таблицы15"/>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14D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Табличный_боковик_11"/>
    <w:link w:val="113"/>
    <w:qFormat/>
    <w:rsid w:val="00C14D6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C14D6C"/>
    <w:rPr>
      <w:rFonts w:ascii="Times New Roman" w:eastAsia="Times New Roman" w:hAnsi="Times New Roman" w:cs="Times New Roman"/>
      <w:szCs w:val="24"/>
      <w:lang w:eastAsia="ru-RU"/>
    </w:rPr>
  </w:style>
  <w:style w:type="paragraph" w:customStyle="1" w:styleId="afffff7">
    <w:name w:val="ЮВЖДП Титул"/>
    <w:link w:val="afffff8"/>
    <w:qFormat/>
    <w:rsid w:val="00C14D6C"/>
    <w:pPr>
      <w:keepLines/>
      <w:spacing w:after="0" w:line="240" w:lineRule="auto"/>
      <w:jc w:val="center"/>
    </w:pPr>
    <w:rPr>
      <w:rFonts w:ascii="Times New Roman" w:eastAsia="Calibri" w:hAnsi="Times New Roman" w:cs="Times New Roman"/>
      <w:color w:val="005596"/>
      <w:sz w:val="26"/>
      <w:szCs w:val="24"/>
    </w:rPr>
  </w:style>
  <w:style w:type="character" w:customStyle="1" w:styleId="afffff8">
    <w:name w:val="ЮВЖДП Титул Знак"/>
    <w:link w:val="afffff7"/>
    <w:rsid w:val="00C14D6C"/>
    <w:rPr>
      <w:rFonts w:ascii="Times New Roman" w:eastAsia="Calibri" w:hAnsi="Times New Roman" w:cs="Times New Roman"/>
      <w:color w:val="005596"/>
      <w:sz w:val="26"/>
      <w:szCs w:val="24"/>
    </w:rPr>
  </w:style>
  <w:style w:type="character" w:customStyle="1" w:styleId="afffff9">
    <w:name w:val="Основной текст_"/>
    <w:rsid w:val="000F04A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fffffa">
    <w:name w:val="Другое_"/>
    <w:link w:val="afffffb"/>
    <w:rsid w:val="000F04A8"/>
    <w:rPr>
      <w:rFonts w:ascii="Times New Roman" w:eastAsia="Times New Roman" w:hAnsi="Times New Roman"/>
      <w:sz w:val="28"/>
      <w:szCs w:val="28"/>
    </w:rPr>
  </w:style>
  <w:style w:type="character" w:customStyle="1" w:styleId="afffffc">
    <w:name w:val="Подпись к таблице_"/>
    <w:link w:val="afffffd"/>
    <w:rsid w:val="000F04A8"/>
    <w:rPr>
      <w:rFonts w:ascii="Times New Roman" w:eastAsia="Times New Roman" w:hAnsi="Times New Roman"/>
      <w:sz w:val="28"/>
      <w:szCs w:val="28"/>
    </w:rPr>
  </w:style>
  <w:style w:type="paragraph" w:customStyle="1" w:styleId="afffffb">
    <w:name w:val="Другое"/>
    <w:basedOn w:val="a1"/>
    <w:link w:val="afffffa"/>
    <w:rsid w:val="000F04A8"/>
    <w:pPr>
      <w:widowControl w:val="0"/>
      <w:spacing w:after="0" w:line="360" w:lineRule="auto"/>
    </w:pPr>
    <w:rPr>
      <w:rFonts w:ascii="Times New Roman" w:eastAsia="Times New Roman" w:hAnsi="Times New Roman"/>
      <w:sz w:val="28"/>
      <w:szCs w:val="28"/>
    </w:rPr>
  </w:style>
  <w:style w:type="paragraph" w:customStyle="1" w:styleId="afffffd">
    <w:name w:val="Подпись к таблице"/>
    <w:basedOn w:val="a1"/>
    <w:link w:val="afffffc"/>
    <w:rsid w:val="000F04A8"/>
    <w:pPr>
      <w:widowControl w:val="0"/>
      <w:spacing w:after="0" w:line="240" w:lineRule="auto"/>
      <w:jc w:val="center"/>
    </w:pPr>
    <w:rPr>
      <w:rFonts w:ascii="Times New Roman" w:eastAsia="Times New Roman" w:hAnsi="Times New Roman"/>
      <w:sz w:val="28"/>
      <w:szCs w:val="28"/>
    </w:rPr>
  </w:style>
  <w:style w:type="paragraph" w:customStyle="1" w:styleId="228bf8a64b8551e1msonormal">
    <w:name w:val="228bf8a64b8551e1msonormal"/>
    <w:basedOn w:val="a1"/>
    <w:rsid w:val="000F0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5">
    <w:name w:val="Колонтитул (2)_"/>
    <w:link w:val="2f6"/>
    <w:rsid w:val="000F04A8"/>
    <w:rPr>
      <w:rFonts w:ascii="Times New Roman" w:eastAsia="Times New Roman" w:hAnsi="Times New Roman"/>
    </w:rPr>
  </w:style>
  <w:style w:type="paragraph" w:customStyle="1" w:styleId="2f6">
    <w:name w:val="Колонтитул (2)"/>
    <w:basedOn w:val="a1"/>
    <w:link w:val="2f5"/>
    <w:rsid w:val="000F04A8"/>
    <w:pPr>
      <w:widowControl w:val="0"/>
      <w:spacing w:after="0" w:line="240" w:lineRule="auto"/>
    </w:pPr>
    <w:rPr>
      <w:rFonts w:ascii="Times New Roman" w:eastAsia="Times New Roman" w:hAnsi="Times New Roman"/>
    </w:rPr>
  </w:style>
  <w:style w:type="numbering" w:customStyle="1" w:styleId="114">
    <w:name w:val="Нет списка11"/>
    <w:next w:val="a4"/>
    <w:uiPriority w:val="99"/>
    <w:semiHidden/>
    <w:unhideWhenUsed/>
    <w:rsid w:val="000F04A8"/>
  </w:style>
  <w:style w:type="table" w:customStyle="1" w:styleId="TableNormal2">
    <w:name w:val="Table Normal2"/>
    <w:uiPriority w:val="2"/>
    <w:semiHidden/>
    <w:unhideWhenUsed/>
    <w:qFormat/>
    <w:rsid w:val="000F0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F0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docdata">
    <w:name w:val="docdata"/>
    <w:aliases w:val="docy,v5,2195,bqiaagaaeyqcaaagiaiaaap6bwaabqgiaaaaaaaaaaaaaaaaaaaaaaaaaaaaaaaaaaaaaaaaaaaaaaaaaaaaaaaaaaaaaaaaaaaaaaaaaaaaaaaaaaaaaaaaaaaaaaaaaaaaaaaaaaaaaaaaaaaaaaaaaaaaaaaaaaaaaaaaaaaaaaaaaaaaaaaaaaaaaaaaaaaaaaaaaaaaaaaaaaaaaaaaaaaaaaaaaaaaaaaa"/>
    <w:basedOn w:val="a2"/>
    <w:rsid w:val="006D3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0D4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nhideWhenUsed/>
    <w:qFormat/>
    <w:rsid w:val="0067521C"/>
    <w:pPr>
      <w:keepNext/>
      <w:keepLines/>
      <w:spacing w:before="40" w:after="240" w:line="360" w:lineRule="auto"/>
      <w:ind w:left="709"/>
      <w:jc w:val="both"/>
      <w:outlineLvl w:val="1"/>
    </w:pPr>
    <w:rPr>
      <w:rFonts w:ascii="Times New Roman" w:eastAsiaTheme="majorEastAsia" w:hAnsi="Times New Roman" w:cstheme="majorBidi"/>
      <w:b/>
      <w:i/>
      <w:color w:val="000000" w:themeColor="text1"/>
      <w:sz w:val="24"/>
      <w:szCs w:val="26"/>
    </w:rPr>
  </w:style>
  <w:style w:type="paragraph" w:styleId="3">
    <w:name w:val="heading 3"/>
    <w:basedOn w:val="a1"/>
    <w:next w:val="a1"/>
    <w:link w:val="30"/>
    <w:unhideWhenUsed/>
    <w:qFormat/>
    <w:rsid w:val="00564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1"/>
    <w:link w:val="40"/>
    <w:unhideWhenUsed/>
    <w:qFormat/>
    <w:rsid w:val="00C13759"/>
    <w:pPr>
      <w:spacing w:before="200" w:after="200" w:line="360" w:lineRule="auto"/>
      <w:ind w:firstLine="709"/>
      <w:jc w:val="both"/>
      <w:outlineLvl w:val="3"/>
    </w:pPr>
    <w:rPr>
      <w:rFonts w:ascii="Times New Roman" w:eastAsia="Times New Roman" w:hAnsi="Times New Roman" w:cs="Times New Roman"/>
      <w:b/>
      <w:bCs/>
      <w:i/>
      <w:color w:val="auto"/>
      <w:szCs w:val="22"/>
    </w:rPr>
  </w:style>
  <w:style w:type="paragraph" w:styleId="5">
    <w:name w:val="heading 5"/>
    <w:basedOn w:val="3"/>
    <w:next w:val="a1"/>
    <w:link w:val="50"/>
    <w:unhideWhenUsed/>
    <w:qFormat/>
    <w:rsid w:val="00C13759"/>
    <w:pPr>
      <w:spacing w:before="200" w:after="200" w:line="360" w:lineRule="auto"/>
      <w:ind w:firstLine="709"/>
      <w:jc w:val="both"/>
      <w:outlineLvl w:val="4"/>
    </w:pPr>
    <w:rPr>
      <w:rFonts w:ascii="Times New Roman" w:eastAsia="Times New Roman" w:hAnsi="Times New Roman" w:cs="Times New Roman"/>
      <w:b/>
      <w:bCs/>
      <w:i/>
      <w:color w:val="auto"/>
      <w:szCs w:val="22"/>
    </w:rPr>
  </w:style>
  <w:style w:type="paragraph" w:styleId="6">
    <w:name w:val="heading 6"/>
    <w:basedOn w:val="a1"/>
    <w:next w:val="a1"/>
    <w:link w:val="60"/>
    <w:unhideWhenUsed/>
    <w:qFormat/>
    <w:rsid w:val="00C13759"/>
    <w:pPr>
      <w:keepNext/>
      <w:keepLines/>
      <w:spacing w:before="40" w:after="0" w:line="360" w:lineRule="auto"/>
      <w:ind w:firstLine="709"/>
      <w:jc w:val="both"/>
      <w:outlineLvl w:val="5"/>
    </w:pPr>
    <w:rPr>
      <w:rFonts w:ascii="Calibri Light" w:eastAsia="Times New Roman" w:hAnsi="Calibri Light" w:cs="Times New Roman"/>
      <w:color w:val="1F3763"/>
      <w:sz w:val="24"/>
    </w:rPr>
  </w:style>
  <w:style w:type="paragraph" w:styleId="7">
    <w:name w:val="heading 7"/>
    <w:basedOn w:val="a1"/>
    <w:next w:val="a1"/>
    <w:link w:val="70"/>
    <w:unhideWhenUsed/>
    <w:qFormat/>
    <w:rsid w:val="00C13759"/>
    <w:pPr>
      <w:keepNext/>
      <w:keepLines/>
      <w:spacing w:before="40" w:after="0" w:line="360" w:lineRule="auto"/>
      <w:ind w:firstLine="709"/>
      <w:jc w:val="both"/>
      <w:outlineLvl w:val="6"/>
    </w:pPr>
    <w:rPr>
      <w:rFonts w:ascii="Calibri Light" w:eastAsia="Times New Roman" w:hAnsi="Calibri Light" w:cs="Times New Roman"/>
      <w:i/>
      <w:iCs/>
      <w:color w:val="1F3763"/>
      <w:sz w:val="24"/>
    </w:rPr>
  </w:style>
  <w:style w:type="paragraph" w:styleId="8">
    <w:name w:val="heading 8"/>
    <w:basedOn w:val="a1"/>
    <w:next w:val="a1"/>
    <w:link w:val="80"/>
    <w:unhideWhenUsed/>
    <w:qFormat/>
    <w:rsid w:val="00C13759"/>
    <w:pPr>
      <w:keepNext/>
      <w:keepLines/>
      <w:spacing w:before="40" w:after="0" w:line="36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1"/>
    <w:next w:val="a1"/>
    <w:link w:val="90"/>
    <w:unhideWhenUsed/>
    <w:qFormat/>
    <w:rsid w:val="00C14D6C"/>
    <w:pPr>
      <w:keepNext/>
      <w:keepLines/>
      <w:spacing w:before="200" w:after="0" w:line="360" w:lineRule="auto"/>
      <w:ind w:firstLine="567"/>
      <w:jc w:val="both"/>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D4B33"/>
    <w:rPr>
      <w:rFonts w:asciiTheme="majorHAnsi" w:eastAsiaTheme="majorEastAsia" w:hAnsiTheme="majorHAnsi" w:cstheme="majorBidi"/>
      <w:color w:val="2F5496" w:themeColor="accent1" w:themeShade="BF"/>
      <w:sz w:val="32"/>
      <w:szCs w:val="32"/>
    </w:rPr>
  </w:style>
  <w:style w:type="paragraph" w:styleId="a5">
    <w:name w:val="TOC Heading"/>
    <w:basedOn w:val="10"/>
    <w:next w:val="a1"/>
    <w:uiPriority w:val="39"/>
    <w:unhideWhenUsed/>
    <w:qFormat/>
    <w:rsid w:val="000D4B33"/>
    <w:pPr>
      <w:outlineLvl w:val="9"/>
    </w:pPr>
    <w:rPr>
      <w:lang w:eastAsia="ru-RU"/>
    </w:rPr>
  </w:style>
  <w:style w:type="paragraph" w:styleId="12">
    <w:name w:val="toc 1"/>
    <w:basedOn w:val="a1"/>
    <w:next w:val="a1"/>
    <w:autoRedefine/>
    <w:uiPriority w:val="39"/>
    <w:unhideWhenUsed/>
    <w:qFormat/>
    <w:rsid w:val="000D4B33"/>
    <w:pPr>
      <w:spacing w:after="100"/>
    </w:pPr>
  </w:style>
  <w:style w:type="table" w:styleId="a6">
    <w:name w:val="Table Grid"/>
    <w:aliases w:val="Tab Border"/>
    <w:basedOn w:val="a3"/>
    <w:uiPriority w:val="59"/>
    <w:rsid w:val="000D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D46CD9"/>
    <w:rPr>
      <w:color w:val="0563C1" w:themeColor="hyperlink"/>
      <w:u w:val="single"/>
    </w:rPr>
  </w:style>
  <w:style w:type="character" w:customStyle="1" w:styleId="21">
    <w:name w:val="Заголовок 2 Знак"/>
    <w:basedOn w:val="a2"/>
    <w:link w:val="20"/>
    <w:rsid w:val="0067521C"/>
    <w:rPr>
      <w:rFonts w:ascii="Times New Roman" w:eastAsiaTheme="majorEastAsia" w:hAnsi="Times New Roman" w:cstheme="majorBidi"/>
      <w:b/>
      <w:i/>
      <w:color w:val="000000" w:themeColor="text1"/>
      <w:sz w:val="24"/>
      <w:szCs w:val="26"/>
    </w:rPr>
  </w:style>
  <w:style w:type="character" w:customStyle="1" w:styleId="30">
    <w:name w:val="Заголовок 3 Знак"/>
    <w:basedOn w:val="a2"/>
    <w:link w:val="3"/>
    <w:rsid w:val="00564E9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2"/>
    <w:link w:val="4"/>
    <w:rsid w:val="00C13759"/>
    <w:rPr>
      <w:rFonts w:ascii="Times New Roman" w:eastAsia="Times New Roman" w:hAnsi="Times New Roman" w:cs="Times New Roman"/>
      <w:b/>
      <w:bCs/>
      <w:i/>
      <w:sz w:val="24"/>
    </w:rPr>
  </w:style>
  <w:style w:type="character" w:customStyle="1" w:styleId="50">
    <w:name w:val="Заголовок 5 Знак"/>
    <w:basedOn w:val="a2"/>
    <w:link w:val="5"/>
    <w:rsid w:val="00C13759"/>
    <w:rPr>
      <w:rFonts w:ascii="Times New Roman" w:eastAsia="Times New Roman" w:hAnsi="Times New Roman" w:cs="Times New Roman"/>
      <w:b/>
      <w:bCs/>
      <w:i/>
      <w:sz w:val="24"/>
    </w:rPr>
  </w:style>
  <w:style w:type="character" w:customStyle="1" w:styleId="60">
    <w:name w:val="Заголовок 6 Знак"/>
    <w:basedOn w:val="a2"/>
    <w:link w:val="6"/>
    <w:rsid w:val="00C13759"/>
    <w:rPr>
      <w:rFonts w:ascii="Calibri Light" w:eastAsia="Times New Roman" w:hAnsi="Calibri Light" w:cs="Times New Roman"/>
      <w:color w:val="1F3763"/>
      <w:sz w:val="24"/>
    </w:rPr>
  </w:style>
  <w:style w:type="character" w:customStyle="1" w:styleId="70">
    <w:name w:val="Заголовок 7 Знак"/>
    <w:basedOn w:val="a2"/>
    <w:link w:val="7"/>
    <w:rsid w:val="00C13759"/>
    <w:rPr>
      <w:rFonts w:ascii="Calibri Light" w:eastAsia="Times New Roman" w:hAnsi="Calibri Light" w:cs="Times New Roman"/>
      <w:i/>
      <w:iCs/>
      <w:color w:val="1F3763"/>
      <w:sz w:val="24"/>
    </w:rPr>
  </w:style>
  <w:style w:type="character" w:customStyle="1" w:styleId="80">
    <w:name w:val="Заголовок 8 Знак"/>
    <w:basedOn w:val="a2"/>
    <w:link w:val="8"/>
    <w:rsid w:val="00C13759"/>
    <w:rPr>
      <w:rFonts w:ascii="Calibri Light" w:eastAsia="Times New Roman" w:hAnsi="Calibri Light" w:cs="Times New Roman"/>
      <w:color w:val="272727"/>
      <w:sz w:val="21"/>
      <w:szCs w:val="21"/>
    </w:rPr>
  </w:style>
  <w:style w:type="paragraph" w:styleId="a8">
    <w:name w:val="header"/>
    <w:aliases w:val="ВерхКолонтитул, Знак4"/>
    <w:basedOn w:val="a1"/>
    <w:link w:val="a9"/>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9">
    <w:name w:val="Верхний колонтитул Знак"/>
    <w:aliases w:val="ВерхКолонтитул Знак, Знак4 Знак"/>
    <w:basedOn w:val="a2"/>
    <w:link w:val="a8"/>
    <w:uiPriority w:val="99"/>
    <w:rsid w:val="00C13759"/>
    <w:rPr>
      <w:rFonts w:ascii="Times New Roman" w:eastAsia="Calibri" w:hAnsi="Times New Roman" w:cs="Times New Roman"/>
      <w:sz w:val="24"/>
    </w:rPr>
  </w:style>
  <w:style w:type="paragraph" w:styleId="aa">
    <w:name w:val="footer"/>
    <w:basedOn w:val="a1"/>
    <w:link w:val="ab"/>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b">
    <w:name w:val="Нижний колонтитул Знак"/>
    <w:basedOn w:val="a2"/>
    <w:link w:val="aa"/>
    <w:uiPriority w:val="99"/>
    <w:rsid w:val="00C13759"/>
    <w:rPr>
      <w:rFonts w:ascii="Times New Roman" w:eastAsia="Calibri" w:hAnsi="Times New Roman" w:cs="Times New Roman"/>
      <w:sz w:val="24"/>
    </w:rPr>
  </w:style>
  <w:style w:type="paragraph" w:styleId="ac">
    <w:name w:val="Balloon Text"/>
    <w:basedOn w:val="a1"/>
    <w:link w:val="ad"/>
    <w:uiPriority w:val="99"/>
    <w:unhideWhenUsed/>
    <w:rsid w:val="00C13759"/>
    <w:pPr>
      <w:spacing w:after="0" w:line="240" w:lineRule="auto"/>
      <w:ind w:firstLine="709"/>
      <w:jc w:val="both"/>
    </w:pPr>
    <w:rPr>
      <w:rFonts w:ascii="Tahoma" w:eastAsia="Calibri" w:hAnsi="Tahoma" w:cs="Times New Roman"/>
      <w:sz w:val="16"/>
      <w:szCs w:val="16"/>
    </w:rPr>
  </w:style>
  <w:style w:type="character" w:customStyle="1" w:styleId="ad">
    <w:name w:val="Текст выноски Знак"/>
    <w:basedOn w:val="a2"/>
    <w:link w:val="ac"/>
    <w:uiPriority w:val="99"/>
    <w:rsid w:val="00C13759"/>
    <w:rPr>
      <w:rFonts w:ascii="Tahoma" w:eastAsia="Calibri" w:hAnsi="Tahoma" w:cs="Times New Roman"/>
      <w:sz w:val="16"/>
      <w:szCs w:val="16"/>
    </w:rPr>
  </w:style>
  <w:style w:type="paragraph" w:customStyle="1" w:styleId="S">
    <w:name w:val="S_Титульный"/>
    <w:basedOn w:val="a1"/>
    <w:rsid w:val="00C13759"/>
    <w:pPr>
      <w:spacing w:after="0" w:line="360" w:lineRule="auto"/>
      <w:ind w:left="3060" w:firstLine="709"/>
      <w:jc w:val="right"/>
    </w:pPr>
    <w:rPr>
      <w:rFonts w:ascii="Times New Roman" w:eastAsia="Times New Roman" w:hAnsi="Times New Roman" w:cs="Times New Roman"/>
      <w:b/>
      <w:caps/>
      <w:sz w:val="24"/>
      <w:szCs w:val="24"/>
      <w:lang w:eastAsia="ru-RU"/>
    </w:rPr>
  </w:style>
  <w:style w:type="paragraph" w:styleId="ae">
    <w:name w:val="Body Text"/>
    <w:basedOn w:val="a1"/>
    <w:link w:val="af"/>
    <w:uiPriority w:val="99"/>
    <w:rsid w:val="00C13759"/>
    <w:pPr>
      <w:spacing w:after="120" w:line="240" w:lineRule="auto"/>
      <w:ind w:firstLine="709"/>
      <w:jc w:val="center"/>
    </w:pPr>
    <w:rPr>
      <w:rFonts w:ascii="Calibri" w:eastAsia="Times New Roman" w:hAnsi="Calibri" w:cs="Times New Roman"/>
      <w:sz w:val="24"/>
      <w:szCs w:val="20"/>
      <w:lang w:eastAsia="ar-SA"/>
    </w:rPr>
  </w:style>
  <w:style w:type="character" w:customStyle="1" w:styleId="af">
    <w:name w:val="Основной текст Знак"/>
    <w:basedOn w:val="a2"/>
    <w:link w:val="ae"/>
    <w:uiPriority w:val="99"/>
    <w:rsid w:val="00C13759"/>
    <w:rPr>
      <w:rFonts w:ascii="Calibri" w:eastAsia="Times New Roman" w:hAnsi="Calibri" w:cs="Times New Roman"/>
      <w:sz w:val="24"/>
      <w:szCs w:val="20"/>
      <w:lang w:eastAsia="ar-SA"/>
    </w:rPr>
  </w:style>
  <w:style w:type="paragraph" w:styleId="a0">
    <w:name w:val="List Bullet"/>
    <w:basedOn w:val="a1"/>
    <w:autoRedefine/>
    <w:uiPriority w:val="99"/>
    <w:semiHidden/>
    <w:rsid w:val="00C13759"/>
    <w:pPr>
      <w:numPr>
        <w:numId w:val="1"/>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0">
    <w:name w:val="S_Маркированный"/>
    <w:basedOn w:val="a0"/>
    <w:link w:val="S1"/>
    <w:rsid w:val="00C13759"/>
    <w:pPr>
      <w:tabs>
        <w:tab w:val="left" w:pos="992"/>
      </w:tabs>
      <w:spacing w:line="240" w:lineRule="auto"/>
    </w:pPr>
    <w:rPr>
      <w:color w:val="auto"/>
    </w:rPr>
  </w:style>
  <w:style w:type="character" w:customStyle="1" w:styleId="S1">
    <w:name w:val="S_Маркированный Знак"/>
    <w:link w:val="S0"/>
    <w:rsid w:val="00C13759"/>
    <w:rPr>
      <w:rFonts w:ascii="Times New Roman" w:eastAsia="Times New Roman" w:hAnsi="Times New Roman" w:cs="Times New Roman"/>
      <w:w w:val="109"/>
      <w:sz w:val="24"/>
      <w:szCs w:val="24"/>
      <w:lang w:eastAsia="ru-RU"/>
    </w:rPr>
  </w:style>
  <w:style w:type="paragraph" w:styleId="31">
    <w:name w:val="Body Text 3"/>
    <w:basedOn w:val="a1"/>
    <w:link w:val="32"/>
    <w:uiPriority w:val="99"/>
    <w:unhideWhenUsed/>
    <w:rsid w:val="00C13759"/>
    <w:pPr>
      <w:spacing w:after="120" w:line="36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2"/>
    <w:link w:val="31"/>
    <w:uiPriority w:val="99"/>
    <w:rsid w:val="00C13759"/>
    <w:rPr>
      <w:rFonts w:ascii="Times New Roman" w:eastAsia="Calibri" w:hAnsi="Times New Roman" w:cs="Times New Roman"/>
      <w:sz w:val="16"/>
      <w:szCs w:val="16"/>
    </w:rPr>
  </w:style>
  <w:style w:type="paragraph" w:customStyle="1" w:styleId="S2">
    <w:name w:val="S_Обычный"/>
    <w:basedOn w:val="a1"/>
    <w:link w:val="S3"/>
    <w:rsid w:val="00C13759"/>
    <w:pPr>
      <w:spacing w:after="0" w:line="360" w:lineRule="auto"/>
      <w:ind w:firstLine="709"/>
      <w:jc w:val="both"/>
    </w:pPr>
    <w:rPr>
      <w:rFonts w:ascii="Times New Roman" w:eastAsia="Times New Roman" w:hAnsi="Times New Roman" w:cs="Times New Roman"/>
      <w:sz w:val="24"/>
      <w:szCs w:val="24"/>
    </w:rPr>
  </w:style>
  <w:style w:type="character" w:customStyle="1" w:styleId="S3">
    <w:name w:val="S_Обычный Знак"/>
    <w:link w:val="S2"/>
    <w:rsid w:val="00C13759"/>
    <w:rPr>
      <w:rFonts w:ascii="Times New Roman" w:eastAsia="Times New Roman" w:hAnsi="Times New Roman" w:cs="Times New Roman"/>
      <w:sz w:val="24"/>
      <w:szCs w:val="24"/>
    </w:rPr>
  </w:style>
  <w:style w:type="paragraph" w:styleId="22">
    <w:name w:val="Body Text Indent 2"/>
    <w:basedOn w:val="a1"/>
    <w:link w:val="23"/>
    <w:uiPriority w:val="99"/>
    <w:unhideWhenUsed/>
    <w:rsid w:val="00C13759"/>
    <w:pPr>
      <w:spacing w:after="120" w:line="480" w:lineRule="auto"/>
      <w:ind w:left="283" w:firstLine="709"/>
      <w:jc w:val="both"/>
    </w:pPr>
    <w:rPr>
      <w:rFonts w:ascii="Times New Roman" w:eastAsia="Calibri" w:hAnsi="Times New Roman" w:cs="Times New Roman"/>
      <w:sz w:val="24"/>
      <w:szCs w:val="20"/>
    </w:rPr>
  </w:style>
  <w:style w:type="character" w:customStyle="1" w:styleId="23">
    <w:name w:val="Основной текст с отступом 2 Знак"/>
    <w:basedOn w:val="a2"/>
    <w:link w:val="22"/>
    <w:uiPriority w:val="99"/>
    <w:rsid w:val="00C13759"/>
    <w:rPr>
      <w:rFonts w:ascii="Times New Roman" w:eastAsia="Calibri" w:hAnsi="Times New Roman" w:cs="Times New Roman"/>
      <w:sz w:val="24"/>
      <w:szCs w:val="20"/>
    </w:rPr>
  </w:style>
  <w:style w:type="paragraph" w:styleId="af0">
    <w:name w:val="Title"/>
    <w:aliases w:val="Таблицы,Название таб Знак Знак,Название таб Знак Знак Знак,Название таб Знак Знак1,Название таб Знак,Таблица №,Название1"/>
    <w:basedOn w:val="a1"/>
    <w:next w:val="a1"/>
    <w:link w:val="af1"/>
    <w:qFormat/>
    <w:rsid w:val="00C13759"/>
    <w:pPr>
      <w:keepNext/>
      <w:kinsoku w:val="0"/>
      <w:overflowPunct w:val="0"/>
      <w:spacing w:before="240" w:after="0" w:line="360" w:lineRule="auto"/>
      <w:contextualSpacing/>
      <w:jc w:val="both"/>
    </w:pPr>
    <w:rPr>
      <w:rFonts w:ascii="Times New Roman" w:eastAsia="Arial" w:hAnsi="Times New Roman" w:cs="Times New Roman"/>
      <w:i/>
      <w:sz w:val="24"/>
      <w:szCs w:val="52"/>
    </w:rPr>
  </w:style>
  <w:style w:type="character" w:customStyle="1" w:styleId="af1">
    <w:name w:val="Название Знак"/>
    <w:aliases w:val="Таблицы Знак,Название таб Знак Знак Знак1,Название таб Знак Знак Знак Знак,Название таб Знак Знак1 Знак,Название таб Знак Знак2,Таблица № Знак,Название1 Знак"/>
    <w:basedOn w:val="a2"/>
    <w:link w:val="af0"/>
    <w:rsid w:val="00C13759"/>
    <w:rPr>
      <w:rFonts w:ascii="Times New Roman" w:eastAsia="Arial" w:hAnsi="Times New Roman" w:cs="Times New Roman"/>
      <w:i/>
      <w:sz w:val="24"/>
      <w:szCs w:val="52"/>
    </w:rPr>
  </w:style>
  <w:style w:type="paragraph" w:styleId="af2">
    <w:name w:val="Normal (Web)"/>
    <w:basedOn w:val="a1"/>
    <w:uiPriority w:val="99"/>
    <w:unhideWhenUsed/>
    <w:qFormat/>
    <w:rsid w:val="00C13759"/>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f3">
    <w:name w:val="List Paragraph"/>
    <w:aliases w:val="Второй абзац списка,Абзац списка основной,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
    <w:basedOn w:val="a1"/>
    <w:link w:val="af4"/>
    <w:uiPriority w:val="34"/>
    <w:qFormat/>
    <w:rsid w:val="00C13759"/>
    <w:pPr>
      <w:spacing w:after="0" w:line="360" w:lineRule="auto"/>
      <w:ind w:left="720" w:firstLine="709"/>
      <w:contextualSpacing/>
      <w:jc w:val="both"/>
    </w:pPr>
    <w:rPr>
      <w:rFonts w:ascii="Times New Roman" w:eastAsia="Calibri" w:hAnsi="Times New Roman" w:cs="Times New Roman"/>
      <w:sz w:val="24"/>
    </w:rPr>
  </w:style>
  <w:style w:type="paragraph" w:customStyle="1" w:styleId="ConsPlusNormal">
    <w:name w:val="ConsPlusNormal"/>
    <w:rsid w:val="00C13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basedOn w:val="a1"/>
    <w:link w:val="af6"/>
    <w:unhideWhenUsed/>
    <w:rsid w:val="00C13759"/>
    <w:pPr>
      <w:spacing w:after="120" w:line="360" w:lineRule="auto"/>
      <w:ind w:left="283" w:firstLine="709"/>
      <w:jc w:val="both"/>
    </w:pPr>
    <w:rPr>
      <w:rFonts w:ascii="Times New Roman" w:eastAsia="Calibri" w:hAnsi="Times New Roman" w:cs="Times New Roman"/>
      <w:sz w:val="24"/>
      <w:szCs w:val="20"/>
    </w:rPr>
  </w:style>
  <w:style w:type="character" w:customStyle="1" w:styleId="af6">
    <w:name w:val="Основной текст с отступом Знак"/>
    <w:basedOn w:val="a2"/>
    <w:link w:val="af5"/>
    <w:rsid w:val="00C13759"/>
    <w:rPr>
      <w:rFonts w:ascii="Times New Roman" w:eastAsia="Calibri" w:hAnsi="Times New Roman" w:cs="Times New Roman"/>
      <w:sz w:val="24"/>
      <w:szCs w:val="20"/>
    </w:rPr>
  </w:style>
  <w:style w:type="character" w:customStyle="1" w:styleId="FontStyle14">
    <w:name w:val="Font Style14"/>
    <w:rsid w:val="00C13759"/>
    <w:rPr>
      <w:rFonts w:ascii="MS Reference Sans Serif" w:hAnsi="MS Reference Sans Serif" w:cs="MS Reference Sans Serif"/>
      <w:sz w:val="30"/>
      <w:szCs w:val="30"/>
    </w:rPr>
  </w:style>
  <w:style w:type="paragraph" w:styleId="af7">
    <w:name w:val="Plain Text"/>
    <w:aliases w:val=" Знак,Знак"/>
    <w:basedOn w:val="a1"/>
    <w:link w:val="af8"/>
    <w:rsid w:val="00C13759"/>
    <w:pPr>
      <w:autoSpaceDE w:val="0"/>
      <w:autoSpaceDN w:val="0"/>
      <w:spacing w:after="0" w:line="240" w:lineRule="auto"/>
      <w:ind w:firstLine="709"/>
    </w:pPr>
    <w:rPr>
      <w:rFonts w:ascii="Courier New" w:eastAsia="Times New Roman" w:hAnsi="Courier New" w:cs="Times New Roman"/>
      <w:sz w:val="20"/>
      <w:szCs w:val="20"/>
      <w:lang w:eastAsia="ru-RU"/>
    </w:rPr>
  </w:style>
  <w:style w:type="character" w:customStyle="1" w:styleId="af8">
    <w:name w:val="Текст Знак"/>
    <w:aliases w:val=" Знак Знак,Знак Знак"/>
    <w:basedOn w:val="a2"/>
    <w:link w:val="af7"/>
    <w:rsid w:val="00C13759"/>
    <w:rPr>
      <w:rFonts w:ascii="Courier New" w:eastAsia="Times New Roman" w:hAnsi="Courier New" w:cs="Times New Roman"/>
      <w:sz w:val="20"/>
      <w:szCs w:val="20"/>
      <w:lang w:eastAsia="ru-RU"/>
    </w:rPr>
  </w:style>
  <w:style w:type="paragraph" w:styleId="af9">
    <w:name w:val="No Spacing"/>
    <w:uiPriority w:val="1"/>
    <w:qFormat/>
    <w:rsid w:val="00C13759"/>
    <w:pPr>
      <w:spacing w:after="0" w:line="240" w:lineRule="auto"/>
      <w:jc w:val="center"/>
    </w:pPr>
    <w:rPr>
      <w:rFonts w:ascii="Times New Roman" w:eastAsia="Times New Roman" w:hAnsi="Times New Roman" w:cs="Times New Roman"/>
      <w:sz w:val="20"/>
    </w:rPr>
  </w:style>
  <w:style w:type="paragraph" w:customStyle="1" w:styleId="afa">
    <w:name w:val="Обычный в таблице"/>
    <w:basedOn w:val="a1"/>
    <w:link w:val="afb"/>
    <w:rsid w:val="00C13759"/>
    <w:pPr>
      <w:spacing w:after="0" w:line="360" w:lineRule="auto"/>
      <w:ind w:hanging="6"/>
      <w:jc w:val="center"/>
    </w:pPr>
    <w:rPr>
      <w:rFonts w:ascii="Times New Roman" w:eastAsia="Times New Roman" w:hAnsi="Times New Roman" w:cs="Times New Roman"/>
      <w:sz w:val="24"/>
      <w:szCs w:val="24"/>
    </w:rPr>
  </w:style>
  <w:style w:type="paragraph" w:customStyle="1" w:styleId="afc">
    <w:name w:val="Заголовок таблицы"/>
    <w:basedOn w:val="a1"/>
    <w:semiHidden/>
    <w:rsid w:val="00C13759"/>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13759"/>
    <w:rPr>
      <w:rFonts w:ascii="Times New Roman" w:eastAsia="Times New Roman" w:hAnsi="Times New Roman" w:cs="Times New Roman"/>
      <w:sz w:val="24"/>
      <w:szCs w:val="24"/>
    </w:rPr>
  </w:style>
  <w:style w:type="character" w:customStyle="1" w:styleId="FontStyle12">
    <w:name w:val="Font Style12"/>
    <w:rsid w:val="00C13759"/>
    <w:rPr>
      <w:rFonts w:ascii="MS Reference Sans Serif" w:hAnsi="MS Reference Sans Serif" w:cs="MS Reference Sans Serif"/>
      <w:sz w:val="20"/>
      <w:szCs w:val="20"/>
    </w:rPr>
  </w:style>
  <w:style w:type="character" w:customStyle="1" w:styleId="FontStyle18">
    <w:name w:val="Font Style18"/>
    <w:rsid w:val="00C13759"/>
    <w:rPr>
      <w:rFonts w:ascii="MS Reference Sans Serif" w:hAnsi="MS Reference Sans Serif" w:cs="MS Reference Sans Serif"/>
      <w:sz w:val="20"/>
      <w:szCs w:val="20"/>
    </w:rPr>
  </w:style>
  <w:style w:type="character" w:customStyle="1" w:styleId="FontStyle15">
    <w:name w:val="Font Style15"/>
    <w:rsid w:val="00C13759"/>
    <w:rPr>
      <w:rFonts w:ascii="MS Reference Sans Serif" w:hAnsi="MS Reference Sans Serif" w:cs="MS Reference Sans Serif"/>
      <w:b/>
      <w:bCs/>
      <w:sz w:val="30"/>
      <w:szCs w:val="30"/>
    </w:rPr>
  </w:style>
  <w:style w:type="paragraph" w:styleId="24">
    <w:name w:val="toc 2"/>
    <w:basedOn w:val="a1"/>
    <w:next w:val="a1"/>
    <w:autoRedefine/>
    <w:uiPriority w:val="39"/>
    <w:unhideWhenUsed/>
    <w:qFormat/>
    <w:rsid w:val="00B0713F"/>
    <w:pPr>
      <w:tabs>
        <w:tab w:val="right" w:leader="dot" w:pos="10055"/>
      </w:tabs>
      <w:spacing w:after="0" w:line="360" w:lineRule="auto"/>
      <w:ind w:firstLine="284"/>
      <w:jc w:val="both"/>
    </w:pPr>
    <w:rPr>
      <w:rFonts w:ascii="Times New Roman" w:eastAsia="Calibri" w:hAnsi="Times New Roman" w:cs="Times New Roman"/>
      <w:sz w:val="24"/>
    </w:rPr>
  </w:style>
  <w:style w:type="paragraph" w:styleId="33">
    <w:name w:val="toc 3"/>
    <w:basedOn w:val="a1"/>
    <w:next w:val="a1"/>
    <w:autoRedefine/>
    <w:uiPriority w:val="39"/>
    <w:unhideWhenUsed/>
    <w:qFormat/>
    <w:rsid w:val="00C13759"/>
    <w:pPr>
      <w:tabs>
        <w:tab w:val="right" w:leader="dot" w:pos="10055"/>
      </w:tabs>
      <w:spacing w:after="100" w:line="360" w:lineRule="auto"/>
      <w:ind w:left="567"/>
      <w:jc w:val="both"/>
    </w:pPr>
    <w:rPr>
      <w:rFonts w:ascii="Times New Roman" w:eastAsia="Times New Roman" w:hAnsi="Times New Roman" w:cs="Times New Roman"/>
      <w:noProof/>
      <w:sz w:val="24"/>
    </w:rPr>
  </w:style>
  <w:style w:type="paragraph" w:styleId="25">
    <w:name w:val="Body Text 2"/>
    <w:basedOn w:val="a1"/>
    <w:link w:val="26"/>
    <w:uiPriority w:val="99"/>
    <w:unhideWhenUsed/>
    <w:rsid w:val="00C13759"/>
    <w:pPr>
      <w:spacing w:after="120" w:line="480" w:lineRule="auto"/>
      <w:ind w:firstLine="709"/>
      <w:jc w:val="both"/>
    </w:pPr>
    <w:rPr>
      <w:rFonts w:ascii="Times New Roman" w:eastAsia="Calibri" w:hAnsi="Times New Roman" w:cs="Times New Roman"/>
      <w:sz w:val="24"/>
      <w:szCs w:val="20"/>
    </w:rPr>
  </w:style>
  <w:style w:type="character" w:customStyle="1" w:styleId="26">
    <w:name w:val="Основной текст 2 Знак"/>
    <w:basedOn w:val="a2"/>
    <w:link w:val="25"/>
    <w:rsid w:val="00C13759"/>
    <w:rPr>
      <w:rFonts w:ascii="Times New Roman" w:eastAsia="Calibri" w:hAnsi="Times New Roman" w:cs="Times New Roman"/>
      <w:sz w:val="24"/>
      <w:szCs w:val="20"/>
    </w:rPr>
  </w:style>
  <w:style w:type="table" w:customStyle="1" w:styleId="13">
    <w:name w:val="Сетка таблицы1"/>
    <w:basedOn w:val="a3"/>
    <w:next w:val="a6"/>
    <w:uiPriority w:val="59"/>
    <w:rsid w:val="00C13759"/>
    <w:pPr>
      <w:spacing w:after="0" w:line="240" w:lineRule="auto"/>
      <w:jc w:val="center"/>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40" w:lineRule="auto"/>
        <w:ind w:firstLineChars="0" w:firstLine="0"/>
      </w:pPr>
      <w:rPr>
        <w:rFonts w:ascii="Times New Roman" w:hAnsi="Times New Roman"/>
        <w:b/>
        <w:sz w:val="20"/>
      </w:rPr>
    </w:tblStylePr>
  </w:style>
  <w:style w:type="paragraph" w:customStyle="1" w:styleId="ConsPlusCell">
    <w:name w:val="ConsPlusCell"/>
    <w:rsid w:val="00C13759"/>
    <w:pPr>
      <w:autoSpaceDE w:val="0"/>
      <w:autoSpaceDN w:val="0"/>
      <w:adjustRightInd w:val="0"/>
      <w:spacing w:after="0" w:line="240" w:lineRule="auto"/>
    </w:pPr>
    <w:rPr>
      <w:rFonts w:ascii="Arial" w:eastAsia="Calibri" w:hAnsi="Arial" w:cs="Arial"/>
      <w:sz w:val="20"/>
      <w:szCs w:val="20"/>
    </w:rPr>
  </w:style>
  <w:style w:type="paragraph" w:customStyle="1" w:styleId="afd">
    <w:name w:val="Таблица"/>
    <w:basedOn w:val="a1"/>
    <w:semiHidden/>
    <w:rsid w:val="00C137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e">
    <w:name w:val="Заголовок таблици"/>
    <w:basedOn w:val="a1"/>
    <w:semiHidden/>
    <w:rsid w:val="00C13759"/>
    <w:pPr>
      <w:spacing w:after="0" w:line="240" w:lineRule="auto"/>
      <w:ind w:firstLine="540"/>
      <w:jc w:val="both"/>
    </w:pPr>
    <w:rPr>
      <w:rFonts w:ascii="Times New Roman" w:eastAsia="Times New Roman" w:hAnsi="Times New Roman" w:cs="Times New Roman"/>
      <w:szCs w:val="24"/>
      <w:lang w:eastAsia="ru-RU"/>
    </w:rPr>
  </w:style>
  <w:style w:type="character" w:customStyle="1" w:styleId="apple-converted-space">
    <w:name w:val="apple-converted-space"/>
    <w:rsid w:val="00C13759"/>
  </w:style>
  <w:style w:type="paragraph" w:customStyle="1" w:styleId="aff">
    <w:name w:val="ОсновнойРПС"/>
    <w:basedOn w:val="af5"/>
    <w:rsid w:val="00C13759"/>
    <w:pPr>
      <w:spacing w:line="276" w:lineRule="auto"/>
      <w:jc w:val="left"/>
    </w:pPr>
    <w:rPr>
      <w:rFonts w:ascii="Calibri" w:hAnsi="Calibri"/>
      <w:sz w:val="22"/>
    </w:rPr>
  </w:style>
  <w:style w:type="paragraph" w:customStyle="1" w:styleId="41">
    <w:name w:val="Стиль 4"/>
    <w:basedOn w:val="a1"/>
    <w:link w:val="42"/>
    <w:qFormat/>
    <w:rsid w:val="00C13759"/>
    <w:pPr>
      <w:keepNext/>
      <w:spacing w:after="0" w:line="360" w:lineRule="auto"/>
      <w:ind w:firstLine="709"/>
      <w:jc w:val="both"/>
    </w:pPr>
    <w:rPr>
      <w:rFonts w:ascii="Times New Roman" w:eastAsia="Calibri" w:hAnsi="Times New Roman" w:cs="Times New Roman"/>
      <w:b/>
      <w:sz w:val="24"/>
      <w:u w:val="single"/>
    </w:rPr>
  </w:style>
  <w:style w:type="character" w:customStyle="1" w:styleId="42">
    <w:name w:val="Стиль 4 Знак"/>
    <w:link w:val="41"/>
    <w:rsid w:val="00C13759"/>
    <w:rPr>
      <w:rFonts w:ascii="Times New Roman" w:eastAsia="Calibri" w:hAnsi="Times New Roman" w:cs="Times New Roman"/>
      <w:b/>
      <w:sz w:val="24"/>
      <w:u w:val="single"/>
    </w:rPr>
  </w:style>
  <w:style w:type="paragraph" w:customStyle="1" w:styleId="aff0">
    <w:name w:val="Стиль"/>
    <w:rsid w:val="00C1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1"/>
    <w:rsid w:val="00C13759"/>
    <w:pPr>
      <w:shd w:val="clear" w:color="auto" w:fill="FFFFFF"/>
      <w:spacing w:after="0" w:line="0" w:lineRule="atLeast"/>
      <w:ind w:firstLine="709"/>
      <w:jc w:val="center"/>
    </w:pPr>
    <w:rPr>
      <w:rFonts w:ascii="Arial" w:eastAsia="Arial" w:hAnsi="Arial" w:cs="Arial"/>
      <w:color w:val="000000"/>
      <w:sz w:val="19"/>
      <w:szCs w:val="19"/>
      <w:lang w:eastAsia="ru-RU"/>
    </w:rPr>
  </w:style>
  <w:style w:type="character" w:customStyle="1" w:styleId="FontStyle16">
    <w:name w:val="Font Style16"/>
    <w:rsid w:val="00C13759"/>
    <w:rPr>
      <w:rFonts w:ascii="MS Reference Sans Serif" w:hAnsi="MS Reference Sans Serif" w:cs="MS Reference Sans Serif"/>
      <w:sz w:val="18"/>
      <w:szCs w:val="18"/>
    </w:rPr>
  </w:style>
  <w:style w:type="paragraph" w:customStyle="1" w:styleId="Bodytext21">
    <w:name w:val="Body text (2)1"/>
    <w:basedOn w:val="a1"/>
    <w:uiPriority w:val="99"/>
    <w:rsid w:val="00C13759"/>
    <w:pPr>
      <w:shd w:val="clear" w:color="auto" w:fill="FFFFFF"/>
      <w:spacing w:after="0" w:line="240" w:lineRule="atLeast"/>
      <w:ind w:firstLine="709"/>
    </w:pPr>
    <w:rPr>
      <w:rFonts w:ascii="Times New Roman" w:eastAsia="Arial Unicode MS" w:hAnsi="Times New Roman" w:cs="Times New Roman"/>
      <w:lang w:eastAsia="ru-RU"/>
    </w:rPr>
  </w:style>
  <w:style w:type="paragraph" w:customStyle="1" w:styleId="aff1">
    <w:name w:val="Стиль По центру Междустр.интервал:  полуторный"/>
    <w:basedOn w:val="a1"/>
    <w:rsid w:val="00C13759"/>
    <w:pPr>
      <w:spacing w:after="0" w:line="240" w:lineRule="auto"/>
      <w:ind w:firstLine="709"/>
      <w:jc w:val="center"/>
    </w:pPr>
    <w:rPr>
      <w:rFonts w:ascii="Times New Roman" w:eastAsia="Times New Roman" w:hAnsi="Times New Roman" w:cs="Times New Roman"/>
      <w:sz w:val="24"/>
      <w:szCs w:val="20"/>
      <w:lang w:eastAsia="ar-SA"/>
    </w:rPr>
  </w:style>
  <w:style w:type="paragraph" w:customStyle="1" w:styleId="Style5">
    <w:name w:val="Style5"/>
    <w:basedOn w:val="a1"/>
    <w:rsid w:val="00C13759"/>
    <w:pPr>
      <w:widowControl w:val="0"/>
      <w:autoSpaceDE w:val="0"/>
      <w:autoSpaceDN w:val="0"/>
      <w:adjustRightInd w:val="0"/>
      <w:spacing w:after="0" w:line="293" w:lineRule="exact"/>
      <w:ind w:firstLine="709"/>
      <w:jc w:val="both"/>
    </w:pPr>
    <w:rPr>
      <w:rFonts w:ascii="Times New Roman" w:eastAsia="Times New Roman" w:hAnsi="Times New Roman" w:cs="Times New Roman"/>
      <w:sz w:val="24"/>
      <w:szCs w:val="24"/>
      <w:lang w:eastAsia="ru-RU"/>
    </w:rPr>
  </w:style>
  <w:style w:type="paragraph" w:styleId="aff2">
    <w:name w:val="List"/>
    <w:basedOn w:val="ae"/>
    <w:link w:val="aff3"/>
    <w:rsid w:val="00C13759"/>
    <w:pPr>
      <w:jc w:val="left"/>
    </w:pPr>
    <w:rPr>
      <w:rFonts w:ascii="Arial" w:hAnsi="Arial" w:cs="Tahoma"/>
      <w:szCs w:val="24"/>
    </w:rPr>
  </w:style>
  <w:style w:type="character" w:styleId="aff4">
    <w:name w:val="Strong"/>
    <w:uiPriority w:val="22"/>
    <w:qFormat/>
    <w:rsid w:val="00C13759"/>
    <w:rPr>
      <w:b/>
      <w:bCs/>
    </w:rPr>
  </w:style>
  <w:style w:type="paragraph" w:customStyle="1" w:styleId="Default">
    <w:name w:val="Default"/>
    <w:rsid w:val="00C13759"/>
    <w:pPr>
      <w:autoSpaceDE w:val="0"/>
      <w:autoSpaceDN w:val="0"/>
      <w:adjustRightInd w:val="0"/>
      <w:spacing w:after="0" w:line="240" w:lineRule="auto"/>
    </w:pPr>
    <w:rPr>
      <w:rFonts w:ascii="Arial" w:eastAsia="Calibri" w:hAnsi="Arial" w:cs="Arial"/>
      <w:color w:val="000000"/>
      <w:sz w:val="24"/>
      <w:szCs w:val="24"/>
    </w:rPr>
  </w:style>
  <w:style w:type="character" w:customStyle="1" w:styleId="nowrap">
    <w:name w:val="nowrap"/>
    <w:rsid w:val="00C13759"/>
  </w:style>
  <w:style w:type="table" w:customStyle="1" w:styleId="-551">
    <w:name w:val="Таблица-сетка 5 темная — акцент 51"/>
    <w:basedOn w:val="a3"/>
    <w:uiPriority w:val="50"/>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aff5">
    <w:name w:val="FollowedHyperlink"/>
    <w:uiPriority w:val="99"/>
    <w:unhideWhenUsed/>
    <w:rsid w:val="00C13759"/>
    <w:rPr>
      <w:color w:val="954F72"/>
      <w:u w:val="single"/>
    </w:rPr>
  </w:style>
  <w:style w:type="paragraph" w:customStyle="1" w:styleId="aff6">
    <w:name w:val="Рисунки"/>
    <w:basedOn w:val="af0"/>
    <w:qFormat/>
    <w:rsid w:val="00C13759"/>
    <w:pPr>
      <w:keepNext w:val="0"/>
      <w:spacing w:before="0" w:after="120"/>
      <w:jc w:val="center"/>
    </w:pPr>
  </w:style>
  <w:style w:type="paragraph" w:customStyle="1" w:styleId="ConsNormal">
    <w:name w:val="ConsNormal"/>
    <w:rsid w:val="00C1375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table" w:customStyle="1" w:styleId="210">
    <w:name w:val="Таблица простая 21"/>
    <w:basedOn w:val="a3"/>
    <w:uiPriority w:val="42"/>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Содержимое таблицы"/>
    <w:basedOn w:val="a1"/>
    <w:rsid w:val="00C13759"/>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aff8">
    <w:name w:val="annotation reference"/>
    <w:uiPriority w:val="99"/>
    <w:semiHidden/>
    <w:unhideWhenUsed/>
    <w:rsid w:val="00C13759"/>
    <w:rPr>
      <w:sz w:val="16"/>
      <w:szCs w:val="16"/>
    </w:rPr>
  </w:style>
  <w:style w:type="paragraph" w:styleId="aff9">
    <w:name w:val="annotation text"/>
    <w:basedOn w:val="a1"/>
    <w:link w:val="affa"/>
    <w:uiPriority w:val="99"/>
    <w:semiHidden/>
    <w:unhideWhenUsed/>
    <w:rsid w:val="00C13759"/>
    <w:pPr>
      <w:spacing w:after="0" w:line="360" w:lineRule="auto"/>
      <w:ind w:firstLine="709"/>
      <w:jc w:val="both"/>
    </w:pPr>
    <w:rPr>
      <w:rFonts w:ascii="Times New Roman" w:eastAsia="Calibri" w:hAnsi="Times New Roman" w:cs="Times New Roman"/>
      <w:sz w:val="20"/>
      <w:szCs w:val="20"/>
    </w:rPr>
  </w:style>
  <w:style w:type="character" w:customStyle="1" w:styleId="affa">
    <w:name w:val="Текст примечания Знак"/>
    <w:basedOn w:val="a2"/>
    <w:link w:val="aff9"/>
    <w:uiPriority w:val="99"/>
    <w:semiHidden/>
    <w:rsid w:val="00C13759"/>
    <w:rPr>
      <w:rFonts w:ascii="Times New Roman" w:eastAsia="Calibri" w:hAnsi="Times New Roman" w:cs="Times New Roman"/>
      <w:sz w:val="20"/>
      <w:szCs w:val="20"/>
    </w:rPr>
  </w:style>
  <w:style w:type="character" w:customStyle="1" w:styleId="terbg">
    <w:name w:val="terbg"/>
    <w:basedOn w:val="a2"/>
    <w:rsid w:val="00C13759"/>
  </w:style>
  <w:style w:type="paragraph" w:styleId="HTML">
    <w:name w:val="HTML Preformatted"/>
    <w:basedOn w:val="a1"/>
    <w:link w:val="HTML0"/>
    <w:uiPriority w:val="99"/>
    <w:semiHidden/>
    <w:unhideWhenUsed/>
    <w:rsid w:val="00C1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13759"/>
    <w:rPr>
      <w:rFonts w:ascii="Courier New" w:eastAsia="Times New Roman" w:hAnsi="Courier New" w:cs="Courier New"/>
      <w:sz w:val="20"/>
      <w:szCs w:val="20"/>
      <w:lang w:eastAsia="ru-RU"/>
    </w:rPr>
  </w:style>
  <w:style w:type="paragraph" w:styleId="affb">
    <w:name w:val="Revision"/>
    <w:hidden/>
    <w:uiPriority w:val="99"/>
    <w:semiHidden/>
    <w:rsid w:val="00C13759"/>
    <w:pPr>
      <w:spacing w:after="0" w:line="240" w:lineRule="auto"/>
    </w:pPr>
    <w:rPr>
      <w:rFonts w:ascii="Times New Roman" w:eastAsia="Calibri" w:hAnsi="Times New Roman" w:cs="Times New Roman"/>
      <w:sz w:val="24"/>
    </w:rPr>
  </w:style>
  <w:style w:type="paragraph" w:customStyle="1" w:styleId="formattext">
    <w:name w:val="formattext"/>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 (5)_"/>
    <w:link w:val="52"/>
    <w:rsid w:val="00C13759"/>
    <w:rPr>
      <w:rFonts w:ascii="Segoe UI" w:eastAsia="Segoe UI" w:hAnsi="Segoe UI" w:cs="Segoe UI"/>
      <w:sz w:val="17"/>
      <w:szCs w:val="17"/>
      <w:shd w:val="clear" w:color="auto" w:fill="FFFFFF"/>
    </w:rPr>
  </w:style>
  <w:style w:type="paragraph" w:customStyle="1" w:styleId="52">
    <w:name w:val="Основной текст (5)"/>
    <w:basedOn w:val="a1"/>
    <w:link w:val="51"/>
    <w:rsid w:val="00C13759"/>
    <w:pPr>
      <w:shd w:val="clear" w:color="auto" w:fill="FFFFFF"/>
      <w:spacing w:after="0" w:line="0" w:lineRule="atLeast"/>
      <w:ind w:hanging="1000"/>
    </w:pPr>
    <w:rPr>
      <w:rFonts w:ascii="Segoe UI" w:eastAsia="Segoe UI" w:hAnsi="Segoe UI" w:cs="Segoe UI"/>
      <w:sz w:val="17"/>
      <w:szCs w:val="17"/>
    </w:rPr>
  </w:style>
  <w:style w:type="character" w:customStyle="1" w:styleId="260">
    <w:name w:val="Основной текст (26)_"/>
    <w:link w:val="261"/>
    <w:rsid w:val="00C13759"/>
    <w:rPr>
      <w:rFonts w:ascii="Segoe UI" w:eastAsia="Segoe UI" w:hAnsi="Segoe UI" w:cs="Segoe UI"/>
      <w:spacing w:val="-10"/>
      <w:sz w:val="11"/>
      <w:szCs w:val="11"/>
      <w:shd w:val="clear" w:color="auto" w:fill="FFFFFF"/>
    </w:rPr>
  </w:style>
  <w:style w:type="paragraph" w:customStyle="1" w:styleId="261">
    <w:name w:val="Основной текст (26)"/>
    <w:basedOn w:val="a1"/>
    <w:link w:val="260"/>
    <w:rsid w:val="00C13759"/>
    <w:pPr>
      <w:shd w:val="clear" w:color="auto" w:fill="FFFFFF"/>
      <w:spacing w:after="0" w:line="0" w:lineRule="atLeast"/>
    </w:pPr>
    <w:rPr>
      <w:rFonts w:ascii="Segoe UI" w:eastAsia="Segoe UI" w:hAnsi="Segoe UI" w:cs="Segoe UI"/>
      <w:spacing w:val="-10"/>
      <w:sz w:val="11"/>
      <w:szCs w:val="11"/>
    </w:rPr>
  </w:style>
  <w:style w:type="character" w:customStyle="1" w:styleId="29">
    <w:name w:val="Основной текст (29)_"/>
    <w:link w:val="290"/>
    <w:rsid w:val="00C13759"/>
    <w:rPr>
      <w:rFonts w:ascii="Segoe UI" w:eastAsia="Segoe UI" w:hAnsi="Segoe UI" w:cs="Segoe UI"/>
      <w:sz w:val="17"/>
      <w:szCs w:val="17"/>
      <w:shd w:val="clear" w:color="auto" w:fill="FFFFFF"/>
    </w:rPr>
  </w:style>
  <w:style w:type="paragraph" w:customStyle="1" w:styleId="290">
    <w:name w:val="Основной текст (29)"/>
    <w:basedOn w:val="a1"/>
    <w:link w:val="29"/>
    <w:rsid w:val="00C13759"/>
    <w:pPr>
      <w:shd w:val="clear" w:color="auto" w:fill="FFFFFF"/>
      <w:spacing w:after="0" w:line="174" w:lineRule="exact"/>
      <w:jc w:val="both"/>
    </w:pPr>
    <w:rPr>
      <w:rFonts w:ascii="Segoe UI" w:eastAsia="Segoe UI" w:hAnsi="Segoe UI" w:cs="Segoe UI"/>
      <w:sz w:val="17"/>
      <w:szCs w:val="17"/>
    </w:rPr>
  </w:style>
  <w:style w:type="character" w:customStyle="1" w:styleId="28">
    <w:name w:val="Основной текст (28)_"/>
    <w:link w:val="280"/>
    <w:rsid w:val="00C13759"/>
    <w:rPr>
      <w:rFonts w:ascii="Batang" w:eastAsia="Batang" w:hAnsi="Batang" w:cs="Batang"/>
      <w:sz w:val="9"/>
      <w:szCs w:val="9"/>
      <w:shd w:val="clear" w:color="auto" w:fill="FFFFFF"/>
    </w:rPr>
  </w:style>
  <w:style w:type="paragraph" w:customStyle="1" w:styleId="280">
    <w:name w:val="Основной текст (28)"/>
    <w:basedOn w:val="a1"/>
    <w:link w:val="28"/>
    <w:rsid w:val="00C13759"/>
    <w:pPr>
      <w:shd w:val="clear" w:color="auto" w:fill="FFFFFF"/>
      <w:spacing w:after="0" w:line="0" w:lineRule="atLeast"/>
      <w:jc w:val="both"/>
    </w:pPr>
    <w:rPr>
      <w:rFonts w:ascii="Batang" w:eastAsia="Batang" w:hAnsi="Batang" w:cs="Batang"/>
      <w:sz w:val="9"/>
      <w:szCs w:val="9"/>
    </w:rPr>
  </w:style>
  <w:style w:type="character" w:customStyle="1" w:styleId="27">
    <w:name w:val="Основной текст (27)_"/>
    <w:link w:val="270"/>
    <w:rsid w:val="00C13759"/>
    <w:rPr>
      <w:rFonts w:ascii="Batang" w:eastAsia="Batang" w:hAnsi="Batang" w:cs="Batang"/>
      <w:sz w:val="9"/>
      <w:szCs w:val="9"/>
      <w:shd w:val="clear" w:color="auto" w:fill="FFFFFF"/>
    </w:rPr>
  </w:style>
  <w:style w:type="paragraph" w:customStyle="1" w:styleId="270">
    <w:name w:val="Основной текст (27)"/>
    <w:basedOn w:val="a1"/>
    <w:link w:val="27"/>
    <w:rsid w:val="00C13759"/>
    <w:pPr>
      <w:shd w:val="clear" w:color="auto" w:fill="FFFFFF"/>
      <w:spacing w:after="0" w:line="0" w:lineRule="atLeast"/>
    </w:pPr>
    <w:rPr>
      <w:rFonts w:ascii="Batang" w:eastAsia="Batang" w:hAnsi="Batang" w:cs="Batang"/>
      <w:sz w:val="9"/>
      <w:szCs w:val="9"/>
    </w:rPr>
  </w:style>
  <w:style w:type="character" w:customStyle="1" w:styleId="43">
    <w:name w:val="Основной текст (4)_"/>
    <w:link w:val="44"/>
    <w:rsid w:val="00C13759"/>
    <w:rPr>
      <w:rFonts w:ascii="Batang" w:eastAsia="Batang" w:hAnsi="Batang" w:cs="Batang"/>
      <w:spacing w:val="-10"/>
      <w:shd w:val="clear" w:color="auto" w:fill="FFFFFF"/>
    </w:rPr>
  </w:style>
  <w:style w:type="paragraph" w:customStyle="1" w:styleId="44">
    <w:name w:val="Основной текст (4)"/>
    <w:basedOn w:val="a1"/>
    <w:link w:val="43"/>
    <w:rsid w:val="00C13759"/>
    <w:pPr>
      <w:shd w:val="clear" w:color="auto" w:fill="FFFFFF"/>
      <w:spacing w:before="540" w:after="0" w:line="265" w:lineRule="exact"/>
      <w:ind w:hanging="460"/>
      <w:jc w:val="both"/>
    </w:pPr>
    <w:rPr>
      <w:rFonts w:ascii="Batang" w:eastAsia="Batang" w:hAnsi="Batang" w:cs="Batang"/>
      <w:spacing w:val="-10"/>
    </w:rPr>
  </w:style>
  <w:style w:type="character" w:customStyle="1" w:styleId="53">
    <w:name w:val="Основной текст (53)_"/>
    <w:link w:val="530"/>
    <w:rsid w:val="00C13759"/>
    <w:rPr>
      <w:rFonts w:ascii="Batang" w:eastAsia="Batang" w:hAnsi="Batang" w:cs="Batang"/>
      <w:sz w:val="18"/>
      <w:szCs w:val="18"/>
      <w:shd w:val="clear" w:color="auto" w:fill="FFFFFF"/>
    </w:rPr>
  </w:style>
  <w:style w:type="paragraph" w:customStyle="1" w:styleId="530">
    <w:name w:val="Основной текст (53)"/>
    <w:basedOn w:val="a1"/>
    <w:link w:val="53"/>
    <w:rsid w:val="00C13759"/>
    <w:pPr>
      <w:shd w:val="clear" w:color="auto" w:fill="FFFFFF"/>
      <w:spacing w:before="240" w:after="60" w:line="0" w:lineRule="atLeast"/>
    </w:pPr>
    <w:rPr>
      <w:rFonts w:ascii="Batang" w:eastAsia="Batang" w:hAnsi="Batang" w:cs="Batang"/>
      <w:sz w:val="18"/>
      <w:szCs w:val="18"/>
    </w:rPr>
  </w:style>
  <w:style w:type="character" w:customStyle="1" w:styleId="2a">
    <w:name w:val="Основной текст (2)_"/>
    <w:link w:val="2b"/>
    <w:rsid w:val="00C13759"/>
    <w:rPr>
      <w:rFonts w:ascii="Segoe UI" w:eastAsia="Segoe UI" w:hAnsi="Segoe UI" w:cs="Segoe UI"/>
      <w:sz w:val="25"/>
      <w:szCs w:val="25"/>
      <w:shd w:val="clear" w:color="auto" w:fill="FFFFFF"/>
    </w:rPr>
  </w:style>
  <w:style w:type="paragraph" w:customStyle="1" w:styleId="2b">
    <w:name w:val="Основной текст (2)"/>
    <w:basedOn w:val="a1"/>
    <w:link w:val="2a"/>
    <w:rsid w:val="00C13759"/>
    <w:pPr>
      <w:shd w:val="clear" w:color="auto" w:fill="FFFFFF"/>
      <w:spacing w:after="360" w:line="0" w:lineRule="atLeast"/>
    </w:pPr>
    <w:rPr>
      <w:rFonts w:ascii="Segoe UI" w:eastAsia="Segoe UI" w:hAnsi="Segoe UI" w:cs="Segoe UI"/>
      <w:sz w:val="25"/>
      <w:szCs w:val="25"/>
    </w:rPr>
  </w:style>
  <w:style w:type="character" w:customStyle="1" w:styleId="35">
    <w:name w:val="Основной текст (3)_"/>
    <w:link w:val="36"/>
    <w:uiPriority w:val="99"/>
    <w:rsid w:val="00C13759"/>
    <w:rPr>
      <w:rFonts w:ascii="Batang" w:eastAsia="Batang" w:hAnsi="Batang" w:cs="Batang"/>
      <w:sz w:val="21"/>
      <w:szCs w:val="21"/>
      <w:shd w:val="clear" w:color="auto" w:fill="FFFFFF"/>
    </w:rPr>
  </w:style>
  <w:style w:type="paragraph" w:customStyle="1" w:styleId="36">
    <w:name w:val="Основной текст (3)"/>
    <w:basedOn w:val="a1"/>
    <w:link w:val="35"/>
    <w:uiPriority w:val="99"/>
    <w:rsid w:val="00C13759"/>
    <w:pPr>
      <w:shd w:val="clear" w:color="auto" w:fill="FFFFFF"/>
      <w:spacing w:before="360" w:after="60" w:line="0" w:lineRule="atLeast"/>
      <w:jc w:val="both"/>
    </w:pPr>
    <w:rPr>
      <w:rFonts w:ascii="Batang" w:eastAsia="Batang" w:hAnsi="Batang" w:cs="Batang"/>
      <w:sz w:val="21"/>
      <w:szCs w:val="21"/>
    </w:rPr>
  </w:style>
  <w:style w:type="paragraph" w:customStyle="1" w:styleId="ConsPlusTitle">
    <w:name w:val="ConsPlusTitle"/>
    <w:rsid w:val="00C13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Block Text"/>
    <w:basedOn w:val="a1"/>
    <w:rsid w:val="00C13759"/>
    <w:pPr>
      <w:spacing w:after="0" w:line="240" w:lineRule="auto"/>
      <w:ind w:left="-567" w:right="-1" w:firstLine="567"/>
      <w:jc w:val="both"/>
    </w:pPr>
    <w:rPr>
      <w:rFonts w:ascii="Times New Roman" w:eastAsia="Times New Roman" w:hAnsi="Times New Roman" w:cs="Times New Roman"/>
      <w:sz w:val="28"/>
      <w:szCs w:val="20"/>
      <w:lang w:eastAsia="ru-RU"/>
    </w:rPr>
  </w:style>
  <w:style w:type="paragraph" w:customStyle="1" w:styleId="ConsNonformat">
    <w:name w:val="ConsNonformat"/>
    <w:rsid w:val="00C137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d">
    <w:name w:val="Placeholder Text"/>
    <w:uiPriority w:val="99"/>
    <w:semiHidden/>
    <w:rsid w:val="00C13759"/>
    <w:rPr>
      <w:color w:val="808080"/>
    </w:rPr>
  </w:style>
  <w:style w:type="paragraph" w:styleId="affe">
    <w:name w:val="caption"/>
    <w:aliases w:val=" Знак3,Знак3 Знак,Знак3"/>
    <w:basedOn w:val="a1"/>
    <w:next w:val="a1"/>
    <w:link w:val="afff"/>
    <w:uiPriority w:val="35"/>
    <w:qFormat/>
    <w:rsid w:val="00C13759"/>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b/>
      <w:bCs/>
      <w:sz w:val="20"/>
      <w:szCs w:val="20"/>
    </w:rPr>
  </w:style>
  <w:style w:type="character" w:customStyle="1" w:styleId="afff">
    <w:name w:val="Название объекта Знак"/>
    <w:aliases w:val=" Знак3 Знак,Знак3 Знак Знак,Знак3 Знак1"/>
    <w:link w:val="affe"/>
    <w:rsid w:val="00C13759"/>
    <w:rPr>
      <w:rFonts w:ascii="Times New Roman" w:eastAsia="Times New Roman" w:hAnsi="Times New Roman" w:cs="Times New Roman"/>
      <w:b/>
      <w:bCs/>
      <w:sz w:val="20"/>
      <w:szCs w:val="20"/>
    </w:rPr>
  </w:style>
  <w:style w:type="paragraph" w:customStyle="1" w:styleId="JetsStyle">
    <w:name w:val="Jets Style"/>
    <w:basedOn w:val="af7"/>
    <w:qFormat/>
    <w:rsid w:val="00C13759"/>
    <w:pPr>
      <w:autoSpaceDE/>
      <w:autoSpaceDN/>
      <w:spacing w:line="360" w:lineRule="auto"/>
      <w:jc w:val="both"/>
    </w:pPr>
    <w:rPr>
      <w:rFonts w:ascii="Verdana" w:eastAsia="Calibri" w:hAnsi="Verdana"/>
      <w:sz w:val="22"/>
      <w:szCs w:val="21"/>
    </w:rPr>
  </w:style>
  <w:style w:type="table" w:customStyle="1" w:styleId="TableGrid">
    <w:name w:val="TableGrid"/>
    <w:rsid w:val="00C137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4">
    <w:name w:val="1"/>
    <w:basedOn w:val="a1"/>
    <w:next w:val="a1"/>
    <w:qFormat/>
    <w:rsid w:val="00C13759"/>
    <w:pPr>
      <w:keepNext/>
      <w:spacing w:before="120" w:after="0" w:line="360" w:lineRule="auto"/>
      <w:jc w:val="both"/>
    </w:pPr>
    <w:rPr>
      <w:rFonts w:ascii="Times New Roman" w:eastAsia="Calibri" w:hAnsi="Times New Roman" w:cs="Times New Roman"/>
      <w:i/>
      <w:sz w:val="24"/>
    </w:rPr>
  </w:style>
  <w:style w:type="table" w:customStyle="1" w:styleId="15">
    <w:name w:val="Сетка таблицы светлая1"/>
    <w:basedOn w:val="a3"/>
    <w:uiPriority w:val="40"/>
    <w:rsid w:val="00C1375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0">
    <w:name w:val="Таблица простая 31"/>
    <w:basedOn w:val="a3"/>
    <w:uiPriority w:val="43"/>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C13759"/>
    <w:rPr>
      <w:color w:val="808080"/>
      <w:shd w:val="clear" w:color="auto" w:fill="E6E6E6"/>
    </w:rPr>
  </w:style>
  <w:style w:type="paragraph" w:styleId="afff0">
    <w:name w:val="annotation subject"/>
    <w:basedOn w:val="aff9"/>
    <w:next w:val="aff9"/>
    <w:link w:val="afff1"/>
    <w:uiPriority w:val="99"/>
    <w:semiHidden/>
    <w:unhideWhenUsed/>
    <w:rsid w:val="00C13759"/>
    <w:rPr>
      <w:b/>
      <w:bCs/>
    </w:rPr>
  </w:style>
  <w:style w:type="character" w:customStyle="1" w:styleId="afff1">
    <w:name w:val="Тема примечания Знак"/>
    <w:basedOn w:val="affa"/>
    <w:link w:val="afff0"/>
    <w:uiPriority w:val="99"/>
    <w:semiHidden/>
    <w:rsid w:val="00C13759"/>
    <w:rPr>
      <w:rFonts w:ascii="Times New Roman" w:eastAsia="Calibri" w:hAnsi="Times New Roman" w:cs="Times New Roman"/>
      <w:b/>
      <w:bCs/>
      <w:sz w:val="20"/>
      <w:szCs w:val="20"/>
    </w:rPr>
  </w:style>
  <w:style w:type="paragraph" w:styleId="45">
    <w:name w:val="toc 4"/>
    <w:basedOn w:val="a1"/>
    <w:next w:val="a1"/>
    <w:autoRedefine/>
    <w:uiPriority w:val="39"/>
    <w:unhideWhenUsed/>
    <w:rsid w:val="00C13759"/>
    <w:pPr>
      <w:spacing w:after="100"/>
      <w:ind w:left="660"/>
    </w:pPr>
    <w:rPr>
      <w:rFonts w:ascii="Calibri" w:eastAsia="Times New Roman" w:hAnsi="Calibri" w:cs="Times New Roman"/>
      <w:lang w:eastAsia="ru-RU"/>
    </w:rPr>
  </w:style>
  <w:style w:type="paragraph" w:styleId="54">
    <w:name w:val="toc 5"/>
    <w:basedOn w:val="a1"/>
    <w:next w:val="a1"/>
    <w:autoRedefine/>
    <w:uiPriority w:val="39"/>
    <w:unhideWhenUsed/>
    <w:rsid w:val="00C13759"/>
    <w:pPr>
      <w:spacing w:after="100"/>
      <w:ind w:left="880"/>
    </w:pPr>
    <w:rPr>
      <w:rFonts w:ascii="Calibri" w:eastAsia="Times New Roman" w:hAnsi="Calibri" w:cs="Times New Roman"/>
      <w:lang w:eastAsia="ru-RU"/>
    </w:rPr>
  </w:style>
  <w:style w:type="paragraph" w:styleId="61">
    <w:name w:val="toc 6"/>
    <w:basedOn w:val="a1"/>
    <w:next w:val="a1"/>
    <w:autoRedefine/>
    <w:uiPriority w:val="39"/>
    <w:unhideWhenUsed/>
    <w:rsid w:val="00C13759"/>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C13759"/>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C13759"/>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C13759"/>
    <w:pPr>
      <w:spacing w:after="100"/>
      <w:ind w:left="1760"/>
    </w:pPr>
    <w:rPr>
      <w:rFonts w:ascii="Calibri" w:eastAsia="Times New Roman" w:hAnsi="Calibri" w:cs="Times New Roman"/>
      <w:lang w:eastAsia="ru-RU"/>
    </w:rPr>
  </w:style>
  <w:style w:type="paragraph" w:customStyle="1" w:styleId="afff2">
    <w:name w:val="Нормальный"/>
    <w:rsid w:val="00C137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C1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n">
    <w:name w:val="textn"/>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C13759"/>
    <w:rPr>
      <w:color w:val="605E5C"/>
      <w:shd w:val="clear" w:color="auto" w:fill="E1DFDD"/>
    </w:rPr>
  </w:style>
  <w:style w:type="character" w:styleId="afff3">
    <w:name w:val="Emphasis"/>
    <w:uiPriority w:val="20"/>
    <w:qFormat/>
    <w:rsid w:val="00C13759"/>
    <w:rPr>
      <w:i/>
      <w:iCs/>
    </w:rPr>
  </w:style>
  <w:style w:type="character" w:customStyle="1" w:styleId="af4">
    <w:name w:val="Абзац списка Знак"/>
    <w:aliases w:val="Второй абзац списка Знак,Абзац списка основной Знак,Список_маркированный Знак,Список_маркированный1 Знак,ПАРАГРАФ Знак,Абзац списка3 Знак,Варианты ответов Знак,Имя рисунка Знак,Булит Знак,Bullet Number Знак,Нумерованый список Знак"/>
    <w:link w:val="af3"/>
    <w:uiPriority w:val="34"/>
    <w:locked/>
    <w:rsid w:val="00C13759"/>
    <w:rPr>
      <w:rFonts w:ascii="Times New Roman" w:eastAsia="Calibri" w:hAnsi="Times New Roman" w:cs="Times New Roman"/>
      <w:sz w:val="24"/>
    </w:rPr>
  </w:style>
  <w:style w:type="paragraph" w:customStyle="1" w:styleId="17">
    <w:name w:val="Стиль1"/>
    <w:basedOn w:val="37"/>
    <w:rsid w:val="00C13759"/>
    <w:pPr>
      <w:spacing w:after="0" w:line="240" w:lineRule="auto"/>
      <w:ind w:left="0" w:firstLine="284"/>
    </w:pPr>
    <w:rPr>
      <w:rFonts w:eastAsia="Times New Roman"/>
      <w:sz w:val="20"/>
      <w:szCs w:val="20"/>
      <w:lang w:eastAsia="ru-RU"/>
    </w:rPr>
  </w:style>
  <w:style w:type="paragraph" w:styleId="37">
    <w:name w:val="Body Text Indent 3"/>
    <w:basedOn w:val="a1"/>
    <w:link w:val="38"/>
    <w:unhideWhenUsed/>
    <w:rsid w:val="00C13759"/>
    <w:pPr>
      <w:spacing w:after="120" w:line="360" w:lineRule="auto"/>
      <w:ind w:left="283" w:firstLine="709"/>
      <w:jc w:val="both"/>
    </w:pPr>
    <w:rPr>
      <w:rFonts w:ascii="Times New Roman" w:eastAsia="Calibri" w:hAnsi="Times New Roman" w:cs="Times New Roman"/>
      <w:sz w:val="16"/>
      <w:szCs w:val="16"/>
    </w:rPr>
  </w:style>
  <w:style w:type="character" w:customStyle="1" w:styleId="38">
    <w:name w:val="Основной текст с отступом 3 Знак"/>
    <w:basedOn w:val="a2"/>
    <w:link w:val="37"/>
    <w:rsid w:val="00C13759"/>
    <w:rPr>
      <w:rFonts w:ascii="Times New Roman" w:eastAsia="Calibri" w:hAnsi="Times New Roman" w:cs="Times New Roman"/>
      <w:sz w:val="16"/>
      <w:szCs w:val="16"/>
    </w:rPr>
  </w:style>
  <w:style w:type="paragraph" w:customStyle="1" w:styleId="afff4">
    <w:name w:val="Абзац"/>
    <w:basedOn w:val="a1"/>
    <w:link w:val="afff5"/>
    <w:qFormat/>
    <w:rsid w:val="00C1375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5">
    <w:name w:val="Абзац Знак"/>
    <w:link w:val="afff4"/>
    <w:qFormat/>
    <w:rsid w:val="00C13759"/>
    <w:rPr>
      <w:rFonts w:ascii="Times New Roman" w:eastAsia="Times New Roman" w:hAnsi="Times New Roman" w:cs="Times New Roman"/>
      <w:sz w:val="24"/>
      <w:szCs w:val="24"/>
      <w:lang w:eastAsia="ru-RU"/>
    </w:rPr>
  </w:style>
  <w:style w:type="character" w:customStyle="1" w:styleId="blk">
    <w:name w:val="blk"/>
    <w:basedOn w:val="a2"/>
    <w:rsid w:val="00C13759"/>
  </w:style>
  <w:style w:type="character" w:styleId="afff6">
    <w:name w:val="Book Title"/>
    <w:uiPriority w:val="33"/>
    <w:qFormat/>
    <w:rsid w:val="00C13759"/>
    <w:rPr>
      <w:b/>
      <w:bCs/>
      <w:i/>
      <w:iCs/>
      <w:spacing w:val="5"/>
    </w:rPr>
  </w:style>
  <w:style w:type="character" w:customStyle="1" w:styleId="FontStyle56">
    <w:name w:val="Font Style56"/>
    <w:uiPriority w:val="99"/>
    <w:rsid w:val="00C13759"/>
    <w:rPr>
      <w:rFonts w:ascii="Times New Roman" w:hAnsi="Times New Roman" w:cs="Times New Roman"/>
      <w:sz w:val="24"/>
      <w:szCs w:val="24"/>
    </w:rPr>
  </w:style>
  <w:style w:type="character" w:customStyle="1" w:styleId="39">
    <w:name w:val="Неразрешенное упоминание3"/>
    <w:uiPriority w:val="99"/>
    <w:semiHidden/>
    <w:unhideWhenUsed/>
    <w:rsid w:val="00C13759"/>
    <w:rPr>
      <w:color w:val="605E5C"/>
      <w:shd w:val="clear" w:color="auto" w:fill="E1DFDD"/>
    </w:rPr>
  </w:style>
  <w:style w:type="paragraph" w:customStyle="1" w:styleId="1">
    <w:name w:val="Список_маркерный_1_уровень"/>
    <w:link w:val="18"/>
    <w:qFormat/>
    <w:rsid w:val="00C13759"/>
    <w:pPr>
      <w:numPr>
        <w:numId w:val="2"/>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8">
    <w:name w:val="Список_маркерный_1_уровень Знак"/>
    <w:link w:val="1"/>
    <w:rsid w:val="00C13759"/>
    <w:rPr>
      <w:rFonts w:ascii="Times New Roman" w:eastAsia="Calibri" w:hAnsi="Times New Roman" w:cs="Times New Roman"/>
      <w:snapToGrid w:val="0"/>
      <w:sz w:val="24"/>
      <w:szCs w:val="24"/>
      <w:lang w:eastAsia="ru-RU"/>
    </w:rPr>
  </w:style>
  <w:style w:type="paragraph" w:customStyle="1" w:styleId="3a">
    <w:name w:val="Заголовок_подзаголовок_3"/>
    <w:next w:val="afff4"/>
    <w:link w:val="3b"/>
    <w:qFormat/>
    <w:rsid w:val="00C13759"/>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b">
    <w:name w:val="Заголовок_подзаголовок_3 Знак"/>
    <w:link w:val="3a"/>
    <w:rsid w:val="00C13759"/>
    <w:rPr>
      <w:rFonts w:ascii="Times New Roman" w:eastAsia="Times New Roman" w:hAnsi="Times New Roman" w:cs="Times New Roman"/>
      <w:bCs/>
      <w:sz w:val="24"/>
      <w:szCs w:val="24"/>
      <w:u w:val="single"/>
      <w:lang w:eastAsia="ru-RU"/>
    </w:rPr>
  </w:style>
  <w:style w:type="character" w:customStyle="1" w:styleId="afff7">
    <w:name w:val="Текст_Обычный"/>
    <w:basedOn w:val="a2"/>
    <w:uiPriority w:val="1"/>
    <w:qFormat/>
    <w:rsid w:val="00C13759"/>
  </w:style>
  <w:style w:type="character" w:customStyle="1" w:styleId="afff8">
    <w:name w:val="Таблица_номер_таблицы Знак"/>
    <w:link w:val="afff9"/>
    <w:locked/>
    <w:rsid w:val="00C13759"/>
    <w:rPr>
      <w:rFonts w:ascii="Times New Roman" w:eastAsia="Times New Roman" w:hAnsi="Times New Roman"/>
      <w:bCs/>
      <w:sz w:val="24"/>
    </w:rPr>
  </w:style>
  <w:style w:type="paragraph" w:customStyle="1" w:styleId="afff9">
    <w:name w:val="Таблица_номер_таблицы"/>
    <w:link w:val="afff8"/>
    <w:qFormat/>
    <w:rsid w:val="00C13759"/>
    <w:pPr>
      <w:keepNext/>
      <w:spacing w:after="0" w:line="240" w:lineRule="auto"/>
      <w:jc w:val="right"/>
    </w:pPr>
    <w:rPr>
      <w:rFonts w:ascii="Times New Roman" w:eastAsia="Times New Roman" w:hAnsi="Times New Roman"/>
      <w:bCs/>
      <w:sz w:val="24"/>
    </w:rPr>
  </w:style>
  <w:style w:type="character" w:customStyle="1" w:styleId="afffa">
    <w:name w:val="Текст_Красный"/>
    <w:uiPriority w:val="1"/>
    <w:qFormat/>
    <w:rsid w:val="00C13759"/>
  </w:style>
  <w:style w:type="paragraph" w:customStyle="1" w:styleId="s10">
    <w:name w:val="s_1"/>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Border1">
    <w:name w:val="Tab Border1"/>
    <w:basedOn w:val="a3"/>
    <w:next w:val="a6"/>
    <w:uiPriority w:val="59"/>
    <w:rsid w:val="00C1375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ОСНОВ ТЕКСТ ЛХР"/>
    <w:basedOn w:val="a1"/>
    <w:qFormat/>
    <w:rsid w:val="00C13759"/>
    <w:pPr>
      <w:spacing w:after="0" w:line="240" w:lineRule="auto"/>
      <w:ind w:firstLine="567"/>
      <w:jc w:val="both"/>
    </w:pPr>
    <w:rPr>
      <w:rFonts w:ascii="Times New Roman" w:eastAsia="Times New Roman" w:hAnsi="Times New Roman" w:cs="Times New Roman"/>
      <w:sz w:val="24"/>
      <w:szCs w:val="24"/>
    </w:rPr>
  </w:style>
  <w:style w:type="numbering" w:customStyle="1" w:styleId="19">
    <w:name w:val="Нет списка1"/>
    <w:next w:val="a4"/>
    <w:uiPriority w:val="99"/>
    <w:semiHidden/>
    <w:unhideWhenUsed/>
    <w:rsid w:val="00C13759"/>
  </w:style>
  <w:style w:type="numbering" w:customStyle="1" w:styleId="WW8Num23">
    <w:name w:val="WW8Num23"/>
    <w:basedOn w:val="a4"/>
    <w:rsid w:val="00C13759"/>
    <w:pPr>
      <w:numPr>
        <w:numId w:val="3"/>
      </w:numPr>
    </w:pPr>
  </w:style>
  <w:style w:type="character" w:customStyle="1" w:styleId="CenturySchoolbook9">
    <w:name w:val="Основной текст + Century Schoolbook9"/>
    <w:aliases w:val="10 pt8"/>
    <w:rsid w:val="00C13759"/>
    <w:rPr>
      <w:rFonts w:ascii="Century Schoolbook" w:hAnsi="Century Schoolbook" w:cs="Century Schoolbook"/>
      <w:spacing w:val="2"/>
      <w:sz w:val="20"/>
      <w:szCs w:val="20"/>
      <w:lang w:bidi="ar-SA"/>
    </w:rPr>
  </w:style>
  <w:style w:type="character" w:customStyle="1" w:styleId="72">
    <w:name w:val="Заголовок №7_"/>
    <w:link w:val="710"/>
    <w:rsid w:val="00C13759"/>
    <w:rPr>
      <w:rFonts w:ascii="Century Schoolbook" w:hAnsi="Century Schoolbook"/>
      <w:spacing w:val="2"/>
      <w:shd w:val="clear" w:color="auto" w:fill="FFFFFF"/>
    </w:rPr>
  </w:style>
  <w:style w:type="paragraph" w:customStyle="1" w:styleId="710">
    <w:name w:val="Заголовок №71"/>
    <w:basedOn w:val="a1"/>
    <w:link w:val="72"/>
    <w:rsid w:val="00C13759"/>
    <w:pPr>
      <w:widowControl w:val="0"/>
      <w:shd w:val="clear" w:color="auto" w:fill="FFFFFF"/>
      <w:spacing w:after="360" w:line="240" w:lineRule="atLeast"/>
      <w:outlineLvl w:val="6"/>
    </w:pPr>
    <w:rPr>
      <w:rFonts w:ascii="Century Schoolbook" w:hAnsi="Century Schoolbook"/>
      <w:spacing w:val="2"/>
    </w:rPr>
  </w:style>
  <w:style w:type="character" w:customStyle="1" w:styleId="CenturySchoolbook8">
    <w:name w:val="Основной текст + Century Schoolbook8"/>
    <w:aliases w:val="10 pt7"/>
    <w:rsid w:val="00C13759"/>
    <w:rPr>
      <w:rFonts w:ascii="Century Schoolbook" w:hAnsi="Century Schoolbook" w:cs="Century Schoolbook"/>
      <w:spacing w:val="2"/>
      <w:sz w:val="20"/>
      <w:szCs w:val="20"/>
      <w:u w:val="none"/>
      <w:lang w:bidi="ar-SA"/>
    </w:rPr>
  </w:style>
  <w:style w:type="character" w:customStyle="1" w:styleId="28BookmanOldStyle">
    <w:name w:val="Основной текст (28) + Bookman Old Style"/>
    <w:aliases w:val="10 pt1"/>
    <w:rsid w:val="00C13759"/>
    <w:rPr>
      <w:rFonts w:ascii="Bookman Old Style" w:hAnsi="Bookman Old Style" w:cs="Bookman Old Style"/>
      <w:noProof/>
      <w:sz w:val="20"/>
      <w:szCs w:val="20"/>
      <w:shd w:val="clear" w:color="auto" w:fill="FFFFFF"/>
    </w:rPr>
  </w:style>
  <w:style w:type="paragraph" w:customStyle="1" w:styleId="281">
    <w:name w:val="Основной текст (28)1"/>
    <w:basedOn w:val="a1"/>
    <w:rsid w:val="00C13759"/>
    <w:pPr>
      <w:widowControl w:val="0"/>
      <w:shd w:val="clear" w:color="auto" w:fill="FFFFFF"/>
      <w:spacing w:before="60" w:after="0" w:line="240" w:lineRule="atLeast"/>
    </w:pPr>
    <w:rPr>
      <w:rFonts w:ascii="Century Schoolbook" w:eastAsia="Calibri" w:hAnsi="Century Schoolbook" w:cs="Times New Roman"/>
      <w:noProof/>
      <w:sz w:val="21"/>
      <w:szCs w:val="21"/>
    </w:rPr>
  </w:style>
  <w:style w:type="paragraph" w:customStyle="1" w:styleId="1a">
    <w:name w:val="Абзац списка1"/>
    <w:basedOn w:val="a1"/>
    <w:rsid w:val="00C13759"/>
    <w:pPr>
      <w:spacing w:after="0" w:line="240" w:lineRule="auto"/>
      <w:ind w:left="708"/>
    </w:pPr>
    <w:rPr>
      <w:rFonts w:ascii="Times New Roman" w:eastAsia="Times New Roman" w:hAnsi="Times New Roman" w:cs="Times New Roman"/>
      <w:sz w:val="20"/>
      <w:szCs w:val="20"/>
      <w:lang w:eastAsia="ru-RU"/>
    </w:rPr>
  </w:style>
  <w:style w:type="character" w:customStyle="1" w:styleId="2d">
    <w:name w:val="Подпись к таблице (2)_"/>
    <w:link w:val="2e"/>
    <w:locked/>
    <w:rsid w:val="00C13759"/>
    <w:rPr>
      <w:spacing w:val="2"/>
      <w:shd w:val="clear" w:color="auto" w:fill="FFFFFF"/>
    </w:rPr>
  </w:style>
  <w:style w:type="paragraph" w:customStyle="1" w:styleId="2e">
    <w:name w:val="Подпись к таблице (2)"/>
    <w:basedOn w:val="a1"/>
    <w:link w:val="2d"/>
    <w:rsid w:val="00C13759"/>
    <w:pPr>
      <w:widowControl w:val="0"/>
      <w:shd w:val="clear" w:color="auto" w:fill="FFFFFF"/>
      <w:spacing w:after="0" w:line="240" w:lineRule="atLeast"/>
    </w:pPr>
    <w:rPr>
      <w:spacing w:val="2"/>
    </w:rPr>
  </w:style>
  <w:style w:type="character" w:customStyle="1" w:styleId="2CenturySchoolbook">
    <w:name w:val="Подпись к таблице (2) + Century Schoolbook"/>
    <w:aliases w:val="10 pt4"/>
    <w:rsid w:val="00C13759"/>
    <w:rPr>
      <w:rFonts w:ascii="Century Schoolbook" w:hAnsi="Century Schoolbook" w:cs="Century Schoolbook" w:hint="default"/>
      <w:spacing w:val="2"/>
      <w:sz w:val="20"/>
      <w:szCs w:val="20"/>
      <w:shd w:val="clear" w:color="auto" w:fill="FFFFFF"/>
    </w:rPr>
  </w:style>
  <w:style w:type="character" w:customStyle="1" w:styleId="CenturySchoolbook7">
    <w:name w:val="Основной текст + Century Schoolbook7"/>
    <w:aliases w:val="9 pt5,Полужирный24,Курсив7,Интервал 0 pt36"/>
    <w:rsid w:val="00C13759"/>
    <w:rPr>
      <w:rFonts w:ascii="Century Schoolbook" w:hAnsi="Century Schoolbook" w:cs="Century Schoolbook" w:hint="default"/>
      <w:b/>
      <w:bCs/>
      <w:i/>
      <w:iCs/>
      <w:strike w:val="0"/>
      <w:dstrike w:val="0"/>
      <w:spacing w:val="-4"/>
      <w:sz w:val="18"/>
      <w:szCs w:val="18"/>
      <w:u w:val="none"/>
      <w:effect w:val="none"/>
      <w:lang w:bidi="ar-SA"/>
    </w:rPr>
  </w:style>
  <w:style w:type="paragraph" w:customStyle="1" w:styleId="msonormal0">
    <w:name w:val="msonormal"/>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1">
    <w:name w:val="Основной текст + Century Schoolbook1"/>
    <w:aliases w:val="9 pt1,Полужирный17,Курсив6,Интервал 0 pt24"/>
    <w:rsid w:val="00C13759"/>
    <w:rPr>
      <w:rFonts w:ascii="Century Schoolbook" w:hAnsi="Century Schoolbook" w:cs="Century Schoolbook" w:hint="default"/>
      <w:b/>
      <w:bCs/>
      <w:i/>
      <w:iCs/>
      <w:strike w:val="0"/>
      <w:dstrike w:val="0"/>
      <w:spacing w:val="-4"/>
      <w:sz w:val="18"/>
      <w:szCs w:val="18"/>
      <w:u w:val="none"/>
      <w:effect w:val="none"/>
      <w:lang w:bidi="ar-SA"/>
    </w:rPr>
  </w:style>
  <w:style w:type="numbering" w:customStyle="1" w:styleId="2f">
    <w:name w:val="Нет списка2"/>
    <w:next w:val="a4"/>
    <w:uiPriority w:val="99"/>
    <w:semiHidden/>
    <w:unhideWhenUsed/>
    <w:rsid w:val="00C13759"/>
  </w:style>
  <w:style w:type="numbering" w:customStyle="1" w:styleId="WW8Num231">
    <w:name w:val="WW8Num231"/>
    <w:basedOn w:val="a4"/>
    <w:rsid w:val="00C13759"/>
  </w:style>
  <w:style w:type="numbering" w:customStyle="1" w:styleId="3c">
    <w:name w:val="Нет списка3"/>
    <w:next w:val="a4"/>
    <w:uiPriority w:val="99"/>
    <w:semiHidden/>
    <w:unhideWhenUsed/>
    <w:rsid w:val="00C13759"/>
  </w:style>
  <w:style w:type="numbering" w:customStyle="1" w:styleId="WW8Num232">
    <w:name w:val="WW8Num232"/>
    <w:basedOn w:val="a4"/>
    <w:rsid w:val="00C13759"/>
  </w:style>
  <w:style w:type="numbering" w:customStyle="1" w:styleId="WW8Num233">
    <w:name w:val="WW8Num233"/>
    <w:basedOn w:val="a4"/>
    <w:rsid w:val="00C13759"/>
  </w:style>
  <w:style w:type="table" w:customStyle="1" w:styleId="2f0">
    <w:name w:val="Сетка таблицы2"/>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4">
    <w:name w:val="WW8Num234"/>
    <w:basedOn w:val="a4"/>
    <w:rsid w:val="00C13759"/>
  </w:style>
  <w:style w:type="table" w:customStyle="1" w:styleId="3d">
    <w:name w:val="Сетка таблицы3"/>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13759"/>
    <w:pPr>
      <w:autoSpaceDE w:val="0"/>
      <w:autoSpaceDN w:val="0"/>
      <w:adjustRightInd w:val="0"/>
      <w:spacing w:after="0" w:line="240" w:lineRule="auto"/>
    </w:pPr>
    <w:rPr>
      <w:rFonts w:ascii="Arial" w:eastAsia="Times New Roman" w:hAnsi="Arial" w:cs="Arial"/>
      <w:b/>
      <w:bCs/>
      <w:lang w:eastAsia="ru-RU"/>
    </w:rPr>
  </w:style>
  <w:style w:type="character" w:customStyle="1" w:styleId="46">
    <w:name w:val="Неразрешенное упоминание4"/>
    <w:basedOn w:val="a2"/>
    <w:uiPriority w:val="99"/>
    <w:semiHidden/>
    <w:unhideWhenUsed/>
    <w:rsid w:val="00C13759"/>
    <w:rPr>
      <w:color w:val="605E5C"/>
      <w:shd w:val="clear" w:color="auto" w:fill="E1DFDD"/>
    </w:rPr>
  </w:style>
  <w:style w:type="paragraph" w:customStyle="1" w:styleId="font5">
    <w:name w:val="font5"/>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1"/>
    <w:rsid w:val="00C1375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1"/>
    <w:rsid w:val="00C1375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C1375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47">
    <w:name w:val="Сетка таблицы4"/>
    <w:basedOn w:val="a3"/>
    <w:next w:val="a6"/>
    <w:uiPriority w:val="59"/>
    <w:rsid w:val="00C1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Заголовок Знак1"/>
    <w:aliases w:val="Таблицы Знак1,Название таб Знак Знак Знак2,Название таб Знак Знак Знак Знак1,Название таб Знак Знак1 Знак1,Название таб Знак Знак3,Таблица № Знак1,Название1 Знак1"/>
    <w:basedOn w:val="a2"/>
    <w:rsid w:val="00C13759"/>
    <w:rPr>
      <w:rFonts w:asciiTheme="majorHAnsi" w:eastAsiaTheme="majorEastAsia" w:hAnsiTheme="majorHAnsi" w:cstheme="majorBidi"/>
      <w:spacing w:val="-10"/>
      <w:kern w:val="28"/>
      <w:sz w:val="56"/>
      <w:szCs w:val="56"/>
      <w:lang w:eastAsia="en-US"/>
    </w:rPr>
  </w:style>
  <w:style w:type="character" w:customStyle="1" w:styleId="1c">
    <w:name w:val="Текст Знак1"/>
    <w:aliases w:val="Знак Знак1"/>
    <w:basedOn w:val="a2"/>
    <w:semiHidden/>
    <w:rsid w:val="00C13759"/>
    <w:rPr>
      <w:rFonts w:ascii="Consolas" w:hAnsi="Consolas"/>
      <w:sz w:val="21"/>
      <w:szCs w:val="21"/>
      <w:lang w:eastAsia="en-US"/>
    </w:rPr>
  </w:style>
  <w:style w:type="character" w:customStyle="1" w:styleId="1d">
    <w:name w:val="Текст примечания Знак1"/>
    <w:basedOn w:val="a2"/>
    <w:uiPriority w:val="99"/>
    <w:semiHidden/>
    <w:rsid w:val="00C13759"/>
    <w:rPr>
      <w:rFonts w:ascii="Times New Roman" w:hAnsi="Times New Roman"/>
      <w:lang w:eastAsia="en-US"/>
    </w:rPr>
  </w:style>
  <w:style w:type="character" w:customStyle="1" w:styleId="1e">
    <w:name w:val="Основной текст с отступом Знак1"/>
    <w:basedOn w:val="a2"/>
    <w:uiPriority w:val="99"/>
    <w:semiHidden/>
    <w:rsid w:val="00C13759"/>
    <w:rPr>
      <w:rFonts w:ascii="Times New Roman" w:hAnsi="Times New Roman"/>
      <w:sz w:val="24"/>
      <w:szCs w:val="22"/>
      <w:lang w:eastAsia="en-US"/>
    </w:rPr>
  </w:style>
  <w:style w:type="character" w:customStyle="1" w:styleId="311">
    <w:name w:val="Основной текст с отступом 3 Знак1"/>
    <w:basedOn w:val="a2"/>
    <w:uiPriority w:val="99"/>
    <w:semiHidden/>
    <w:rsid w:val="00C13759"/>
    <w:rPr>
      <w:rFonts w:ascii="Times New Roman" w:hAnsi="Times New Roman"/>
      <w:sz w:val="16"/>
      <w:szCs w:val="16"/>
      <w:lang w:eastAsia="en-US"/>
    </w:rPr>
  </w:style>
  <w:style w:type="character" w:customStyle="1" w:styleId="711">
    <w:name w:val="Заголовок 7 Знак1"/>
    <w:basedOn w:val="a2"/>
    <w:uiPriority w:val="9"/>
    <w:semiHidden/>
    <w:rsid w:val="00C13759"/>
    <w:rPr>
      <w:rFonts w:asciiTheme="majorHAnsi" w:eastAsiaTheme="majorEastAsia" w:hAnsiTheme="majorHAnsi" w:cstheme="majorBidi"/>
      <w:i/>
      <w:iCs/>
      <w:color w:val="1F3763" w:themeColor="accent1" w:themeShade="7F"/>
      <w:sz w:val="24"/>
      <w:szCs w:val="22"/>
      <w:lang w:eastAsia="en-US"/>
    </w:rPr>
  </w:style>
  <w:style w:type="character" w:customStyle="1" w:styleId="810">
    <w:name w:val="Заголовок 8 Знак1"/>
    <w:basedOn w:val="a2"/>
    <w:uiPriority w:val="9"/>
    <w:semiHidden/>
    <w:rsid w:val="00C13759"/>
    <w:rPr>
      <w:rFonts w:asciiTheme="majorHAnsi" w:eastAsiaTheme="majorEastAsia" w:hAnsiTheme="majorHAnsi" w:cstheme="majorBidi"/>
      <w:color w:val="272727" w:themeColor="text1" w:themeTint="D8"/>
      <w:sz w:val="21"/>
      <w:szCs w:val="21"/>
      <w:lang w:eastAsia="en-US"/>
    </w:rPr>
  </w:style>
  <w:style w:type="character" w:customStyle="1" w:styleId="1f">
    <w:name w:val="Верхний колонтитул Знак1"/>
    <w:basedOn w:val="a2"/>
    <w:uiPriority w:val="99"/>
    <w:semiHidden/>
    <w:rsid w:val="00C13759"/>
    <w:rPr>
      <w:rFonts w:ascii="Times New Roman" w:hAnsi="Times New Roman"/>
      <w:sz w:val="24"/>
      <w:szCs w:val="22"/>
      <w:lang w:eastAsia="en-US"/>
    </w:rPr>
  </w:style>
  <w:style w:type="character" w:customStyle="1" w:styleId="1f0">
    <w:name w:val="Нижний колонтитул Знак1"/>
    <w:basedOn w:val="a2"/>
    <w:uiPriority w:val="99"/>
    <w:semiHidden/>
    <w:rsid w:val="00C13759"/>
    <w:rPr>
      <w:rFonts w:ascii="Times New Roman" w:hAnsi="Times New Roman"/>
      <w:sz w:val="24"/>
      <w:szCs w:val="22"/>
      <w:lang w:eastAsia="en-US"/>
    </w:rPr>
  </w:style>
  <w:style w:type="character" w:customStyle="1" w:styleId="1f1">
    <w:name w:val="Текст выноски Знак1"/>
    <w:basedOn w:val="a2"/>
    <w:uiPriority w:val="99"/>
    <w:semiHidden/>
    <w:rsid w:val="00C13759"/>
    <w:rPr>
      <w:rFonts w:ascii="Segoe UI" w:hAnsi="Segoe UI" w:cs="Segoe UI"/>
      <w:sz w:val="18"/>
      <w:szCs w:val="18"/>
      <w:lang w:eastAsia="en-US"/>
    </w:rPr>
  </w:style>
  <w:style w:type="character" w:customStyle="1" w:styleId="312">
    <w:name w:val="Основной текст 3 Знак1"/>
    <w:basedOn w:val="a2"/>
    <w:uiPriority w:val="99"/>
    <w:semiHidden/>
    <w:rsid w:val="00C13759"/>
    <w:rPr>
      <w:rFonts w:ascii="Times New Roman" w:hAnsi="Times New Roman"/>
      <w:sz w:val="16"/>
      <w:szCs w:val="16"/>
      <w:lang w:eastAsia="en-US"/>
    </w:rPr>
  </w:style>
  <w:style w:type="character" w:customStyle="1" w:styleId="211">
    <w:name w:val="Основной текст с отступом 2 Знак1"/>
    <w:basedOn w:val="a2"/>
    <w:uiPriority w:val="99"/>
    <w:semiHidden/>
    <w:rsid w:val="00C13759"/>
    <w:rPr>
      <w:rFonts w:ascii="Times New Roman" w:hAnsi="Times New Roman"/>
      <w:sz w:val="24"/>
      <w:szCs w:val="22"/>
      <w:lang w:eastAsia="en-US"/>
    </w:rPr>
  </w:style>
  <w:style w:type="character" w:customStyle="1" w:styleId="212">
    <w:name w:val="Основной текст 2 Знак1"/>
    <w:basedOn w:val="a2"/>
    <w:uiPriority w:val="99"/>
    <w:rsid w:val="00C13759"/>
    <w:rPr>
      <w:rFonts w:ascii="Times New Roman" w:hAnsi="Times New Roman"/>
      <w:sz w:val="24"/>
      <w:szCs w:val="22"/>
      <w:lang w:eastAsia="en-US"/>
    </w:rPr>
  </w:style>
  <w:style w:type="character" w:customStyle="1" w:styleId="1f2">
    <w:name w:val="Тема примечания Знак1"/>
    <w:basedOn w:val="1d"/>
    <w:uiPriority w:val="99"/>
    <w:semiHidden/>
    <w:rsid w:val="00C13759"/>
    <w:rPr>
      <w:rFonts w:ascii="Times New Roman" w:hAnsi="Times New Roman"/>
      <w:b/>
      <w:bCs/>
      <w:lang w:eastAsia="en-US"/>
    </w:rPr>
  </w:style>
  <w:style w:type="paragraph" w:styleId="afffc">
    <w:name w:val="footnote text"/>
    <w:basedOn w:val="a1"/>
    <w:link w:val="afffd"/>
    <w:uiPriority w:val="99"/>
    <w:semiHidden/>
    <w:unhideWhenUsed/>
    <w:rsid w:val="00D9653C"/>
    <w:pPr>
      <w:spacing w:after="0" w:line="240" w:lineRule="auto"/>
    </w:pPr>
    <w:rPr>
      <w:sz w:val="20"/>
      <w:szCs w:val="20"/>
    </w:rPr>
  </w:style>
  <w:style w:type="character" w:customStyle="1" w:styleId="afffd">
    <w:name w:val="Текст сноски Знак"/>
    <w:basedOn w:val="a2"/>
    <w:link w:val="afffc"/>
    <w:uiPriority w:val="99"/>
    <w:semiHidden/>
    <w:rsid w:val="00D9653C"/>
    <w:rPr>
      <w:sz w:val="20"/>
      <w:szCs w:val="20"/>
    </w:rPr>
  </w:style>
  <w:style w:type="character" w:styleId="afffe">
    <w:name w:val="footnote reference"/>
    <w:basedOn w:val="a2"/>
    <w:uiPriority w:val="99"/>
    <w:semiHidden/>
    <w:unhideWhenUsed/>
    <w:rsid w:val="00D9653C"/>
    <w:rPr>
      <w:vertAlign w:val="superscript"/>
    </w:rPr>
  </w:style>
  <w:style w:type="numbering" w:customStyle="1" w:styleId="48">
    <w:name w:val="Нет списка4"/>
    <w:next w:val="a4"/>
    <w:uiPriority w:val="99"/>
    <w:semiHidden/>
    <w:unhideWhenUsed/>
    <w:rsid w:val="0029474C"/>
  </w:style>
  <w:style w:type="paragraph" w:customStyle="1" w:styleId="xl77">
    <w:name w:val="xl77"/>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8">
    <w:name w:val="xl78"/>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9">
    <w:name w:val="xl79"/>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0">
    <w:name w:val="xl80"/>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1">
    <w:name w:val="xl81"/>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82">
    <w:name w:val="xl82"/>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3">
    <w:name w:val="xl83"/>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4">
    <w:name w:val="xl84"/>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5">
    <w:name w:val="xl85"/>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1"/>
    <w:rsid w:val="0029474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1"/>
    <w:rsid w:val="0029474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29474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1"/>
    <w:rsid w:val="0029474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29474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29474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29474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2">
    <w:name w:val="xl102"/>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1"/>
    <w:rsid w:val="0029474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1"/>
    <w:rsid w:val="0029474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7">
    <w:name w:val="xl107"/>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1"/>
    <w:rsid w:val="0029474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1"/>
    <w:rsid w:val="0029474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1"/>
    <w:rsid w:val="0029474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112">
    <w:name w:val="xl112"/>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1"/>
    <w:rsid w:val="0029474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4">
    <w:name w:val="xl114"/>
    <w:basedOn w:val="a1"/>
    <w:rsid w:val="0029474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5">
    <w:name w:val="xl115"/>
    <w:basedOn w:val="a1"/>
    <w:rsid w:val="0029474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6">
    <w:name w:val="xl116"/>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7">
    <w:name w:val="xl117"/>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8">
    <w:name w:val="xl118"/>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19">
    <w:name w:val="xl119"/>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20">
    <w:name w:val="xl120"/>
    <w:basedOn w:val="a1"/>
    <w:rsid w:val="002947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1"/>
    <w:rsid w:val="002947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1"/>
    <w:rsid w:val="002947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2947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1"/>
    <w:rsid w:val="00411C2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1"/>
    <w:rsid w:val="00411C2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411C2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411C2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7">
    <w:name w:val="xl137"/>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1"/>
    <w:rsid w:val="00411C2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1"/>
    <w:rsid w:val="00411C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1"/>
    <w:rsid w:val="00411C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1"/>
    <w:rsid w:val="00411C2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1"/>
    <w:rsid w:val="00411C2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1"/>
    <w:rsid w:val="00411C2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11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2"/>
    <w:link w:val="9"/>
    <w:rsid w:val="00C14D6C"/>
    <w:rPr>
      <w:rFonts w:ascii="Cambria" w:eastAsia="Times New Roman" w:hAnsi="Cambria" w:cs="Times New Roman"/>
      <w:i/>
      <w:iCs/>
      <w:color w:val="404040"/>
      <w:sz w:val="20"/>
      <w:szCs w:val="20"/>
      <w:lang w:eastAsia="ru-RU"/>
    </w:rPr>
  </w:style>
  <w:style w:type="paragraph" w:customStyle="1" w:styleId="affff">
    <w:basedOn w:val="a1"/>
    <w:next w:val="af2"/>
    <w:unhideWhenUsed/>
    <w:rsid w:val="00C1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0">
    <w:name w:val="МК Знак"/>
    <w:link w:val="a"/>
    <w:locked/>
    <w:rsid w:val="00C14D6C"/>
    <w:rPr>
      <w:sz w:val="24"/>
      <w:szCs w:val="24"/>
      <w:lang w:val="x-none" w:eastAsia="x-none"/>
    </w:rPr>
  </w:style>
  <w:style w:type="paragraph" w:customStyle="1" w:styleId="a">
    <w:name w:val="МК"/>
    <w:basedOn w:val="a1"/>
    <w:link w:val="affff0"/>
    <w:qFormat/>
    <w:rsid w:val="00C14D6C"/>
    <w:pPr>
      <w:numPr>
        <w:numId w:val="5"/>
      </w:numPr>
      <w:autoSpaceDE w:val="0"/>
      <w:autoSpaceDN w:val="0"/>
      <w:adjustRightInd w:val="0"/>
      <w:spacing w:after="200" w:line="240" w:lineRule="auto"/>
      <w:jc w:val="both"/>
    </w:pPr>
    <w:rPr>
      <w:sz w:val="24"/>
      <w:szCs w:val="24"/>
      <w:lang w:val="x-none" w:eastAsia="x-none"/>
    </w:rPr>
  </w:style>
  <w:style w:type="character" w:customStyle="1" w:styleId="110">
    <w:name w:val="Заголовок 1 Знак1"/>
    <w:uiPriority w:val="9"/>
    <w:rsid w:val="00C14D6C"/>
    <w:rPr>
      <w:rFonts w:ascii="Times New Roman" w:eastAsia="Times New Roman" w:hAnsi="Times New Roman" w:cs="Calibri"/>
      <w:b/>
      <w:bCs/>
      <w:sz w:val="24"/>
      <w:szCs w:val="28"/>
      <w:lang w:eastAsia="ar-SA"/>
    </w:rPr>
  </w:style>
  <w:style w:type="paragraph" w:styleId="affff1">
    <w:name w:val="Subtitle"/>
    <w:aliases w:val="заголовок 2"/>
    <w:basedOn w:val="24"/>
    <w:next w:val="24"/>
    <w:link w:val="affff2"/>
    <w:qFormat/>
    <w:rsid w:val="00C14D6C"/>
    <w:pPr>
      <w:widowControl w:val="0"/>
      <w:tabs>
        <w:tab w:val="clear" w:pos="10055"/>
        <w:tab w:val="left" w:pos="9923"/>
      </w:tabs>
      <w:spacing w:before="240" w:after="300"/>
      <w:ind w:firstLine="567"/>
    </w:pPr>
    <w:rPr>
      <w:rFonts w:eastAsia="Times New Roman"/>
      <w:b/>
      <w:szCs w:val="24"/>
      <w:lang w:eastAsia="ar-SA"/>
    </w:rPr>
  </w:style>
  <w:style w:type="character" w:customStyle="1" w:styleId="affff2">
    <w:name w:val="Подзаголовок Знак"/>
    <w:aliases w:val="заголовок 2 Знак"/>
    <w:basedOn w:val="a2"/>
    <w:link w:val="affff1"/>
    <w:rsid w:val="00C14D6C"/>
    <w:rPr>
      <w:rFonts w:ascii="Times New Roman" w:eastAsia="Times New Roman" w:hAnsi="Times New Roman" w:cs="Times New Roman"/>
      <w:b/>
      <w:sz w:val="24"/>
      <w:szCs w:val="24"/>
      <w:lang w:eastAsia="ar-SA"/>
    </w:rPr>
  </w:style>
  <w:style w:type="paragraph" w:customStyle="1" w:styleId="FR1">
    <w:name w:val="FR1"/>
    <w:rsid w:val="00C14D6C"/>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yle2">
    <w:name w:val="Style2"/>
    <w:basedOn w:val="a1"/>
    <w:rsid w:val="00C14D6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1"/>
    <w:rsid w:val="00C14D6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1"/>
    <w:rsid w:val="00C14D6C"/>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6">
    <w:name w:val="Style6"/>
    <w:basedOn w:val="a1"/>
    <w:rsid w:val="00C14D6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C14D6C"/>
    <w:rPr>
      <w:rFonts w:ascii="MS Reference Sans Serif" w:hAnsi="MS Reference Sans Serif" w:cs="MS Reference Sans Serif"/>
      <w:sz w:val="20"/>
      <w:szCs w:val="20"/>
    </w:rPr>
  </w:style>
  <w:style w:type="paragraph" w:customStyle="1" w:styleId="Style1">
    <w:name w:val="Style1"/>
    <w:basedOn w:val="a1"/>
    <w:rsid w:val="00C14D6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C14D6C"/>
    <w:rPr>
      <w:rFonts w:ascii="MS Reference Sans Serif" w:hAnsi="MS Reference Sans Serif" w:cs="MS Reference Sans Serif"/>
      <w:b/>
      <w:bCs/>
      <w:i/>
      <w:iCs/>
      <w:spacing w:val="-10"/>
      <w:sz w:val="20"/>
      <w:szCs w:val="20"/>
    </w:rPr>
  </w:style>
  <w:style w:type="paragraph" w:customStyle="1" w:styleId="Style7">
    <w:name w:val="Style7"/>
    <w:basedOn w:val="a1"/>
    <w:uiPriority w:val="99"/>
    <w:rsid w:val="00C14D6C"/>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table" w:customStyle="1" w:styleId="1f3">
    <w:name w:val="Светлая заливка1"/>
    <w:basedOn w:val="a3"/>
    <w:uiPriority w:val="60"/>
    <w:rsid w:val="00C14D6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C14D6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C14D6C"/>
    <w:rPr>
      <w:rFonts w:ascii="MS Reference Sans Serif" w:hAnsi="MS Reference Sans Serif" w:cs="MS Reference Sans Serif"/>
      <w:b/>
      <w:bCs/>
      <w:sz w:val="18"/>
      <w:szCs w:val="18"/>
    </w:rPr>
  </w:style>
  <w:style w:type="paragraph" w:customStyle="1" w:styleId="Style8">
    <w:name w:val="Style8"/>
    <w:basedOn w:val="a1"/>
    <w:rsid w:val="00C14D6C"/>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20">
    <w:name w:val="Font Style20"/>
    <w:uiPriority w:val="99"/>
    <w:rsid w:val="00C14D6C"/>
    <w:rPr>
      <w:rFonts w:ascii="Consolas" w:hAnsi="Consolas" w:cs="Consolas"/>
      <w:b/>
      <w:bCs/>
      <w:sz w:val="22"/>
      <w:szCs w:val="22"/>
    </w:rPr>
  </w:style>
  <w:style w:type="paragraph" w:customStyle="1" w:styleId="Style11">
    <w:name w:val="Style11"/>
    <w:basedOn w:val="a1"/>
    <w:uiPriority w:val="99"/>
    <w:rsid w:val="00C14D6C"/>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1"/>
    <w:uiPriority w:val="99"/>
    <w:rsid w:val="00C14D6C"/>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1"/>
    <w:uiPriority w:val="99"/>
    <w:rsid w:val="00C14D6C"/>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paragraph" w:customStyle="1" w:styleId="Style9">
    <w:name w:val="Style9"/>
    <w:basedOn w:val="a1"/>
    <w:rsid w:val="00C14D6C"/>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C14D6C"/>
    <w:rPr>
      <w:rFonts w:ascii="MS Reference Sans Serif" w:hAnsi="MS Reference Sans Serif" w:cs="MS Reference Sans Serif"/>
      <w:b/>
      <w:bCs/>
      <w:spacing w:val="10"/>
      <w:sz w:val="14"/>
      <w:szCs w:val="14"/>
    </w:rPr>
  </w:style>
  <w:style w:type="character" w:customStyle="1" w:styleId="FontStyle19">
    <w:name w:val="Font Style19"/>
    <w:uiPriority w:val="99"/>
    <w:rsid w:val="00C14D6C"/>
    <w:rPr>
      <w:rFonts w:ascii="MS Reference Sans Serif" w:hAnsi="MS Reference Sans Serif" w:cs="MS Reference Sans Serif"/>
      <w:sz w:val="18"/>
      <w:szCs w:val="18"/>
    </w:rPr>
  </w:style>
  <w:style w:type="character" w:customStyle="1" w:styleId="FontStyle22">
    <w:name w:val="Font Style22"/>
    <w:uiPriority w:val="99"/>
    <w:rsid w:val="00C14D6C"/>
    <w:rPr>
      <w:rFonts w:ascii="MS Reference Sans Serif" w:hAnsi="MS Reference Sans Serif" w:cs="MS Reference Sans Serif"/>
      <w:b/>
      <w:bCs/>
      <w:sz w:val="18"/>
      <w:szCs w:val="18"/>
    </w:rPr>
  </w:style>
  <w:style w:type="paragraph" w:customStyle="1" w:styleId="Style10">
    <w:name w:val="Style10"/>
    <w:basedOn w:val="a1"/>
    <w:uiPriority w:val="99"/>
    <w:rsid w:val="00C14D6C"/>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C14D6C"/>
    <w:rPr>
      <w:rFonts w:ascii="Verdana" w:hAnsi="Verdana" w:cs="Verdana"/>
      <w:i/>
      <w:iCs/>
      <w:sz w:val="20"/>
      <w:szCs w:val="20"/>
    </w:rPr>
  </w:style>
  <w:style w:type="character" w:customStyle="1" w:styleId="FontStyle24">
    <w:name w:val="Font Style24"/>
    <w:uiPriority w:val="99"/>
    <w:rsid w:val="00C14D6C"/>
    <w:rPr>
      <w:rFonts w:ascii="MS Reference Sans Serif" w:hAnsi="MS Reference Sans Serif" w:cs="MS Reference Sans Serif"/>
      <w:b/>
      <w:bCs/>
      <w:sz w:val="52"/>
      <w:szCs w:val="52"/>
    </w:rPr>
  </w:style>
  <w:style w:type="character" w:customStyle="1" w:styleId="FontStyle25">
    <w:name w:val="Font Style25"/>
    <w:uiPriority w:val="99"/>
    <w:rsid w:val="00C14D6C"/>
    <w:rPr>
      <w:rFonts w:ascii="MS Reference Sans Serif" w:hAnsi="MS Reference Sans Serif" w:cs="MS Reference Sans Serif"/>
      <w:b/>
      <w:bCs/>
      <w:w w:val="20"/>
      <w:sz w:val="20"/>
      <w:szCs w:val="20"/>
    </w:rPr>
  </w:style>
  <w:style w:type="paragraph" w:customStyle="1" w:styleId="S11">
    <w:name w:val="S_Заголовок 1"/>
    <w:basedOn w:val="a1"/>
    <w:rsid w:val="00C14D6C"/>
    <w:pPr>
      <w:tabs>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0">
    <w:name w:val="S_Заголовок 2"/>
    <w:basedOn w:val="20"/>
    <w:rsid w:val="00C14D6C"/>
    <w:pPr>
      <w:keepNext w:val="0"/>
      <w:keepLines w:val="0"/>
      <w:tabs>
        <w:tab w:val="num" w:pos="720"/>
      </w:tabs>
      <w:spacing w:before="0" w:after="300" w:line="240" w:lineRule="auto"/>
      <w:ind w:left="720" w:hanging="360"/>
    </w:pPr>
    <w:rPr>
      <w:rFonts w:eastAsia="Times New Roman" w:cs="Times New Roman"/>
      <w:b w:val="0"/>
      <w:color w:val="auto"/>
      <w:szCs w:val="24"/>
      <w:lang w:eastAsia="ru-RU"/>
    </w:rPr>
  </w:style>
  <w:style w:type="paragraph" w:customStyle="1" w:styleId="S30">
    <w:name w:val="S_Заголовок 3"/>
    <w:basedOn w:val="3"/>
    <w:rsid w:val="00C14D6C"/>
    <w:pPr>
      <w:keepNext w:val="0"/>
      <w:keepLines w:val="0"/>
      <w:tabs>
        <w:tab w:val="num" w:pos="1980"/>
      </w:tabs>
      <w:spacing w:before="0" w:line="360" w:lineRule="auto"/>
      <w:ind w:left="1980" w:hanging="720"/>
      <w:jc w:val="center"/>
    </w:pPr>
    <w:rPr>
      <w:rFonts w:ascii="Times New Roman" w:eastAsia="Times New Roman" w:hAnsi="Times New Roman" w:cs="Times New Roman"/>
      <w:color w:val="auto"/>
      <w:u w:val="single"/>
      <w:lang w:eastAsia="ru-RU"/>
    </w:rPr>
  </w:style>
  <w:style w:type="paragraph" w:customStyle="1" w:styleId="S4">
    <w:name w:val="S_Заголовок 4"/>
    <w:basedOn w:val="4"/>
    <w:rsid w:val="00C14D6C"/>
    <w:pPr>
      <w:keepNext w:val="0"/>
      <w:keepLines w:val="0"/>
      <w:tabs>
        <w:tab w:val="num" w:pos="1800"/>
      </w:tabs>
      <w:spacing w:before="0" w:after="0" w:line="240" w:lineRule="auto"/>
      <w:ind w:left="1800" w:hanging="720"/>
      <w:jc w:val="center"/>
    </w:pPr>
    <w:rPr>
      <w:b w:val="0"/>
      <w:bCs w:val="0"/>
      <w:szCs w:val="24"/>
      <w:lang w:eastAsia="ru-RU"/>
    </w:rPr>
  </w:style>
  <w:style w:type="character" w:styleId="affff3">
    <w:name w:val="page number"/>
    <w:rsid w:val="00C14D6C"/>
  </w:style>
  <w:style w:type="character" w:styleId="affff4">
    <w:name w:val="Intense Reference"/>
    <w:uiPriority w:val="32"/>
    <w:qFormat/>
    <w:rsid w:val="00C14D6C"/>
    <w:rPr>
      <w:b/>
      <w:bCs/>
      <w:smallCaps/>
      <w:color w:val="C0504D"/>
      <w:spacing w:val="5"/>
      <w:u w:val="single"/>
    </w:rPr>
  </w:style>
  <w:style w:type="paragraph" w:customStyle="1" w:styleId="1f4">
    <w:name w:val="Обычный1"/>
    <w:qFormat/>
    <w:rsid w:val="00C14D6C"/>
    <w:pPr>
      <w:spacing w:after="0" w:line="240" w:lineRule="auto"/>
      <w:jc w:val="both"/>
    </w:pPr>
    <w:rPr>
      <w:rFonts w:ascii="Times New Roman" w:eastAsia="Times New Roman" w:hAnsi="Times New Roman" w:cs="Times New Roman"/>
      <w:sz w:val="24"/>
      <w:szCs w:val="20"/>
      <w:lang w:eastAsia="ru-RU"/>
    </w:rPr>
  </w:style>
  <w:style w:type="paragraph" w:customStyle="1" w:styleId="1f5">
    <w:name w:val="Без интервала1"/>
    <w:aliases w:val="с интервалом"/>
    <w:link w:val="affff5"/>
    <w:qFormat/>
    <w:rsid w:val="00C14D6C"/>
    <w:pPr>
      <w:spacing w:after="0" w:line="240" w:lineRule="auto"/>
      <w:jc w:val="both"/>
    </w:pPr>
    <w:rPr>
      <w:rFonts w:ascii="Calibri" w:eastAsia="Times New Roman" w:hAnsi="Calibri" w:cs="Times New Roman"/>
      <w:sz w:val="24"/>
      <w:szCs w:val="24"/>
    </w:rPr>
  </w:style>
  <w:style w:type="character" w:customStyle="1" w:styleId="affff5">
    <w:name w:val="Без интервала Знак"/>
    <w:aliases w:val="с интервалом Знак"/>
    <w:link w:val="1f5"/>
    <w:rsid w:val="00C14D6C"/>
    <w:rPr>
      <w:rFonts w:ascii="Calibri" w:eastAsia="Times New Roman" w:hAnsi="Calibri" w:cs="Times New Roman"/>
      <w:sz w:val="24"/>
      <w:szCs w:val="24"/>
    </w:rPr>
  </w:style>
  <w:style w:type="paragraph" w:customStyle="1" w:styleId="affff6">
    <w:name w:val="Абзац рядовой"/>
    <w:basedOn w:val="a1"/>
    <w:link w:val="affff7"/>
    <w:autoRedefine/>
    <w:rsid w:val="00C14D6C"/>
    <w:pPr>
      <w:spacing w:after="0" w:line="240" w:lineRule="auto"/>
      <w:jc w:val="both"/>
    </w:pPr>
    <w:rPr>
      <w:rFonts w:ascii="Times New Roman" w:eastAsia="Times New Roman" w:hAnsi="Times New Roman" w:cs="Times New Roman"/>
      <w:sz w:val="28"/>
      <w:szCs w:val="28"/>
      <w:lang w:eastAsia="ru-RU"/>
    </w:rPr>
  </w:style>
  <w:style w:type="character" w:customStyle="1" w:styleId="affff7">
    <w:name w:val="Абзац рядовой Знак"/>
    <w:link w:val="affff6"/>
    <w:rsid w:val="00C14D6C"/>
    <w:rPr>
      <w:rFonts w:ascii="Times New Roman" w:eastAsia="Times New Roman" w:hAnsi="Times New Roman" w:cs="Times New Roman"/>
      <w:sz w:val="28"/>
      <w:szCs w:val="28"/>
      <w:lang w:eastAsia="ru-RU"/>
    </w:rPr>
  </w:style>
  <w:style w:type="paragraph" w:customStyle="1" w:styleId="affff8">
    <w:name w:val="СтильЗ"/>
    <w:basedOn w:val="a1"/>
    <w:link w:val="affff9"/>
    <w:qFormat/>
    <w:rsid w:val="00C14D6C"/>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ffff9">
    <w:name w:val="СтильЗ Знак"/>
    <w:link w:val="affff8"/>
    <w:rsid w:val="00C14D6C"/>
    <w:rPr>
      <w:rFonts w:ascii="Times New Roman" w:eastAsia="Times New Roman" w:hAnsi="Times New Roman" w:cs="Times New Roman"/>
      <w:sz w:val="24"/>
      <w:szCs w:val="20"/>
      <w:lang w:eastAsia="ru-RU"/>
    </w:rPr>
  </w:style>
  <w:style w:type="paragraph" w:customStyle="1" w:styleId="2f1">
    <w:name w:val="Заг 2 Знак"/>
    <w:basedOn w:val="a1"/>
    <w:link w:val="2f2"/>
    <w:qFormat/>
    <w:rsid w:val="00C14D6C"/>
    <w:pPr>
      <w:spacing w:before="240" w:after="180" w:line="240" w:lineRule="auto"/>
      <w:contextualSpacing/>
      <w:jc w:val="both"/>
    </w:pPr>
    <w:rPr>
      <w:rFonts w:ascii="Arial" w:eastAsia="Times New Roman" w:hAnsi="Arial" w:cs="Arial"/>
      <w:b/>
      <w:caps/>
      <w:shadow/>
      <w:color w:val="0070C0"/>
      <w:sz w:val="24"/>
      <w:szCs w:val="28"/>
      <w:lang w:eastAsia="ru-RU"/>
    </w:rPr>
  </w:style>
  <w:style w:type="character" w:customStyle="1" w:styleId="2f2">
    <w:name w:val="Заг 2 Знак Знак"/>
    <w:link w:val="2f1"/>
    <w:rsid w:val="00C14D6C"/>
    <w:rPr>
      <w:rFonts w:ascii="Arial" w:eastAsia="Times New Roman" w:hAnsi="Arial" w:cs="Arial"/>
      <w:b/>
      <w:caps/>
      <w:shadow/>
      <w:color w:val="0070C0"/>
      <w:sz w:val="24"/>
      <w:szCs w:val="28"/>
      <w:lang w:eastAsia="ru-RU"/>
    </w:rPr>
  </w:style>
  <w:style w:type="character" w:styleId="affffa">
    <w:name w:val="Intense Emphasis"/>
    <w:qFormat/>
    <w:rsid w:val="00C14D6C"/>
    <w:rPr>
      <w:b/>
      <w:bCs/>
      <w:i/>
      <w:iCs/>
      <w:color w:val="4F81BD"/>
    </w:rPr>
  </w:style>
  <w:style w:type="paragraph" w:customStyle="1" w:styleId="1f6">
    <w:name w:val="çàãîëîâîê 1"/>
    <w:basedOn w:val="a1"/>
    <w:next w:val="a1"/>
    <w:rsid w:val="00C14D6C"/>
    <w:pPr>
      <w:keepNext/>
      <w:tabs>
        <w:tab w:val="left" w:pos="6096"/>
      </w:tabs>
      <w:suppressAutoHyphens/>
      <w:spacing w:after="0" w:line="240" w:lineRule="auto"/>
      <w:jc w:val="center"/>
    </w:pPr>
    <w:rPr>
      <w:rFonts w:ascii="Times New Roman" w:eastAsia="Times New Roman" w:hAnsi="Times New Roman" w:cs="Times New Roman"/>
      <w:caps/>
      <w:sz w:val="28"/>
      <w:szCs w:val="20"/>
      <w:lang w:val="en-US" w:eastAsia="ru-RU"/>
    </w:rPr>
  </w:style>
  <w:style w:type="character" w:customStyle="1" w:styleId="Bodytext">
    <w:name w:val="Body text_"/>
    <w:link w:val="1f7"/>
    <w:rsid w:val="00C14D6C"/>
    <w:rPr>
      <w:rFonts w:ascii="Times New Roman" w:hAnsi="Times New Roman"/>
      <w:shd w:val="clear" w:color="auto" w:fill="FFFFFF"/>
    </w:rPr>
  </w:style>
  <w:style w:type="paragraph" w:customStyle="1" w:styleId="1f7">
    <w:name w:val="Основной текст1"/>
    <w:basedOn w:val="a1"/>
    <w:link w:val="Bodytext"/>
    <w:rsid w:val="00C14D6C"/>
    <w:pPr>
      <w:shd w:val="clear" w:color="auto" w:fill="FFFFFF"/>
      <w:spacing w:after="0" w:line="274" w:lineRule="exact"/>
      <w:jc w:val="both"/>
    </w:pPr>
    <w:rPr>
      <w:rFonts w:ascii="Times New Roman" w:hAnsi="Times New Roman"/>
    </w:rPr>
  </w:style>
  <w:style w:type="character" w:customStyle="1" w:styleId="apple-style-span">
    <w:name w:val="apple-style-span"/>
    <w:rsid w:val="00C14D6C"/>
  </w:style>
  <w:style w:type="paragraph" w:styleId="affffb">
    <w:name w:val="endnote text"/>
    <w:basedOn w:val="a1"/>
    <w:link w:val="affffc"/>
    <w:uiPriority w:val="99"/>
    <w:semiHidden/>
    <w:unhideWhenUsed/>
    <w:rsid w:val="00C14D6C"/>
    <w:pPr>
      <w:spacing w:after="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2"/>
    <w:link w:val="affffb"/>
    <w:uiPriority w:val="99"/>
    <w:semiHidden/>
    <w:rsid w:val="00C14D6C"/>
    <w:rPr>
      <w:rFonts w:ascii="Times New Roman" w:eastAsia="Times New Roman" w:hAnsi="Times New Roman" w:cs="Times New Roman"/>
      <w:sz w:val="20"/>
      <w:szCs w:val="20"/>
      <w:lang w:eastAsia="ru-RU"/>
    </w:rPr>
  </w:style>
  <w:style w:type="character" w:styleId="affffd">
    <w:name w:val="endnote reference"/>
    <w:uiPriority w:val="99"/>
    <w:semiHidden/>
    <w:unhideWhenUsed/>
    <w:rsid w:val="00C14D6C"/>
    <w:rPr>
      <w:vertAlign w:val="superscript"/>
    </w:rPr>
  </w:style>
  <w:style w:type="character" w:styleId="affffe">
    <w:name w:val="line number"/>
    <w:uiPriority w:val="99"/>
    <w:semiHidden/>
    <w:unhideWhenUsed/>
    <w:rsid w:val="00C14D6C"/>
  </w:style>
  <w:style w:type="paragraph" w:customStyle="1" w:styleId="afffff">
    <w:name w:val="Табличный_заголовки"/>
    <w:basedOn w:val="a1"/>
    <w:rsid w:val="00C14D6C"/>
    <w:pPr>
      <w:keepNext/>
      <w:keepLines/>
      <w:spacing w:after="0" w:line="240" w:lineRule="auto"/>
      <w:jc w:val="center"/>
    </w:pPr>
    <w:rPr>
      <w:rFonts w:ascii="Times New Roman" w:eastAsia="Times New Roman" w:hAnsi="Times New Roman" w:cs="Times New Roman"/>
      <w:b/>
      <w:lang w:eastAsia="ru-RU"/>
    </w:rPr>
  </w:style>
  <w:style w:type="paragraph" w:customStyle="1" w:styleId="afffff0">
    <w:name w:val="Табличный_центр"/>
    <w:basedOn w:val="a1"/>
    <w:rsid w:val="00C14D6C"/>
    <w:pPr>
      <w:spacing w:after="0" w:line="240" w:lineRule="auto"/>
      <w:jc w:val="center"/>
    </w:pPr>
    <w:rPr>
      <w:rFonts w:ascii="Times New Roman" w:eastAsia="Times New Roman" w:hAnsi="Times New Roman" w:cs="Times New Roman"/>
      <w:lang w:eastAsia="ru-RU"/>
    </w:rPr>
  </w:style>
  <w:style w:type="paragraph" w:customStyle="1" w:styleId="afffff1">
    <w:name w:val="Табличный_слева"/>
    <w:basedOn w:val="a1"/>
    <w:rsid w:val="00C14D6C"/>
    <w:pPr>
      <w:spacing w:after="0" w:line="240" w:lineRule="auto"/>
    </w:pPr>
    <w:rPr>
      <w:rFonts w:ascii="Times New Roman" w:eastAsia="Times New Roman" w:hAnsi="Times New Roman" w:cs="Times New Roman"/>
      <w:lang w:eastAsia="ru-RU"/>
    </w:rPr>
  </w:style>
  <w:style w:type="character" w:customStyle="1" w:styleId="aff3">
    <w:name w:val="Список Знак"/>
    <w:link w:val="aff2"/>
    <w:rsid w:val="00C14D6C"/>
    <w:rPr>
      <w:rFonts w:ascii="Arial" w:eastAsia="Times New Roman" w:hAnsi="Arial" w:cs="Tahoma"/>
      <w:sz w:val="24"/>
      <w:szCs w:val="24"/>
      <w:lang w:eastAsia="ar-SA"/>
    </w:rPr>
  </w:style>
  <w:style w:type="paragraph" w:customStyle="1" w:styleId="bl0">
    <w:name w:val="bl0"/>
    <w:basedOn w:val="a1"/>
    <w:rsid w:val="00C14D6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l1">
    <w:name w:val="bl1"/>
    <w:basedOn w:val="a1"/>
    <w:rsid w:val="00C14D6C"/>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editsection">
    <w:name w:val="editsection"/>
    <w:rsid w:val="00C14D6C"/>
  </w:style>
  <w:style w:type="character" w:customStyle="1" w:styleId="mw-headline">
    <w:name w:val="mw-headline"/>
    <w:rsid w:val="00C14D6C"/>
  </w:style>
  <w:style w:type="character" w:customStyle="1" w:styleId="street-address">
    <w:name w:val="street-address"/>
    <w:rsid w:val="00C14D6C"/>
  </w:style>
  <w:style w:type="paragraph" w:customStyle="1" w:styleId="2f3">
    <w:name w:val="Верхний колонтитул2"/>
    <w:basedOn w:val="a1"/>
    <w:rsid w:val="00C14D6C"/>
    <w:pPr>
      <w:widowControl w:val="0"/>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paragraph" w:customStyle="1" w:styleId="S5">
    <w:name w:val="S_Обычний подчёркнутый"/>
    <w:basedOn w:val="a1"/>
    <w:autoRedefine/>
    <w:qFormat/>
    <w:rsid w:val="00C14D6C"/>
    <w:pPr>
      <w:suppressAutoHyphens/>
      <w:spacing w:after="0" w:line="276" w:lineRule="auto"/>
      <w:ind w:firstLine="709"/>
      <w:jc w:val="both"/>
    </w:pPr>
    <w:rPr>
      <w:rFonts w:ascii="Times New Roman" w:eastAsia="Wingdings" w:hAnsi="Times New Roman" w:cs="Times New Roman"/>
      <w:sz w:val="24"/>
      <w:szCs w:val="24"/>
      <w:lang w:eastAsia="ar-SA"/>
    </w:rPr>
  </w:style>
  <w:style w:type="paragraph" w:customStyle="1" w:styleId="western">
    <w:name w:val="western"/>
    <w:basedOn w:val="a1"/>
    <w:rsid w:val="00C14D6C"/>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rsid w:val="00C14D6C"/>
  </w:style>
  <w:style w:type="character" w:customStyle="1" w:styleId="Bodytext4">
    <w:name w:val="Body text (4)_"/>
    <w:link w:val="Bodytext41"/>
    <w:uiPriority w:val="99"/>
    <w:rsid w:val="00C14D6C"/>
    <w:rPr>
      <w:rFonts w:ascii="Arial Narrow" w:hAnsi="Arial Narrow" w:cs="Arial Narrow"/>
      <w:sz w:val="16"/>
      <w:szCs w:val="16"/>
      <w:shd w:val="clear" w:color="auto" w:fill="FFFFFF"/>
    </w:rPr>
  </w:style>
  <w:style w:type="character" w:customStyle="1" w:styleId="Bodytext40">
    <w:name w:val="Body text (4)"/>
    <w:uiPriority w:val="99"/>
    <w:rsid w:val="00C14D6C"/>
    <w:rPr>
      <w:rFonts w:ascii="Arial Narrow" w:hAnsi="Arial Narrow" w:cs="Arial Narrow"/>
      <w:noProof/>
      <w:sz w:val="16"/>
      <w:szCs w:val="16"/>
      <w:shd w:val="clear" w:color="auto" w:fill="FFFFFF"/>
    </w:rPr>
  </w:style>
  <w:style w:type="paragraph" w:customStyle="1" w:styleId="Bodytext41">
    <w:name w:val="Body text (4)1"/>
    <w:basedOn w:val="a1"/>
    <w:link w:val="Bodytext4"/>
    <w:uiPriority w:val="99"/>
    <w:rsid w:val="00C14D6C"/>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C14D6C"/>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C14D6C"/>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C14D6C"/>
    <w:rPr>
      <w:rFonts w:ascii="Arial Narrow" w:hAnsi="Arial Narrow" w:cs="Arial Narrow"/>
      <w:noProof/>
      <w:sz w:val="21"/>
      <w:szCs w:val="21"/>
      <w:shd w:val="clear" w:color="auto" w:fill="FFFFFF"/>
    </w:rPr>
  </w:style>
  <w:style w:type="paragraph" w:customStyle="1" w:styleId="Heading421">
    <w:name w:val="Heading #4 (2)1"/>
    <w:basedOn w:val="a1"/>
    <w:link w:val="Heading42"/>
    <w:uiPriority w:val="99"/>
    <w:rsid w:val="00C14D6C"/>
    <w:pPr>
      <w:shd w:val="clear" w:color="auto" w:fill="FFFFFF"/>
      <w:spacing w:before="240" w:after="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1"/>
    <w:uiPriority w:val="99"/>
    <w:rsid w:val="00C14D6C"/>
    <w:pPr>
      <w:suppressAutoHyphens/>
      <w:spacing w:before="20" w:after="20" w:line="240" w:lineRule="auto"/>
      <w:ind w:left="57"/>
      <w:jc w:val="both"/>
    </w:pPr>
    <w:rPr>
      <w:rFonts w:ascii="Times New Roman" w:eastAsia="Times New Roman" w:hAnsi="Times New Roman" w:cs="Times New Roman"/>
      <w:szCs w:val="20"/>
      <w:lang w:eastAsia="ru-RU"/>
    </w:rPr>
  </w:style>
  <w:style w:type="character" w:customStyle="1" w:styleId="Bodytext454">
    <w:name w:val="Body text (4)54"/>
    <w:uiPriority w:val="99"/>
    <w:rsid w:val="00C14D6C"/>
    <w:rPr>
      <w:rFonts w:ascii="Arial Narrow" w:hAnsi="Arial Narrow" w:cs="Arial Narrow"/>
      <w:noProof/>
      <w:spacing w:val="0"/>
      <w:w w:val="100"/>
      <w:sz w:val="16"/>
      <w:szCs w:val="16"/>
      <w:shd w:val="clear" w:color="auto" w:fill="FFFFFF"/>
    </w:rPr>
  </w:style>
  <w:style w:type="character" w:customStyle="1" w:styleId="Heading6Bold7">
    <w:name w:val="Heading #6 + Bold7"/>
    <w:aliases w:val="Italic121,Spacing 0 pt209"/>
    <w:uiPriority w:val="99"/>
    <w:rsid w:val="00C14D6C"/>
    <w:rPr>
      <w:rFonts w:ascii="Arial Narrow" w:hAnsi="Arial Narrow" w:cs="Arial Narrow"/>
      <w:b/>
      <w:bCs/>
      <w:i/>
      <w:iCs/>
      <w:spacing w:val="-10"/>
      <w:sz w:val="21"/>
      <w:szCs w:val="21"/>
      <w:shd w:val="clear" w:color="auto" w:fill="FFFFFF"/>
    </w:rPr>
  </w:style>
  <w:style w:type="character" w:customStyle="1" w:styleId="Bodytext10">
    <w:name w:val="Body text (10)_"/>
    <w:link w:val="Bodytext101"/>
    <w:uiPriority w:val="99"/>
    <w:rsid w:val="00C14D6C"/>
    <w:rPr>
      <w:rFonts w:ascii="Arial Narrow" w:hAnsi="Arial Narrow" w:cs="Arial Narrow"/>
      <w:sz w:val="21"/>
      <w:szCs w:val="21"/>
      <w:shd w:val="clear" w:color="auto" w:fill="FFFFFF"/>
    </w:rPr>
  </w:style>
  <w:style w:type="character" w:customStyle="1" w:styleId="Bodytext11">
    <w:name w:val="Body text (11)_"/>
    <w:link w:val="Bodytext111"/>
    <w:uiPriority w:val="99"/>
    <w:rsid w:val="00C14D6C"/>
    <w:rPr>
      <w:rFonts w:ascii="Arial Narrow" w:hAnsi="Arial Narrow" w:cs="Arial Narrow"/>
      <w:b/>
      <w:bCs/>
      <w:i/>
      <w:iCs/>
      <w:spacing w:val="-10"/>
      <w:sz w:val="21"/>
      <w:szCs w:val="21"/>
      <w:shd w:val="clear" w:color="auto" w:fill="FFFFFF"/>
    </w:rPr>
  </w:style>
  <w:style w:type="paragraph" w:customStyle="1" w:styleId="Bodytext101">
    <w:name w:val="Body text (10)1"/>
    <w:basedOn w:val="a1"/>
    <w:link w:val="Bodytext10"/>
    <w:uiPriority w:val="99"/>
    <w:rsid w:val="00C14D6C"/>
    <w:pPr>
      <w:shd w:val="clear" w:color="auto" w:fill="FFFFFF"/>
      <w:spacing w:before="420" w:after="180" w:line="283" w:lineRule="exact"/>
      <w:ind w:hanging="1160"/>
      <w:jc w:val="both"/>
    </w:pPr>
    <w:rPr>
      <w:rFonts w:ascii="Arial Narrow" w:hAnsi="Arial Narrow" w:cs="Arial Narrow"/>
      <w:sz w:val="21"/>
      <w:szCs w:val="21"/>
    </w:rPr>
  </w:style>
  <w:style w:type="paragraph" w:customStyle="1" w:styleId="Bodytext111">
    <w:name w:val="Body text (11)1"/>
    <w:basedOn w:val="a1"/>
    <w:link w:val="Bodytext11"/>
    <w:uiPriority w:val="99"/>
    <w:rsid w:val="00C14D6C"/>
    <w:pPr>
      <w:shd w:val="clear" w:color="auto" w:fill="FFFFFF"/>
      <w:spacing w:before="60" w:after="60" w:line="240" w:lineRule="atLeast"/>
      <w:ind w:hanging="1160"/>
    </w:pPr>
    <w:rPr>
      <w:rFonts w:ascii="Arial Narrow" w:hAnsi="Arial Narrow" w:cs="Arial Narrow"/>
      <w:b/>
      <w:bCs/>
      <w:i/>
      <w:iCs/>
      <w:spacing w:val="-10"/>
      <w:sz w:val="21"/>
      <w:szCs w:val="21"/>
    </w:rPr>
  </w:style>
  <w:style w:type="character" w:customStyle="1" w:styleId="Bodytext10Bold4">
    <w:name w:val="Body text (10) + Bold4"/>
    <w:aliases w:val="Italic111,Spacing 0 pt194"/>
    <w:uiPriority w:val="99"/>
    <w:rsid w:val="00C14D6C"/>
    <w:rPr>
      <w:rFonts w:ascii="Arial Narrow" w:hAnsi="Arial Narrow" w:cs="Arial Narrow"/>
      <w:b/>
      <w:bCs/>
      <w:i/>
      <w:iCs/>
      <w:spacing w:val="-10"/>
      <w:w w:val="100"/>
      <w:sz w:val="21"/>
      <w:szCs w:val="21"/>
      <w:shd w:val="clear" w:color="auto" w:fill="FFFFFF"/>
    </w:rPr>
  </w:style>
  <w:style w:type="character" w:customStyle="1" w:styleId="Bodytext1028">
    <w:name w:val="Body text (10)28"/>
    <w:uiPriority w:val="99"/>
    <w:rsid w:val="00C14D6C"/>
    <w:rPr>
      <w:rFonts w:ascii="Arial Narrow" w:hAnsi="Arial Narrow" w:cs="Arial Narrow"/>
      <w:noProof/>
      <w:spacing w:val="0"/>
      <w:w w:val="100"/>
      <w:sz w:val="21"/>
      <w:szCs w:val="21"/>
      <w:shd w:val="clear" w:color="auto" w:fill="FFFFFF"/>
    </w:rPr>
  </w:style>
  <w:style w:type="character" w:customStyle="1" w:styleId="Bodytext11NotBold14">
    <w:name w:val="Body text (11) + Not Bold14"/>
    <w:aliases w:val="Not Italic82,Spacing 0 pt193"/>
    <w:uiPriority w:val="99"/>
    <w:rsid w:val="00C14D6C"/>
    <w:rPr>
      <w:rFonts w:ascii="Arial Narrow" w:hAnsi="Arial Narrow" w:cs="Arial Narrow"/>
      <w:b/>
      <w:bCs/>
      <w:i/>
      <w:iCs/>
      <w:spacing w:val="0"/>
      <w:w w:val="100"/>
      <w:sz w:val="21"/>
      <w:szCs w:val="21"/>
      <w:shd w:val="clear" w:color="auto" w:fill="FFFFFF"/>
    </w:rPr>
  </w:style>
  <w:style w:type="character" w:customStyle="1" w:styleId="Bodytext11NotBold13">
    <w:name w:val="Body text (11) + Not Bold13"/>
    <w:aliases w:val="Not Italic81,Spacing 0 pt192"/>
    <w:uiPriority w:val="99"/>
    <w:rsid w:val="00C14D6C"/>
    <w:rPr>
      <w:rFonts w:ascii="Arial Narrow" w:hAnsi="Arial Narrow" w:cs="Arial Narrow"/>
      <w:b/>
      <w:bCs/>
      <w:i/>
      <w:iCs/>
      <w:noProof/>
      <w:spacing w:val="0"/>
      <w:w w:val="100"/>
      <w:sz w:val="21"/>
      <w:szCs w:val="21"/>
      <w:shd w:val="clear" w:color="auto" w:fill="FFFFFF"/>
    </w:rPr>
  </w:style>
  <w:style w:type="character" w:customStyle="1" w:styleId="Bodytext114">
    <w:name w:val="Body text (11)4"/>
    <w:uiPriority w:val="99"/>
    <w:rsid w:val="00C14D6C"/>
    <w:rPr>
      <w:rFonts w:ascii="Arial Narrow" w:hAnsi="Arial Narrow" w:cs="Arial Narrow"/>
      <w:b/>
      <w:bCs/>
      <w:i/>
      <w:iCs/>
      <w:noProof/>
      <w:spacing w:val="-10"/>
      <w:sz w:val="21"/>
      <w:szCs w:val="21"/>
      <w:shd w:val="clear" w:color="auto" w:fill="FFFFFF"/>
    </w:rPr>
  </w:style>
  <w:style w:type="character" w:customStyle="1" w:styleId="Bodytext10Bold3">
    <w:name w:val="Body text (10) + Bold3"/>
    <w:aliases w:val="Italic110,Spacing 0 pt191"/>
    <w:uiPriority w:val="99"/>
    <w:rsid w:val="00C14D6C"/>
    <w:rPr>
      <w:rFonts w:ascii="Arial Narrow" w:hAnsi="Arial Narrow" w:cs="Arial Narrow"/>
      <w:b/>
      <w:bCs/>
      <w:i/>
      <w:iCs/>
      <w:spacing w:val="-10"/>
      <w:w w:val="100"/>
      <w:sz w:val="21"/>
      <w:szCs w:val="21"/>
      <w:shd w:val="clear" w:color="auto" w:fill="FFFFFF"/>
    </w:rPr>
  </w:style>
  <w:style w:type="character" w:customStyle="1" w:styleId="Bodytext1027">
    <w:name w:val="Body text (10)27"/>
    <w:uiPriority w:val="99"/>
    <w:rsid w:val="00C14D6C"/>
    <w:rPr>
      <w:rFonts w:ascii="Arial Narrow" w:hAnsi="Arial Narrow" w:cs="Arial Narrow"/>
      <w:noProof/>
      <w:spacing w:val="0"/>
      <w:w w:val="100"/>
      <w:sz w:val="21"/>
      <w:szCs w:val="21"/>
      <w:shd w:val="clear" w:color="auto" w:fill="FFFFFF"/>
    </w:rPr>
  </w:style>
  <w:style w:type="character" w:customStyle="1" w:styleId="Bodytext11NotBold12">
    <w:name w:val="Body text (11) + Not Bold12"/>
    <w:aliases w:val="Not Italic80,Spacing 0 pt190"/>
    <w:uiPriority w:val="99"/>
    <w:rsid w:val="00C14D6C"/>
    <w:rPr>
      <w:rFonts w:ascii="Arial Narrow" w:hAnsi="Arial Narrow" w:cs="Arial Narrow"/>
      <w:b/>
      <w:bCs/>
      <w:i/>
      <w:iCs/>
      <w:spacing w:val="0"/>
      <w:w w:val="100"/>
      <w:sz w:val="21"/>
      <w:szCs w:val="21"/>
      <w:shd w:val="clear" w:color="auto" w:fill="FFFFFF"/>
    </w:rPr>
  </w:style>
  <w:style w:type="character" w:customStyle="1" w:styleId="Bodytext11NotBold11">
    <w:name w:val="Body text (11) + Not Bold11"/>
    <w:aliases w:val="Not Italic79,Spacing 0 pt189"/>
    <w:uiPriority w:val="99"/>
    <w:rsid w:val="00C14D6C"/>
    <w:rPr>
      <w:rFonts w:ascii="Arial Narrow" w:hAnsi="Arial Narrow" w:cs="Arial Narrow"/>
      <w:b/>
      <w:bCs/>
      <w:i/>
      <w:iCs/>
      <w:noProof/>
      <w:spacing w:val="0"/>
      <w:w w:val="100"/>
      <w:sz w:val="21"/>
      <w:szCs w:val="21"/>
      <w:shd w:val="clear" w:color="auto" w:fill="FFFFFF"/>
    </w:rPr>
  </w:style>
  <w:style w:type="table" w:customStyle="1" w:styleId="111">
    <w:name w:val="Сетка таблицы11"/>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Document Map"/>
    <w:basedOn w:val="a1"/>
    <w:link w:val="afffff3"/>
    <w:uiPriority w:val="99"/>
    <w:semiHidden/>
    <w:unhideWhenUsed/>
    <w:rsid w:val="00C14D6C"/>
    <w:pPr>
      <w:spacing w:after="0" w:line="240" w:lineRule="auto"/>
    </w:pPr>
    <w:rPr>
      <w:rFonts w:ascii="Tahoma" w:eastAsia="Calibri" w:hAnsi="Tahoma" w:cs="Tahoma"/>
      <w:sz w:val="16"/>
      <w:szCs w:val="16"/>
    </w:rPr>
  </w:style>
  <w:style w:type="character" w:customStyle="1" w:styleId="afffff3">
    <w:name w:val="Схема документа Знак"/>
    <w:basedOn w:val="a2"/>
    <w:link w:val="afffff2"/>
    <w:uiPriority w:val="99"/>
    <w:semiHidden/>
    <w:rsid w:val="00C14D6C"/>
    <w:rPr>
      <w:rFonts w:ascii="Tahoma" w:eastAsia="Calibri" w:hAnsi="Tahoma" w:cs="Tahoma"/>
      <w:sz w:val="16"/>
      <w:szCs w:val="16"/>
    </w:rPr>
  </w:style>
  <w:style w:type="character" w:customStyle="1" w:styleId="S12">
    <w:name w:val="S_Маркированный Знак1"/>
    <w:rsid w:val="00C14D6C"/>
    <w:rPr>
      <w:rFonts w:ascii="Times New Roman" w:eastAsia="Times New Roman" w:hAnsi="Times New Roman" w:cs="Times New Roman"/>
      <w:bCs/>
      <w:color w:val="000000"/>
      <w:sz w:val="24"/>
      <w:szCs w:val="24"/>
      <w:lang w:eastAsia="ru-RU"/>
    </w:rPr>
  </w:style>
  <w:style w:type="paragraph" w:customStyle="1" w:styleId="49">
    <w:name w:val="Стиль4"/>
    <w:basedOn w:val="a1"/>
    <w:uiPriority w:val="99"/>
    <w:qFormat/>
    <w:rsid w:val="00C14D6C"/>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1"/>
    <w:rsid w:val="00C14D6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2">
    <w:name w:val="çàãîëîâîê 6"/>
    <w:basedOn w:val="a1"/>
    <w:next w:val="a1"/>
    <w:rsid w:val="00C14D6C"/>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2">
    <w:name w:val="çàãîëîâîê 8"/>
    <w:basedOn w:val="a1"/>
    <w:next w:val="a1"/>
    <w:rsid w:val="00C14D6C"/>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1"/>
    <w:rsid w:val="00C14D6C"/>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3">
    <w:name w:val="Основной текст 21"/>
    <w:basedOn w:val="a1"/>
    <w:rsid w:val="00C14D6C"/>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spelle">
    <w:name w:val="spelle"/>
    <w:rsid w:val="00C14D6C"/>
  </w:style>
  <w:style w:type="character" w:customStyle="1" w:styleId="dropcap">
    <w:name w:val="dropcap"/>
    <w:rsid w:val="00C14D6C"/>
  </w:style>
  <w:style w:type="character" w:customStyle="1" w:styleId="Heading12">
    <w:name w:val="Heading #1 (2)_"/>
    <w:link w:val="Heading120"/>
    <w:rsid w:val="00C14D6C"/>
    <w:rPr>
      <w:rFonts w:ascii="Calibri" w:eastAsia="Calibri" w:hAnsi="Calibri" w:cs="Calibri"/>
      <w:sz w:val="19"/>
      <w:szCs w:val="19"/>
      <w:shd w:val="clear" w:color="auto" w:fill="FFFFFF"/>
    </w:rPr>
  </w:style>
  <w:style w:type="paragraph" w:customStyle="1" w:styleId="Heading120">
    <w:name w:val="Heading #1 (2)"/>
    <w:basedOn w:val="a1"/>
    <w:link w:val="Heading12"/>
    <w:rsid w:val="00C14D6C"/>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C14D6C"/>
    <w:rPr>
      <w:rFonts w:ascii="Sylfaen" w:eastAsia="Sylfaen" w:hAnsi="Sylfaen" w:cs="Sylfaen"/>
      <w:spacing w:val="-10"/>
      <w:sz w:val="19"/>
      <w:szCs w:val="19"/>
      <w:shd w:val="clear" w:color="auto" w:fill="FFFFFF"/>
    </w:rPr>
  </w:style>
  <w:style w:type="paragraph" w:customStyle="1" w:styleId="Heading10">
    <w:name w:val="Heading #1"/>
    <w:basedOn w:val="a1"/>
    <w:link w:val="Heading1"/>
    <w:rsid w:val="00C14D6C"/>
    <w:pPr>
      <w:shd w:val="clear" w:color="auto" w:fill="FFFFFF"/>
      <w:spacing w:after="120" w:line="251" w:lineRule="exact"/>
      <w:outlineLvl w:val="0"/>
    </w:pPr>
    <w:rPr>
      <w:rFonts w:ascii="Sylfaen" w:eastAsia="Sylfaen" w:hAnsi="Sylfaen" w:cs="Sylfaen"/>
      <w:spacing w:val="-10"/>
      <w:sz w:val="19"/>
      <w:szCs w:val="19"/>
    </w:rPr>
  </w:style>
  <w:style w:type="character" w:customStyle="1" w:styleId="Tablecaption">
    <w:name w:val="Table caption_"/>
    <w:link w:val="Tablecaption0"/>
    <w:rsid w:val="00C14D6C"/>
    <w:rPr>
      <w:rFonts w:ascii="Sylfaen" w:eastAsia="Sylfaen" w:hAnsi="Sylfaen" w:cs="Sylfaen"/>
      <w:sz w:val="19"/>
      <w:szCs w:val="19"/>
      <w:shd w:val="clear" w:color="auto" w:fill="FFFFFF"/>
    </w:rPr>
  </w:style>
  <w:style w:type="paragraph" w:customStyle="1" w:styleId="Tablecaption0">
    <w:name w:val="Table caption"/>
    <w:basedOn w:val="a1"/>
    <w:link w:val="Tablecaption"/>
    <w:rsid w:val="00C14D6C"/>
    <w:pPr>
      <w:shd w:val="clear" w:color="auto" w:fill="FFFFFF"/>
      <w:spacing w:after="0" w:line="0" w:lineRule="atLeast"/>
    </w:pPr>
    <w:rPr>
      <w:rFonts w:ascii="Sylfaen" w:eastAsia="Sylfaen" w:hAnsi="Sylfaen" w:cs="Sylfaen"/>
      <w:sz w:val="19"/>
      <w:szCs w:val="19"/>
    </w:rPr>
  </w:style>
  <w:style w:type="table" w:customStyle="1" w:styleId="214">
    <w:name w:val="Сетка таблицы21"/>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Стандарт"/>
    <w:basedOn w:val="ae"/>
    <w:rsid w:val="00C14D6C"/>
    <w:pPr>
      <w:widowControl w:val="0"/>
      <w:spacing w:after="0" w:line="264" w:lineRule="auto"/>
      <w:ind w:firstLine="720"/>
      <w:jc w:val="both"/>
    </w:pPr>
    <w:rPr>
      <w:rFonts w:ascii="Times New Roman" w:hAnsi="Times New Roman"/>
      <w:snapToGrid w:val="0"/>
      <w:sz w:val="28"/>
      <w:lang w:eastAsia="ru-RU"/>
    </w:rPr>
  </w:style>
  <w:style w:type="paragraph" w:customStyle="1" w:styleId="afffff6">
    <w:name w:val="Знак Знак Знак Знак Знак Знак Знак Знак Знак Знак Знак Знак Знак Знак Знак Знак Знак Знак Знак"/>
    <w:basedOn w:val="a1"/>
    <w:rsid w:val="00C14D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3">
    <w:name w:val="Основной текст 31"/>
    <w:rsid w:val="00C14D6C"/>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5">
    <w:name w:val="Основной текст с отступом 21"/>
    <w:rsid w:val="00C14D6C"/>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f8">
    <w:name w:val="Обычный (веб)1"/>
    <w:rsid w:val="00C14D6C"/>
    <w:pPr>
      <w:widowControl w:val="0"/>
      <w:suppressAutoHyphens/>
      <w:spacing w:after="200" w:line="276" w:lineRule="auto"/>
    </w:pPr>
    <w:rPr>
      <w:rFonts w:ascii="Calibri" w:eastAsia="Lucida Sans Unicode" w:hAnsi="Calibri" w:cs="font341"/>
      <w:kern w:val="1"/>
      <w:lang w:eastAsia="ar-SA"/>
    </w:rPr>
  </w:style>
  <w:style w:type="paragraph" w:customStyle="1" w:styleId="rtejustify1">
    <w:name w:val="rtejustify1"/>
    <w:rsid w:val="00C14D6C"/>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a">
    <w:name w:val="çàãîëîâîê 4"/>
    <w:basedOn w:val="a1"/>
    <w:next w:val="a1"/>
    <w:rsid w:val="00C14D6C"/>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3">
    <w:name w:val="çàãîëîâîê 7"/>
    <w:basedOn w:val="a1"/>
    <w:next w:val="a1"/>
    <w:rsid w:val="00C14D6C"/>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9">
    <w:name w:val="Цитата1"/>
    <w:rsid w:val="00C14D6C"/>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2f4">
    <w:name w:val="Абзац списка2"/>
    <w:basedOn w:val="a1"/>
    <w:rsid w:val="00C14D6C"/>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1"/>
    <w:uiPriority w:val="1"/>
    <w:qFormat/>
    <w:rsid w:val="00C14D6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table" w:customStyle="1" w:styleId="55">
    <w:name w:val="Сетка таблицы5"/>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next w:val="a6"/>
    <w:uiPriority w:val="59"/>
    <w:unhideWhenUsed/>
    <w:rsid w:val="00C14D6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1"/>
    <w:next w:val="a1"/>
    <w:uiPriority w:val="9"/>
    <w:semiHidden/>
    <w:unhideWhenUsed/>
    <w:qFormat/>
    <w:rsid w:val="00C14D6C"/>
    <w:pPr>
      <w:keepNext/>
      <w:keepLines/>
      <w:spacing w:before="40" w:after="0" w:line="360" w:lineRule="auto"/>
      <w:ind w:left="5760" w:hanging="360"/>
      <w:jc w:val="both"/>
      <w:outlineLvl w:val="7"/>
    </w:pPr>
    <w:rPr>
      <w:rFonts w:ascii="Calibri Light" w:eastAsia="Times New Roman" w:hAnsi="Calibri Light" w:cs="Times New Roman"/>
      <w:color w:val="272727"/>
      <w:sz w:val="21"/>
      <w:szCs w:val="21"/>
    </w:rPr>
  </w:style>
  <w:style w:type="table" w:customStyle="1" w:styleId="83">
    <w:name w:val="Сетка таблицы8"/>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14D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0">
    <w:name w:val="Сетка таблицы10"/>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3"/>
    <w:next w:val="a6"/>
    <w:uiPriority w:val="59"/>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styleId="2">
    <w:name w:val="List Bullet 2"/>
    <w:basedOn w:val="a1"/>
    <w:autoRedefine/>
    <w:uiPriority w:val="99"/>
    <w:rsid w:val="00C14D6C"/>
    <w:pPr>
      <w:numPr>
        <w:numId w:val="6"/>
      </w:numPr>
      <w:spacing w:after="0" w:line="240" w:lineRule="auto"/>
    </w:pPr>
    <w:rPr>
      <w:rFonts w:ascii="Arial" w:eastAsia="Times New Roman" w:hAnsi="Arial" w:cs="Arial"/>
      <w:lang w:eastAsia="ru-RU"/>
    </w:rPr>
  </w:style>
  <w:style w:type="table" w:customStyle="1" w:styleId="120">
    <w:name w:val="Сетка таблицы12"/>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6"/>
    <w:rsid w:val="00C14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14D6C"/>
    <w:rPr>
      <w:color w:val="605E5C"/>
      <w:shd w:val="clear" w:color="auto" w:fill="E1DFDD"/>
    </w:rPr>
  </w:style>
  <w:style w:type="table" w:customStyle="1" w:styleId="140">
    <w:name w:val="Сетка таблицы14"/>
    <w:basedOn w:val="a3"/>
    <w:next w:val="a6"/>
    <w:uiPriority w:val="3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Основной шрифт абзаца1"/>
    <w:rsid w:val="00C14D6C"/>
  </w:style>
  <w:style w:type="table" w:customStyle="1" w:styleId="150">
    <w:name w:val="Сетка таблицы15"/>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6"/>
    <w:uiPriority w:val="59"/>
    <w:rsid w:val="00C14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14D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Табличный_боковик_11"/>
    <w:link w:val="113"/>
    <w:qFormat/>
    <w:rsid w:val="00C14D6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C14D6C"/>
    <w:rPr>
      <w:rFonts w:ascii="Times New Roman" w:eastAsia="Times New Roman" w:hAnsi="Times New Roman" w:cs="Times New Roman"/>
      <w:szCs w:val="24"/>
      <w:lang w:eastAsia="ru-RU"/>
    </w:rPr>
  </w:style>
  <w:style w:type="paragraph" w:customStyle="1" w:styleId="afffff7">
    <w:name w:val="ЮВЖДП Титул"/>
    <w:link w:val="afffff8"/>
    <w:qFormat/>
    <w:rsid w:val="00C14D6C"/>
    <w:pPr>
      <w:keepLines/>
      <w:spacing w:after="0" w:line="240" w:lineRule="auto"/>
      <w:jc w:val="center"/>
    </w:pPr>
    <w:rPr>
      <w:rFonts w:ascii="Times New Roman" w:eastAsia="Calibri" w:hAnsi="Times New Roman" w:cs="Times New Roman"/>
      <w:color w:val="005596"/>
      <w:sz w:val="26"/>
      <w:szCs w:val="24"/>
    </w:rPr>
  </w:style>
  <w:style w:type="character" w:customStyle="1" w:styleId="afffff8">
    <w:name w:val="ЮВЖДП Титул Знак"/>
    <w:link w:val="afffff7"/>
    <w:rsid w:val="00C14D6C"/>
    <w:rPr>
      <w:rFonts w:ascii="Times New Roman" w:eastAsia="Calibri" w:hAnsi="Times New Roman" w:cs="Times New Roman"/>
      <w:color w:val="005596"/>
      <w:sz w:val="26"/>
      <w:szCs w:val="24"/>
    </w:rPr>
  </w:style>
  <w:style w:type="character" w:customStyle="1" w:styleId="afffff9">
    <w:name w:val="Основной текст_"/>
    <w:rsid w:val="000F04A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fffffa">
    <w:name w:val="Другое_"/>
    <w:link w:val="afffffb"/>
    <w:rsid w:val="000F04A8"/>
    <w:rPr>
      <w:rFonts w:ascii="Times New Roman" w:eastAsia="Times New Roman" w:hAnsi="Times New Roman"/>
      <w:sz w:val="28"/>
      <w:szCs w:val="28"/>
    </w:rPr>
  </w:style>
  <w:style w:type="character" w:customStyle="1" w:styleId="afffffc">
    <w:name w:val="Подпись к таблице_"/>
    <w:link w:val="afffffd"/>
    <w:rsid w:val="000F04A8"/>
    <w:rPr>
      <w:rFonts w:ascii="Times New Roman" w:eastAsia="Times New Roman" w:hAnsi="Times New Roman"/>
      <w:sz w:val="28"/>
      <w:szCs w:val="28"/>
    </w:rPr>
  </w:style>
  <w:style w:type="paragraph" w:customStyle="1" w:styleId="afffffb">
    <w:name w:val="Другое"/>
    <w:basedOn w:val="a1"/>
    <w:link w:val="afffffa"/>
    <w:rsid w:val="000F04A8"/>
    <w:pPr>
      <w:widowControl w:val="0"/>
      <w:spacing w:after="0" w:line="360" w:lineRule="auto"/>
    </w:pPr>
    <w:rPr>
      <w:rFonts w:ascii="Times New Roman" w:eastAsia="Times New Roman" w:hAnsi="Times New Roman"/>
      <w:sz w:val="28"/>
      <w:szCs w:val="28"/>
    </w:rPr>
  </w:style>
  <w:style w:type="paragraph" w:customStyle="1" w:styleId="afffffd">
    <w:name w:val="Подпись к таблице"/>
    <w:basedOn w:val="a1"/>
    <w:link w:val="afffffc"/>
    <w:rsid w:val="000F04A8"/>
    <w:pPr>
      <w:widowControl w:val="0"/>
      <w:spacing w:after="0" w:line="240" w:lineRule="auto"/>
      <w:jc w:val="center"/>
    </w:pPr>
    <w:rPr>
      <w:rFonts w:ascii="Times New Roman" w:eastAsia="Times New Roman" w:hAnsi="Times New Roman"/>
      <w:sz w:val="28"/>
      <w:szCs w:val="28"/>
    </w:rPr>
  </w:style>
  <w:style w:type="paragraph" w:customStyle="1" w:styleId="228bf8a64b8551e1msonormal">
    <w:name w:val="228bf8a64b8551e1msonormal"/>
    <w:basedOn w:val="a1"/>
    <w:rsid w:val="000F0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5">
    <w:name w:val="Колонтитул (2)_"/>
    <w:link w:val="2f6"/>
    <w:rsid w:val="000F04A8"/>
    <w:rPr>
      <w:rFonts w:ascii="Times New Roman" w:eastAsia="Times New Roman" w:hAnsi="Times New Roman"/>
    </w:rPr>
  </w:style>
  <w:style w:type="paragraph" w:customStyle="1" w:styleId="2f6">
    <w:name w:val="Колонтитул (2)"/>
    <w:basedOn w:val="a1"/>
    <w:link w:val="2f5"/>
    <w:rsid w:val="000F04A8"/>
    <w:pPr>
      <w:widowControl w:val="0"/>
      <w:spacing w:after="0" w:line="240" w:lineRule="auto"/>
    </w:pPr>
    <w:rPr>
      <w:rFonts w:ascii="Times New Roman" w:eastAsia="Times New Roman" w:hAnsi="Times New Roman"/>
    </w:rPr>
  </w:style>
  <w:style w:type="numbering" w:customStyle="1" w:styleId="114">
    <w:name w:val="Нет списка11"/>
    <w:next w:val="a4"/>
    <w:uiPriority w:val="99"/>
    <w:semiHidden/>
    <w:unhideWhenUsed/>
    <w:rsid w:val="000F04A8"/>
  </w:style>
  <w:style w:type="table" w:customStyle="1" w:styleId="TableNormal2">
    <w:name w:val="Table Normal2"/>
    <w:uiPriority w:val="2"/>
    <w:semiHidden/>
    <w:unhideWhenUsed/>
    <w:qFormat/>
    <w:rsid w:val="000F0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F0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docdata">
    <w:name w:val="docdata"/>
    <w:aliases w:val="docy,v5,2195,bqiaagaaeyqcaaagiaiaaap6bwaabqgiaaaaaaaaaaaaaaaaaaaaaaaaaaaaaaaaaaaaaaaaaaaaaaaaaaaaaaaaaaaaaaaaaaaaaaaaaaaaaaaaaaaaaaaaaaaaaaaaaaaaaaaaaaaaaaaaaaaaaaaaaaaaaaaaaaaaaaaaaaaaaaaaaaaaaaaaaaaaaaaaaaaaaaaaaaaaaaaaaaaaaaaaaaaaaaaaaaaaaaaa"/>
    <w:basedOn w:val="a2"/>
    <w:rsid w:val="006D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394">
      <w:bodyDiv w:val="1"/>
      <w:marLeft w:val="0"/>
      <w:marRight w:val="0"/>
      <w:marTop w:val="0"/>
      <w:marBottom w:val="0"/>
      <w:divBdr>
        <w:top w:val="none" w:sz="0" w:space="0" w:color="auto"/>
        <w:left w:val="none" w:sz="0" w:space="0" w:color="auto"/>
        <w:bottom w:val="none" w:sz="0" w:space="0" w:color="auto"/>
        <w:right w:val="none" w:sz="0" w:space="0" w:color="auto"/>
      </w:divBdr>
    </w:div>
    <w:div w:id="15078354">
      <w:bodyDiv w:val="1"/>
      <w:marLeft w:val="0"/>
      <w:marRight w:val="0"/>
      <w:marTop w:val="0"/>
      <w:marBottom w:val="0"/>
      <w:divBdr>
        <w:top w:val="none" w:sz="0" w:space="0" w:color="auto"/>
        <w:left w:val="none" w:sz="0" w:space="0" w:color="auto"/>
        <w:bottom w:val="none" w:sz="0" w:space="0" w:color="auto"/>
        <w:right w:val="none" w:sz="0" w:space="0" w:color="auto"/>
      </w:divBdr>
    </w:div>
    <w:div w:id="18626315">
      <w:bodyDiv w:val="1"/>
      <w:marLeft w:val="0"/>
      <w:marRight w:val="0"/>
      <w:marTop w:val="0"/>
      <w:marBottom w:val="0"/>
      <w:divBdr>
        <w:top w:val="none" w:sz="0" w:space="0" w:color="auto"/>
        <w:left w:val="none" w:sz="0" w:space="0" w:color="auto"/>
        <w:bottom w:val="none" w:sz="0" w:space="0" w:color="auto"/>
        <w:right w:val="none" w:sz="0" w:space="0" w:color="auto"/>
      </w:divBdr>
    </w:div>
    <w:div w:id="20673716">
      <w:bodyDiv w:val="1"/>
      <w:marLeft w:val="0"/>
      <w:marRight w:val="0"/>
      <w:marTop w:val="0"/>
      <w:marBottom w:val="0"/>
      <w:divBdr>
        <w:top w:val="none" w:sz="0" w:space="0" w:color="auto"/>
        <w:left w:val="none" w:sz="0" w:space="0" w:color="auto"/>
        <w:bottom w:val="none" w:sz="0" w:space="0" w:color="auto"/>
        <w:right w:val="none" w:sz="0" w:space="0" w:color="auto"/>
      </w:divBdr>
    </w:div>
    <w:div w:id="26492486">
      <w:bodyDiv w:val="1"/>
      <w:marLeft w:val="0"/>
      <w:marRight w:val="0"/>
      <w:marTop w:val="0"/>
      <w:marBottom w:val="0"/>
      <w:divBdr>
        <w:top w:val="none" w:sz="0" w:space="0" w:color="auto"/>
        <w:left w:val="none" w:sz="0" w:space="0" w:color="auto"/>
        <w:bottom w:val="none" w:sz="0" w:space="0" w:color="auto"/>
        <w:right w:val="none" w:sz="0" w:space="0" w:color="auto"/>
      </w:divBdr>
    </w:div>
    <w:div w:id="30768825">
      <w:bodyDiv w:val="1"/>
      <w:marLeft w:val="0"/>
      <w:marRight w:val="0"/>
      <w:marTop w:val="0"/>
      <w:marBottom w:val="0"/>
      <w:divBdr>
        <w:top w:val="none" w:sz="0" w:space="0" w:color="auto"/>
        <w:left w:val="none" w:sz="0" w:space="0" w:color="auto"/>
        <w:bottom w:val="none" w:sz="0" w:space="0" w:color="auto"/>
        <w:right w:val="none" w:sz="0" w:space="0" w:color="auto"/>
      </w:divBdr>
    </w:div>
    <w:div w:id="32315638">
      <w:bodyDiv w:val="1"/>
      <w:marLeft w:val="0"/>
      <w:marRight w:val="0"/>
      <w:marTop w:val="0"/>
      <w:marBottom w:val="0"/>
      <w:divBdr>
        <w:top w:val="none" w:sz="0" w:space="0" w:color="auto"/>
        <w:left w:val="none" w:sz="0" w:space="0" w:color="auto"/>
        <w:bottom w:val="none" w:sz="0" w:space="0" w:color="auto"/>
        <w:right w:val="none" w:sz="0" w:space="0" w:color="auto"/>
      </w:divBdr>
    </w:div>
    <w:div w:id="45960688">
      <w:bodyDiv w:val="1"/>
      <w:marLeft w:val="0"/>
      <w:marRight w:val="0"/>
      <w:marTop w:val="0"/>
      <w:marBottom w:val="0"/>
      <w:divBdr>
        <w:top w:val="none" w:sz="0" w:space="0" w:color="auto"/>
        <w:left w:val="none" w:sz="0" w:space="0" w:color="auto"/>
        <w:bottom w:val="none" w:sz="0" w:space="0" w:color="auto"/>
        <w:right w:val="none" w:sz="0" w:space="0" w:color="auto"/>
      </w:divBdr>
    </w:div>
    <w:div w:id="53085694">
      <w:bodyDiv w:val="1"/>
      <w:marLeft w:val="0"/>
      <w:marRight w:val="0"/>
      <w:marTop w:val="0"/>
      <w:marBottom w:val="0"/>
      <w:divBdr>
        <w:top w:val="none" w:sz="0" w:space="0" w:color="auto"/>
        <w:left w:val="none" w:sz="0" w:space="0" w:color="auto"/>
        <w:bottom w:val="none" w:sz="0" w:space="0" w:color="auto"/>
        <w:right w:val="none" w:sz="0" w:space="0" w:color="auto"/>
      </w:divBdr>
    </w:div>
    <w:div w:id="99952028">
      <w:bodyDiv w:val="1"/>
      <w:marLeft w:val="0"/>
      <w:marRight w:val="0"/>
      <w:marTop w:val="0"/>
      <w:marBottom w:val="0"/>
      <w:divBdr>
        <w:top w:val="none" w:sz="0" w:space="0" w:color="auto"/>
        <w:left w:val="none" w:sz="0" w:space="0" w:color="auto"/>
        <w:bottom w:val="none" w:sz="0" w:space="0" w:color="auto"/>
        <w:right w:val="none" w:sz="0" w:space="0" w:color="auto"/>
      </w:divBdr>
    </w:div>
    <w:div w:id="101538426">
      <w:bodyDiv w:val="1"/>
      <w:marLeft w:val="0"/>
      <w:marRight w:val="0"/>
      <w:marTop w:val="0"/>
      <w:marBottom w:val="0"/>
      <w:divBdr>
        <w:top w:val="none" w:sz="0" w:space="0" w:color="auto"/>
        <w:left w:val="none" w:sz="0" w:space="0" w:color="auto"/>
        <w:bottom w:val="none" w:sz="0" w:space="0" w:color="auto"/>
        <w:right w:val="none" w:sz="0" w:space="0" w:color="auto"/>
      </w:divBdr>
    </w:div>
    <w:div w:id="109711627">
      <w:bodyDiv w:val="1"/>
      <w:marLeft w:val="0"/>
      <w:marRight w:val="0"/>
      <w:marTop w:val="0"/>
      <w:marBottom w:val="0"/>
      <w:divBdr>
        <w:top w:val="none" w:sz="0" w:space="0" w:color="auto"/>
        <w:left w:val="none" w:sz="0" w:space="0" w:color="auto"/>
        <w:bottom w:val="none" w:sz="0" w:space="0" w:color="auto"/>
        <w:right w:val="none" w:sz="0" w:space="0" w:color="auto"/>
      </w:divBdr>
    </w:div>
    <w:div w:id="118032475">
      <w:bodyDiv w:val="1"/>
      <w:marLeft w:val="0"/>
      <w:marRight w:val="0"/>
      <w:marTop w:val="0"/>
      <w:marBottom w:val="0"/>
      <w:divBdr>
        <w:top w:val="none" w:sz="0" w:space="0" w:color="auto"/>
        <w:left w:val="none" w:sz="0" w:space="0" w:color="auto"/>
        <w:bottom w:val="none" w:sz="0" w:space="0" w:color="auto"/>
        <w:right w:val="none" w:sz="0" w:space="0" w:color="auto"/>
      </w:divBdr>
    </w:div>
    <w:div w:id="142083934">
      <w:bodyDiv w:val="1"/>
      <w:marLeft w:val="0"/>
      <w:marRight w:val="0"/>
      <w:marTop w:val="0"/>
      <w:marBottom w:val="0"/>
      <w:divBdr>
        <w:top w:val="none" w:sz="0" w:space="0" w:color="auto"/>
        <w:left w:val="none" w:sz="0" w:space="0" w:color="auto"/>
        <w:bottom w:val="none" w:sz="0" w:space="0" w:color="auto"/>
        <w:right w:val="none" w:sz="0" w:space="0" w:color="auto"/>
      </w:divBdr>
    </w:div>
    <w:div w:id="152331526">
      <w:bodyDiv w:val="1"/>
      <w:marLeft w:val="0"/>
      <w:marRight w:val="0"/>
      <w:marTop w:val="0"/>
      <w:marBottom w:val="0"/>
      <w:divBdr>
        <w:top w:val="none" w:sz="0" w:space="0" w:color="auto"/>
        <w:left w:val="none" w:sz="0" w:space="0" w:color="auto"/>
        <w:bottom w:val="none" w:sz="0" w:space="0" w:color="auto"/>
        <w:right w:val="none" w:sz="0" w:space="0" w:color="auto"/>
      </w:divBdr>
    </w:div>
    <w:div w:id="166597178">
      <w:bodyDiv w:val="1"/>
      <w:marLeft w:val="0"/>
      <w:marRight w:val="0"/>
      <w:marTop w:val="0"/>
      <w:marBottom w:val="0"/>
      <w:divBdr>
        <w:top w:val="none" w:sz="0" w:space="0" w:color="auto"/>
        <w:left w:val="none" w:sz="0" w:space="0" w:color="auto"/>
        <w:bottom w:val="none" w:sz="0" w:space="0" w:color="auto"/>
        <w:right w:val="none" w:sz="0" w:space="0" w:color="auto"/>
      </w:divBdr>
    </w:div>
    <w:div w:id="204686652">
      <w:bodyDiv w:val="1"/>
      <w:marLeft w:val="0"/>
      <w:marRight w:val="0"/>
      <w:marTop w:val="0"/>
      <w:marBottom w:val="0"/>
      <w:divBdr>
        <w:top w:val="none" w:sz="0" w:space="0" w:color="auto"/>
        <w:left w:val="none" w:sz="0" w:space="0" w:color="auto"/>
        <w:bottom w:val="none" w:sz="0" w:space="0" w:color="auto"/>
        <w:right w:val="none" w:sz="0" w:space="0" w:color="auto"/>
      </w:divBdr>
    </w:div>
    <w:div w:id="204949208">
      <w:bodyDiv w:val="1"/>
      <w:marLeft w:val="0"/>
      <w:marRight w:val="0"/>
      <w:marTop w:val="0"/>
      <w:marBottom w:val="0"/>
      <w:divBdr>
        <w:top w:val="none" w:sz="0" w:space="0" w:color="auto"/>
        <w:left w:val="none" w:sz="0" w:space="0" w:color="auto"/>
        <w:bottom w:val="none" w:sz="0" w:space="0" w:color="auto"/>
        <w:right w:val="none" w:sz="0" w:space="0" w:color="auto"/>
      </w:divBdr>
    </w:div>
    <w:div w:id="214853577">
      <w:bodyDiv w:val="1"/>
      <w:marLeft w:val="0"/>
      <w:marRight w:val="0"/>
      <w:marTop w:val="0"/>
      <w:marBottom w:val="0"/>
      <w:divBdr>
        <w:top w:val="none" w:sz="0" w:space="0" w:color="auto"/>
        <w:left w:val="none" w:sz="0" w:space="0" w:color="auto"/>
        <w:bottom w:val="none" w:sz="0" w:space="0" w:color="auto"/>
        <w:right w:val="none" w:sz="0" w:space="0" w:color="auto"/>
      </w:divBdr>
    </w:div>
    <w:div w:id="227231349">
      <w:bodyDiv w:val="1"/>
      <w:marLeft w:val="0"/>
      <w:marRight w:val="0"/>
      <w:marTop w:val="0"/>
      <w:marBottom w:val="0"/>
      <w:divBdr>
        <w:top w:val="none" w:sz="0" w:space="0" w:color="auto"/>
        <w:left w:val="none" w:sz="0" w:space="0" w:color="auto"/>
        <w:bottom w:val="none" w:sz="0" w:space="0" w:color="auto"/>
        <w:right w:val="none" w:sz="0" w:space="0" w:color="auto"/>
      </w:divBdr>
    </w:div>
    <w:div w:id="237832625">
      <w:bodyDiv w:val="1"/>
      <w:marLeft w:val="0"/>
      <w:marRight w:val="0"/>
      <w:marTop w:val="0"/>
      <w:marBottom w:val="0"/>
      <w:divBdr>
        <w:top w:val="none" w:sz="0" w:space="0" w:color="auto"/>
        <w:left w:val="none" w:sz="0" w:space="0" w:color="auto"/>
        <w:bottom w:val="none" w:sz="0" w:space="0" w:color="auto"/>
        <w:right w:val="none" w:sz="0" w:space="0" w:color="auto"/>
      </w:divBdr>
    </w:div>
    <w:div w:id="243729596">
      <w:bodyDiv w:val="1"/>
      <w:marLeft w:val="0"/>
      <w:marRight w:val="0"/>
      <w:marTop w:val="0"/>
      <w:marBottom w:val="0"/>
      <w:divBdr>
        <w:top w:val="none" w:sz="0" w:space="0" w:color="auto"/>
        <w:left w:val="none" w:sz="0" w:space="0" w:color="auto"/>
        <w:bottom w:val="none" w:sz="0" w:space="0" w:color="auto"/>
        <w:right w:val="none" w:sz="0" w:space="0" w:color="auto"/>
      </w:divBdr>
    </w:div>
    <w:div w:id="246505991">
      <w:bodyDiv w:val="1"/>
      <w:marLeft w:val="0"/>
      <w:marRight w:val="0"/>
      <w:marTop w:val="0"/>
      <w:marBottom w:val="0"/>
      <w:divBdr>
        <w:top w:val="none" w:sz="0" w:space="0" w:color="auto"/>
        <w:left w:val="none" w:sz="0" w:space="0" w:color="auto"/>
        <w:bottom w:val="none" w:sz="0" w:space="0" w:color="auto"/>
        <w:right w:val="none" w:sz="0" w:space="0" w:color="auto"/>
      </w:divBdr>
    </w:div>
    <w:div w:id="249585351">
      <w:bodyDiv w:val="1"/>
      <w:marLeft w:val="0"/>
      <w:marRight w:val="0"/>
      <w:marTop w:val="0"/>
      <w:marBottom w:val="0"/>
      <w:divBdr>
        <w:top w:val="none" w:sz="0" w:space="0" w:color="auto"/>
        <w:left w:val="none" w:sz="0" w:space="0" w:color="auto"/>
        <w:bottom w:val="none" w:sz="0" w:space="0" w:color="auto"/>
        <w:right w:val="none" w:sz="0" w:space="0" w:color="auto"/>
      </w:divBdr>
    </w:div>
    <w:div w:id="257636825">
      <w:bodyDiv w:val="1"/>
      <w:marLeft w:val="0"/>
      <w:marRight w:val="0"/>
      <w:marTop w:val="0"/>
      <w:marBottom w:val="0"/>
      <w:divBdr>
        <w:top w:val="none" w:sz="0" w:space="0" w:color="auto"/>
        <w:left w:val="none" w:sz="0" w:space="0" w:color="auto"/>
        <w:bottom w:val="none" w:sz="0" w:space="0" w:color="auto"/>
        <w:right w:val="none" w:sz="0" w:space="0" w:color="auto"/>
      </w:divBdr>
    </w:div>
    <w:div w:id="264507002">
      <w:bodyDiv w:val="1"/>
      <w:marLeft w:val="0"/>
      <w:marRight w:val="0"/>
      <w:marTop w:val="0"/>
      <w:marBottom w:val="0"/>
      <w:divBdr>
        <w:top w:val="none" w:sz="0" w:space="0" w:color="auto"/>
        <w:left w:val="none" w:sz="0" w:space="0" w:color="auto"/>
        <w:bottom w:val="none" w:sz="0" w:space="0" w:color="auto"/>
        <w:right w:val="none" w:sz="0" w:space="0" w:color="auto"/>
      </w:divBdr>
    </w:div>
    <w:div w:id="269510514">
      <w:bodyDiv w:val="1"/>
      <w:marLeft w:val="0"/>
      <w:marRight w:val="0"/>
      <w:marTop w:val="0"/>
      <w:marBottom w:val="0"/>
      <w:divBdr>
        <w:top w:val="none" w:sz="0" w:space="0" w:color="auto"/>
        <w:left w:val="none" w:sz="0" w:space="0" w:color="auto"/>
        <w:bottom w:val="none" w:sz="0" w:space="0" w:color="auto"/>
        <w:right w:val="none" w:sz="0" w:space="0" w:color="auto"/>
      </w:divBdr>
    </w:div>
    <w:div w:id="272709149">
      <w:bodyDiv w:val="1"/>
      <w:marLeft w:val="0"/>
      <w:marRight w:val="0"/>
      <w:marTop w:val="0"/>
      <w:marBottom w:val="0"/>
      <w:divBdr>
        <w:top w:val="none" w:sz="0" w:space="0" w:color="auto"/>
        <w:left w:val="none" w:sz="0" w:space="0" w:color="auto"/>
        <w:bottom w:val="none" w:sz="0" w:space="0" w:color="auto"/>
        <w:right w:val="none" w:sz="0" w:space="0" w:color="auto"/>
      </w:divBdr>
    </w:div>
    <w:div w:id="283778567">
      <w:bodyDiv w:val="1"/>
      <w:marLeft w:val="0"/>
      <w:marRight w:val="0"/>
      <w:marTop w:val="0"/>
      <w:marBottom w:val="0"/>
      <w:divBdr>
        <w:top w:val="none" w:sz="0" w:space="0" w:color="auto"/>
        <w:left w:val="none" w:sz="0" w:space="0" w:color="auto"/>
        <w:bottom w:val="none" w:sz="0" w:space="0" w:color="auto"/>
        <w:right w:val="none" w:sz="0" w:space="0" w:color="auto"/>
      </w:divBdr>
    </w:div>
    <w:div w:id="298655689">
      <w:bodyDiv w:val="1"/>
      <w:marLeft w:val="0"/>
      <w:marRight w:val="0"/>
      <w:marTop w:val="0"/>
      <w:marBottom w:val="0"/>
      <w:divBdr>
        <w:top w:val="none" w:sz="0" w:space="0" w:color="auto"/>
        <w:left w:val="none" w:sz="0" w:space="0" w:color="auto"/>
        <w:bottom w:val="none" w:sz="0" w:space="0" w:color="auto"/>
        <w:right w:val="none" w:sz="0" w:space="0" w:color="auto"/>
      </w:divBdr>
    </w:div>
    <w:div w:id="303782569">
      <w:bodyDiv w:val="1"/>
      <w:marLeft w:val="0"/>
      <w:marRight w:val="0"/>
      <w:marTop w:val="0"/>
      <w:marBottom w:val="0"/>
      <w:divBdr>
        <w:top w:val="none" w:sz="0" w:space="0" w:color="auto"/>
        <w:left w:val="none" w:sz="0" w:space="0" w:color="auto"/>
        <w:bottom w:val="none" w:sz="0" w:space="0" w:color="auto"/>
        <w:right w:val="none" w:sz="0" w:space="0" w:color="auto"/>
      </w:divBdr>
    </w:div>
    <w:div w:id="308560813">
      <w:bodyDiv w:val="1"/>
      <w:marLeft w:val="0"/>
      <w:marRight w:val="0"/>
      <w:marTop w:val="0"/>
      <w:marBottom w:val="0"/>
      <w:divBdr>
        <w:top w:val="none" w:sz="0" w:space="0" w:color="auto"/>
        <w:left w:val="none" w:sz="0" w:space="0" w:color="auto"/>
        <w:bottom w:val="none" w:sz="0" w:space="0" w:color="auto"/>
        <w:right w:val="none" w:sz="0" w:space="0" w:color="auto"/>
      </w:divBdr>
    </w:div>
    <w:div w:id="313411799">
      <w:bodyDiv w:val="1"/>
      <w:marLeft w:val="0"/>
      <w:marRight w:val="0"/>
      <w:marTop w:val="0"/>
      <w:marBottom w:val="0"/>
      <w:divBdr>
        <w:top w:val="none" w:sz="0" w:space="0" w:color="auto"/>
        <w:left w:val="none" w:sz="0" w:space="0" w:color="auto"/>
        <w:bottom w:val="none" w:sz="0" w:space="0" w:color="auto"/>
        <w:right w:val="none" w:sz="0" w:space="0" w:color="auto"/>
      </w:divBdr>
    </w:div>
    <w:div w:id="337580400">
      <w:bodyDiv w:val="1"/>
      <w:marLeft w:val="0"/>
      <w:marRight w:val="0"/>
      <w:marTop w:val="0"/>
      <w:marBottom w:val="0"/>
      <w:divBdr>
        <w:top w:val="none" w:sz="0" w:space="0" w:color="auto"/>
        <w:left w:val="none" w:sz="0" w:space="0" w:color="auto"/>
        <w:bottom w:val="none" w:sz="0" w:space="0" w:color="auto"/>
        <w:right w:val="none" w:sz="0" w:space="0" w:color="auto"/>
      </w:divBdr>
    </w:div>
    <w:div w:id="337655823">
      <w:bodyDiv w:val="1"/>
      <w:marLeft w:val="0"/>
      <w:marRight w:val="0"/>
      <w:marTop w:val="0"/>
      <w:marBottom w:val="0"/>
      <w:divBdr>
        <w:top w:val="none" w:sz="0" w:space="0" w:color="auto"/>
        <w:left w:val="none" w:sz="0" w:space="0" w:color="auto"/>
        <w:bottom w:val="none" w:sz="0" w:space="0" w:color="auto"/>
        <w:right w:val="none" w:sz="0" w:space="0" w:color="auto"/>
      </w:divBdr>
    </w:div>
    <w:div w:id="340739024">
      <w:bodyDiv w:val="1"/>
      <w:marLeft w:val="0"/>
      <w:marRight w:val="0"/>
      <w:marTop w:val="0"/>
      <w:marBottom w:val="0"/>
      <w:divBdr>
        <w:top w:val="none" w:sz="0" w:space="0" w:color="auto"/>
        <w:left w:val="none" w:sz="0" w:space="0" w:color="auto"/>
        <w:bottom w:val="none" w:sz="0" w:space="0" w:color="auto"/>
        <w:right w:val="none" w:sz="0" w:space="0" w:color="auto"/>
      </w:divBdr>
    </w:div>
    <w:div w:id="352656045">
      <w:bodyDiv w:val="1"/>
      <w:marLeft w:val="0"/>
      <w:marRight w:val="0"/>
      <w:marTop w:val="0"/>
      <w:marBottom w:val="0"/>
      <w:divBdr>
        <w:top w:val="none" w:sz="0" w:space="0" w:color="auto"/>
        <w:left w:val="none" w:sz="0" w:space="0" w:color="auto"/>
        <w:bottom w:val="none" w:sz="0" w:space="0" w:color="auto"/>
        <w:right w:val="none" w:sz="0" w:space="0" w:color="auto"/>
      </w:divBdr>
    </w:div>
    <w:div w:id="354616966">
      <w:bodyDiv w:val="1"/>
      <w:marLeft w:val="0"/>
      <w:marRight w:val="0"/>
      <w:marTop w:val="0"/>
      <w:marBottom w:val="0"/>
      <w:divBdr>
        <w:top w:val="none" w:sz="0" w:space="0" w:color="auto"/>
        <w:left w:val="none" w:sz="0" w:space="0" w:color="auto"/>
        <w:bottom w:val="none" w:sz="0" w:space="0" w:color="auto"/>
        <w:right w:val="none" w:sz="0" w:space="0" w:color="auto"/>
      </w:divBdr>
    </w:div>
    <w:div w:id="364721995">
      <w:bodyDiv w:val="1"/>
      <w:marLeft w:val="0"/>
      <w:marRight w:val="0"/>
      <w:marTop w:val="0"/>
      <w:marBottom w:val="0"/>
      <w:divBdr>
        <w:top w:val="none" w:sz="0" w:space="0" w:color="auto"/>
        <w:left w:val="none" w:sz="0" w:space="0" w:color="auto"/>
        <w:bottom w:val="none" w:sz="0" w:space="0" w:color="auto"/>
        <w:right w:val="none" w:sz="0" w:space="0" w:color="auto"/>
      </w:divBdr>
    </w:div>
    <w:div w:id="399135725">
      <w:bodyDiv w:val="1"/>
      <w:marLeft w:val="0"/>
      <w:marRight w:val="0"/>
      <w:marTop w:val="0"/>
      <w:marBottom w:val="0"/>
      <w:divBdr>
        <w:top w:val="none" w:sz="0" w:space="0" w:color="auto"/>
        <w:left w:val="none" w:sz="0" w:space="0" w:color="auto"/>
        <w:bottom w:val="none" w:sz="0" w:space="0" w:color="auto"/>
        <w:right w:val="none" w:sz="0" w:space="0" w:color="auto"/>
      </w:divBdr>
    </w:div>
    <w:div w:id="401176798">
      <w:bodyDiv w:val="1"/>
      <w:marLeft w:val="0"/>
      <w:marRight w:val="0"/>
      <w:marTop w:val="0"/>
      <w:marBottom w:val="0"/>
      <w:divBdr>
        <w:top w:val="none" w:sz="0" w:space="0" w:color="auto"/>
        <w:left w:val="none" w:sz="0" w:space="0" w:color="auto"/>
        <w:bottom w:val="none" w:sz="0" w:space="0" w:color="auto"/>
        <w:right w:val="none" w:sz="0" w:space="0" w:color="auto"/>
      </w:divBdr>
    </w:div>
    <w:div w:id="420836254">
      <w:bodyDiv w:val="1"/>
      <w:marLeft w:val="0"/>
      <w:marRight w:val="0"/>
      <w:marTop w:val="0"/>
      <w:marBottom w:val="0"/>
      <w:divBdr>
        <w:top w:val="none" w:sz="0" w:space="0" w:color="auto"/>
        <w:left w:val="none" w:sz="0" w:space="0" w:color="auto"/>
        <w:bottom w:val="none" w:sz="0" w:space="0" w:color="auto"/>
        <w:right w:val="none" w:sz="0" w:space="0" w:color="auto"/>
      </w:divBdr>
    </w:div>
    <w:div w:id="424107233">
      <w:bodyDiv w:val="1"/>
      <w:marLeft w:val="0"/>
      <w:marRight w:val="0"/>
      <w:marTop w:val="0"/>
      <w:marBottom w:val="0"/>
      <w:divBdr>
        <w:top w:val="none" w:sz="0" w:space="0" w:color="auto"/>
        <w:left w:val="none" w:sz="0" w:space="0" w:color="auto"/>
        <w:bottom w:val="none" w:sz="0" w:space="0" w:color="auto"/>
        <w:right w:val="none" w:sz="0" w:space="0" w:color="auto"/>
      </w:divBdr>
    </w:div>
    <w:div w:id="427195157">
      <w:bodyDiv w:val="1"/>
      <w:marLeft w:val="0"/>
      <w:marRight w:val="0"/>
      <w:marTop w:val="0"/>
      <w:marBottom w:val="0"/>
      <w:divBdr>
        <w:top w:val="none" w:sz="0" w:space="0" w:color="auto"/>
        <w:left w:val="none" w:sz="0" w:space="0" w:color="auto"/>
        <w:bottom w:val="none" w:sz="0" w:space="0" w:color="auto"/>
        <w:right w:val="none" w:sz="0" w:space="0" w:color="auto"/>
      </w:divBdr>
    </w:div>
    <w:div w:id="431901167">
      <w:bodyDiv w:val="1"/>
      <w:marLeft w:val="0"/>
      <w:marRight w:val="0"/>
      <w:marTop w:val="0"/>
      <w:marBottom w:val="0"/>
      <w:divBdr>
        <w:top w:val="none" w:sz="0" w:space="0" w:color="auto"/>
        <w:left w:val="none" w:sz="0" w:space="0" w:color="auto"/>
        <w:bottom w:val="none" w:sz="0" w:space="0" w:color="auto"/>
        <w:right w:val="none" w:sz="0" w:space="0" w:color="auto"/>
      </w:divBdr>
    </w:div>
    <w:div w:id="444859091">
      <w:bodyDiv w:val="1"/>
      <w:marLeft w:val="0"/>
      <w:marRight w:val="0"/>
      <w:marTop w:val="0"/>
      <w:marBottom w:val="0"/>
      <w:divBdr>
        <w:top w:val="none" w:sz="0" w:space="0" w:color="auto"/>
        <w:left w:val="none" w:sz="0" w:space="0" w:color="auto"/>
        <w:bottom w:val="none" w:sz="0" w:space="0" w:color="auto"/>
        <w:right w:val="none" w:sz="0" w:space="0" w:color="auto"/>
      </w:divBdr>
    </w:div>
    <w:div w:id="449513705">
      <w:bodyDiv w:val="1"/>
      <w:marLeft w:val="0"/>
      <w:marRight w:val="0"/>
      <w:marTop w:val="0"/>
      <w:marBottom w:val="0"/>
      <w:divBdr>
        <w:top w:val="none" w:sz="0" w:space="0" w:color="auto"/>
        <w:left w:val="none" w:sz="0" w:space="0" w:color="auto"/>
        <w:bottom w:val="none" w:sz="0" w:space="0" w:color="auto"/>
        <w:right w:val="none" w:sz="0" w:space="0" w:color="auto"/>
      </w:divBdr>
    </w:div>
    <w:div w:id="467363075">
      <w:bodyDiv w:val="1"/>
      <w:marLeft w:val="0"/>
      <w:marRight w:val="0"/>
      <w:marTop w:val="0"/>
      <w:marBottom w:val="0"/>
      <w:divBdr>
        <w:top w:val="none" w:sz="0" w:space="0" w:color="auto"/>
        <w:left w:val="none" w:sz="0" w:space="0" w:color="auto"/>
        <w:bottom w:val="none" w:sz="0" w:space="0" w:color="auto"/>
        <w:right w:val="none" w:sz="0" w:space="0" w:color="auto"/>
      </w:divBdr>
    </w:div>
    <w:div w:id="500389815">
      <w:bodyDiv w:val="1"/>
      <w:marLeft w:val="0"/>
      <w:marRight w:val="0"/>
      <w:marTop w:val="0"/>
      <w:marBottom w:val="0"/>
      <w:divBdr>
        <w:top w:val="none" w:sz="0" w:space="0" w:color="auto"/>
        <w:left w:val="none" w:sz="0" w:space="0" w:color="auto"/>
        <w:bottom w:val="none" w:sz="0" w:space="0" w:color="auto"/>
        <w:right w:val="none" w:sz="0" w:space="0" w:color="auto"/>
      </w:divBdr>
    </w:div>
    <w:div w:id="514464194">
      <w:bodyDiv w:val="1"/>
      <w:marLeft w:val="0"/>
      <w:marRight w:val="0"/>
      <w:marTop w:val="0"/>
      <w:marBottom w:val="0"/>
      <w:divBdr>
        <w:top w:val="none" w:sz="0" w:space="0" w:color="auto"/>
        <w:left w:val="none" w:sz="0" w:space="0" w:color="auto"/>
        <w:bottom w:val="none" w:sz="0" w:space="0" w:color="auto"/>
        <w:right w:val="none" w:sz="0" w:space="0" w:color="auto"/>
      </w:divBdr>
    </w:div>
    <w:div w:id="534200541">
      <w:bodyDiv w:val="1"/>
      <w:marLeft w:val="0"/>
      <w:marRight w:val="0"/>
      <w:marTop w:val="0"/>
      <w:marBottom w:val="0"/>
      <w:divBdr>
        <w:top w:val="none" w:sz="0" w:space="0" w:color="auto"/>
        <w:left w:val="none" w:sz="0" w:space="0" w:color="auto"/>
        <w:bottom w:val="none" w:sz="0" w:space="0" w:color="auto"/>
        <w:right w:val="none" w:sz="0" w:space="0" w:color="auto"/>
      </w:divBdr>
    </w:div>
    <w:div w:id="543641417">
      <w:bodyDiv w:val="1"/>
      <w:marLeft w:val="0"/>
      <w:marRight w:val="0"/>
      <w:marTop w:val="0"/>
      <w:marBottom w:val="0"/>
      <w:divBdr>
        <w:top w:val="none" w:sz="0" w:space="0" w:color="auto"/>
        <w:left w:val="none" w:sz="0" w:space="0" w:color="auto"/>
        <w:bottom w:val="none" w:sz="0" w:space="0" w:color="auto"/>
        <w:right w:val="none" w:sz="0" w:space="0" w:color="auto"/>
      </w:divBdr>
    </w:div>
    <w:div w:id="550117820">
      <w:bodyDiv w:val="1"/>
      <w:marLeft w:val="0"/>
      <w:marRight w:val="0"/>
      <w:marTop w:val="0"/>
      <w:marBottom w:val="0"/>
      <w:divBdr>
        <w:top w:val="none" w:sz="0" w:space="0" w:color="auto"/>
        <w:left w:val="none" w:sz="0" w:space="0" w:color="auto"/>
        <w:bottom w:val="none" w:sz="0" w:space="0" w:color="auto"/>
        <w:right w:val="none" w:sz="0" w:space="0" w:color="auto"/>
      </w:divBdr>
    </w:div>
    <w:div w:id="567111796">
      <w:bodyDiv w:val="1"/>
      <w:marLeft w:val="0"/>
      <w:marRight w:val="0"/>
      <w:marTop w:val="0"/>
      <w:marBottom w:val="0"/>
      <w:divBdr>
        <w:top w:val="none" w:sz="0" w:space="0" w:color="auto"/>
        <w:left w:val="none" w:sz="0" w:space="0" w:color="auto"/>
        <w:bottom w:val="none" w:sz="0" w:space="0" w:color="auto"/>
        <w:right w:val="none" w:sz="0" w:space="0" w:color="auto"/>
      </w:divBdr>
    </w:div>
    <w:div w:id="568003650">
      <w:bodyDiv w:val="1"/>
      <w:marLeft w:val="0"/>
      <w:marRight w:val="0"/>
      <w:marTop w:val="0"/>
      <w:marBottom w:val="0"/>
      <w:divBdr>
        <w:top w:val="none" w:sz="0" w:space="0" w:color="auto"/>
        <w:left w:val="none" w:sz="0" w:space="0" w:color="auto"/>
        <w:bottom w:val="none" w:sz="0" w:space="0" w:color="auto"/>
        <w:right w:val="none" w:sz="0" w:space="0" w:color="auto"/>
      </w:divBdr>
    </w:div>
    <w:div w:id="599797099">
      <w:bodyDiv w:val="1"/>
      <w:marLeft w:val="0"/>
      <w:marRight w:val="0"/>
      <w:marTop w:val="0"/>
      <w:marBottom w:val="0"/>
      <w:divBdr>
        <w:top w:val="none" w:sz="0" w:space="0" w:color="auto"/>
        <w:left w:val="none" w:sz="0" w:space="0" w:color="auto"/>
        <w:bottom w:val="none" w:sz="0" w:space="0" w:color="auto"/>
        <w:right w:val="none" w:sz="0" w:space="0" w:color="auto"/>
      </w:divBdr>
    </w:div>
    <w:div w:id="611859998">
      <w:bodyDiv w:val="1"/>
      <w:marLeft w:val="0"/>
      <w:marRight w:val="0"/>
      <w:marTop w:val="0"/>
      <w:marBottom w:val="0"/>
      <w:divBdr>
        <w:top w:val="none" w:sz="0" w:space="0" w:color="auto"/>
        <w:left w:val="none" w:sz="0" w:space="0" w:color="auto"/>
        <w:bottom w:val="none" w:sz="0" w:space="0" w:color="auto"/>
        <w:right w:val="none" w:sz="0" w:space="0" w:color="auto"/>
      </w:divBdr>
    </w:div>
    <w:div w:id="613439000">
      <w:bodyDiv w:val="1"/>
      <w:marLeft w:val="0"/>
      <w:marRight w:val="0"/>
      <w:marTop w:val="0"/>
      <w:marBottom w:val="0"/>
      <w:divBdr>
        <w:top w:val="none" w:sz="0" w:space="0" w:color="auto"/>
        <w:left w:val="none" w:sz="0" w:space="0" w:color="auto"/>
        <w:bottom w:val="none" w:sz="0" w:space="0" w:color="auto"/>
        <w:right w:val="none" w:sz="0" w:space="0" w:color="auto"/>
      </w:divBdr>
    </w:div>
    <w:div w:id="620917859">
      <w:bodyDiv w:val="1"/>
      <w:marLeft w:val="0"/>
      <w:marRight w:val="0"/>
      <w:marTop w:val="0"/>
      <w:marBottom w:val="0"/>
      <w:divBdr>
        <w:top w:val="none" w:sz="0" w:space="0" w:color="auto"/>
        <w:left w:val="none" w:sz="0" w:space="0" w:color="auto"/>
        <w:bottom w:val="none" w:sz="0" w:space="0" w:color="auto"/>
        <w:right w:val="none" w:sz="0" w:space="0" w:color="auto"/>
      </w:divBdr>
    </w:div>
    <w:div w:id="624241463">
      <w:bodyDiv w:val="1"/>
      <w:marLeft w:val="0"/>
      <w:marRight w:val="0"/>
      <w:marTop w:val="0"/>
      <w:marBottom w:val="0"/>
      <w:divBdr>
        <w:top w:val="none" w:sz="0" w:space="0" w:color="auto"/>
        <w:left w:val="none" w:sz="0" w:space="0" w:color="auto"/>
        <w:bottom w:val="none" w:sz="0" w:space="0" w:color="auto"/>
        <w:right w:val="none" w:sz="0" w:space="0" w:color="auto"/>
      </w:divBdr>
    </w:div>
    <w:div w:id="648678114">
      <w:bodyDiv w:val="1"/>
      <w:marLeft w:val="0"/>
      <w:marRight w:val="0"/>
      <w:marTop w:val="0"/>
      <w:marBottom w:val="0"/>
      <w:divBdr>
        <w:top w:val="none" w:sz="0" w:space="0" w:color="auto"/>
        <w:left w:val="none" w:sz="0" w:space="0" w:color="auto"/>
        <w:bottom w:val="none" w:sz="0" w:space="0" w:color="auto"/>
        <w:right w:val="none" w:sz="0" w:space="0" w:color="auto"/>
      </w:divBdr>
    </w:div>
    <w:div w:id="657418657">
      <w:bodyDiv w:val="1"/>
      <w:marLeft w:val="0"/>
      <w:marRight w:val="0"/>
      <w:marTop w:val="0"/>
      <w:marBottom w:val="0"/>
      <w:divBdr>
        <w:top w:val="none" w:sz="0" w:space="0" w:color="auto"/>
        <w:left w:val="none" w:sz="0" w:space="0" w:color="auto"/>
        <w:bottom w:val="none" w:sz="0" w:space="0" w:color="auto"/>
        <w:right w:val="none" w:sz="0" w:space="0" w:color="auto"/>
      </w:divBdr>
    </w:div>
    <w:div w:id="679509403">
      <w:bodyDiv w:val="1"/>
      <w:marLeft w:val="0"/>
      <w:marRight w:val="0"/>
      <w:marTop w:val="0"/>
      <w:marBottom w:val="0"/>
      <w:divBdr>
        <w:top w:val="none" w:sz="0" w:space="0" w:color="auto"/>
        <w:left w:val="none" w:sz="0" w:space="0" w:color="auto"/>
        <w:bottom w:val="none" w:sz="0" w:space="0" w:color="auto"/>
        <w:right w:val="none" w:sz="0" w:space="0" w:color="auto"/>
      </w:divBdr>
    </w:div>
    <w:div w:id="687148047">
      <w:bodyDiv w:val="1"/>
      <w:marLeft w:val="0"/>
      <w:marRight w:val="0"/>
      <w:marTop w:val="0"/>
      <w:marBottom w:val="0"/>
      <w:divBdr>
        <w:top w:val="none" w:sz="0" w:space="0" w:color="auto"/>
        <w:left w:val="none" w:sz="0" w:space="0" w:color="auto"/>
        <w:bottom w:val="none" w:sz="0" w:space="0" w:color="auto"/>
        <w:right w:val="none" w:sz="0" w:space="0" w:color="auto"/>
      </w:divBdr>
    </w:div>
    <w:div w:id="689601330">
      <w:bodyDiv w:val="1"/>
      <w:marLeft w:val="0"/>
      <w:marRight w:val="0"/>
      <w:marTop w:val="0"/>
      <w:marBottom w:val="0"/>
      <w:divBdr>
        <w:top w:val="none" w:sz="0" w:space="0" w:color="auto"/>
        <w:left w:val="none" w:sz="0" w:space="0" w:color="auto"/>
        <w:bottom w:val="none" w:sz="0" w:space="0" w:color="auto"/>
        <w:right w:val="none" w:sz="0" w:space="0" w:color="auto"/>
      </w:divBdr>
    </w:div>
    <w:div w:id="695733518">
      <w:bodyDiv w:val="1"/>
      <w:marLeft w:val="0"/>
      <w:marRight w:val="0"/>
      <w:marTop w:val="0"/>
      <w:marBottom w:val="0"/>
      <w:divBdr>
        <w:top w:val="none" w:sz="0" w:space="0" w:color="auto"/>
        <w:left w:val="none" w:sz="0" w:space="0" w:color="auto"/>
        <w:bottom w:val="none" w:sz="0" w:space="0" w:color="auto"/>
        <w:right w:val="none" w:sz="0" w:space="0" w:color="auto"/>
      </w:divBdr>
    </w:div>
    <w:div w:id="716706371">
      <w:bodyDiv w:val="1"/>
      <w:marLeft w:val="0"/>
      <w:marRight w:val="0"/>
      <w:marTop w:val="0"/>
      <w:marBottom w:val="0"/>
      <w:divBdr>
        <w:top w:val="none" w:sz="0" w:space="0" w:color="auto"/>
        <w:left w:val="none" w:sz="0" w:space="0" w:color="auto"/>
        <w:bottom w:val="none" w:sz="0" w:space="0" w:color="auto"/>
        <w:right w:val="none" w:sz="0" w:space="0" w:color="auto"/>
      </w:divBdr>
    </w:div>
    <w:div w:id="727915833">
      <w:bodyDiv w:val="1"/>
      <w:marLeft w:val="0"/>
      <w:marRight w:val="0"/>
      <w:marTop w:val="0"/>
      <w:marBottom w:val="0"/>
      <w:divBdr>
        <w:top w:val="none" w:sz="0" w:space="0" w:color="auto"/>
        <w:left w:val="none" w:sz="0" w:space="0" w:color="auto"/>
        <w:bottom w:val="none" w:sz="0" w:space="0" w:color="auto"/>
        <w:right w:val="none" w:sz="0" w:space="0" w:color="auto"/>
      </w:divBdr>
    </w:div>
    <w:div w:id="729350586">
      <w:bodyDiv w:val="1"/>
      <w:marLeft w:val="0"/>
      <w:marRight w:val="0"/>
      <w:marTop w:val="0"/>
      <w:marBottom w:val="0"/>
      <w:divBdr>
        <w:top w:val="none" w:sz="0" w:space="0" w:color="auto"/>
        <w:left w:val="none" w:sz="0" w:space="0" w:color="auto"/>
        <w:bottom w:val="none" w:sz="0" w:space="0" w:color="auto"/>
        <w:right w:val="none" w:sz="0" w:space="0" w:color="auto"/>
      </w:divBdr>
    </w:div>
    <w:div w:id="730151063">
      <w:bodyDiv w:val="1"/>
      <w:marLeft w:val="0"/>
      <w:marRight w:val="0"/>
      <w:marTop w:val="0"/>
      <w:marBottom w:val="0"/>
      <w:divBdr>
        <w:top w:val="none" w:sz="0" w:space="0" w:color="auto"/>
        <w:left w:val="none" w:sz="0" w:space="0" w:color="auto"/>
        <w:bottom w:val="none" w:sz="0" w:space="0" w:color="auto"/>
        <w:right w:val="none" w:sz="0" w:space="0" w:color="auto"/>
      </w:divBdr>
    </w:div>
    <w:div w:id="746613841">
      <w:bodyDiv w:val="1"/>
      <w:marLeft w:val="0"/>
      <w:marRight w:val="0"/>
      <w:marTop w:val="0"/>
      <w:marBottom w:val="0"/>
      <w:divBdr>
        <w:top w:val="none" w:sz="0" w:space="0" w:color="auto"/>
        <w:left w:val="none" w:sz="0" w:space="0" w:color="auto"/>
        <w:bottom w:val="none" w:sz="0" w:space="0" w:color="auto"/>
        <w:right w:val="none" w:sz="0" w:space="0" w:color="auto"/>
      </w:divBdr>
    </w:div>
    <w:div w:id="749500566">
      <w:bodyDiv w:val="1"/>
      <w:marLeft w:val="0"/>
      <w:marRight w:val="0"/>
      <w:marTop w:val="0"/>
      <w:marBottom w:val="0"/>
      <w:divBdr>
        <w:top w:val="none" w:sz="0" w:space="0" w:color="auto"/>
        <w:left w:val="none" w:sz="0" w:space="0" w:color="auto"/>
        <w:bottom w:val="none" w:sz="0" w:space="0" w:color="auto"/>
        <w:right w:val="none" w:sz="0" w:space="0" w:color="auto"/>
      </w:divBdr>
    </w:div>
    <w:div w:id="758911942">
      <w:bodyDiv w:val="1"/>
      <w:marLeft w:val="0"/>
      <w:marRight w:val="0"/>
      <w:marTop w:val="0"/>
      <w:marBottom w:val="0"/>
      <w:divBdr>
        <w:top w:val="none" w:sz="0" w:space="0" w:color="auto"/>
        <w:left w:val="none" w:sz="0" w:space="0" w:color="auto"/>
        <w:bottom w:val="none" w:sz="0" w:space="0" w:color="auto"/>
        <w:right w:val="none" w:sz="0" w:space="0" w:color="auto"/>
      </w:divBdr>
    </w:div>
    <w:div w:id="764418611">
      <w:bodyDiv w:val="1"/>
      <w:marLeft w:val="0"/>
      <w:marRight w:val="0"/>
      <w:marTop w:val="0"/>
      <w:marBottom w:val="0"/>
      <w:divBdr>
        <w:top w:val="none" w:sz="0" w:space="0" w:color="auto"/>
        <w:left w:val="none" w:sz="0" w:space="0" w:color="auto"/>
        <w:bottom w:val="none" w:sz="0" w:space="0" w:color="auto"/>
        <w:right w:val="none" w:sz="0" w:space="0" w:color="auto"/>
      </w:divBdr>
    </w:div>
    <w:div w:id="778065254">
      <w:bodyDiv w:val="1"/>
      <w:marLeft w:val="0"/>
      <w:marRight w:val="0"/>
      <w:marTop w:val="0"/>
      <w:marBottom w:val="0"/>
      <w:divBdr>
        <w:top w:val="none" w:sz="0" w:space="0" w:color="auto"/>
        <w:left w:val="none" w:sz="0" w:space="0" w:color="auto"/>
        <w:bottom w:val="none" w:sz="0" w:space="0" w:color="auto"/>
        <w:right w:val="none" w:sz="0" w:space="0" w:color="auto"/>
      </w:divBdr>
    </w:div>
    <w:div w:id="784227218">
      <w:bodyDiv w:val="1"/>
      <w:marLeft w:val="0"/>
      <w:marRight w:val="0"/>
      <w:marTop w:val="0"/>
      <w:marBottom w:val="0"/>
      <w:divBdr>
        <w:top w:val="none" w:sz="0" w:space="0" w:color="auto"/>
        <w:left w:val="none" w:sz="0" w:space="0" w:color="auto"/>
        <w:bottom w:val="none" w:sz="0" w:space="0" w:color="auto"/>
        <w:right w:val="none" w:sz="0" w:space="0" w:color="auto"/>
      </w:divBdr>
    </w:div>
    <w:div w:id="794563104">
      <w:bodyDiv w:val="1"/>
      <w:marLeft w:val="0"/>
      <w:marRight w:val="0"/>
      <w:marTop w:val="0"/>
      <w:marBottom w:val="0"/>
      <w:divBdr>
        <w:top w:val="none" w:sz="0" w:space="0" w:color="auto"/>
        <w:left w:val="none" w:sz="0" w:space="0" w:color="auto"/>
        <w:bottom w:val="none" w:sz="0" w:space="0" w:color="auto"/>
        <w:right w:val="none" w:sz="0" w:space="0" w:color="auto"/>
      </w:divBdr>
    </w:div>
    <w:div w:id="836774197">
      <w:bodyDiv w:val="1"/>
      <w:marLeft w:val="0"/>
      <w:marRight w:val="0"/>
      <w:marTop w:val="0"/>
      <w:marBottom w:val="0"/>
      <w:divBdr>
        <w:top w:val="none" w:sz="0" w:space="0" w:color="auto"/>
        <w:left w:val="none" w:sz="0" w:space="0" w:color="auto"/>
        <w:bottom w:val="none" w:sz="0" w:space="0" w:color="auto"/>
        <w:right w:val="none" w:sz="0" w:space="0" w:color="auto"/>
      </w:divBdr>
    </w:div>
    <w:div w:id="837306993">
      <w:bodyDiv w:val="1"/>
      <w:marLeft w:val="0"/>
      <w:marRight w:val="0"/>
      <w:marTop w:val="0"/>
      <w:marBottom w:val="0"/>
      <w:divBdr>
        <w:top w:val="none" w:sz="0" w:space="0" w:color="auto"/>
        <w:left w:val="none" w:sz="0" w:space="0" w:color="auto"/>
        <w:bottom w:val="none" w:sz="0" w:space="0" w:color="auto"/>
        <w:right w:val="none" w:sz="0" w:space="0" w:color="auto"/>
      </w:divBdr>
    </w:div>
    <w:div w:id="838497043">
      <w:bodyDiv w:val="1"/>
      <w:marLeft w:val="0"/>
      <w:marRight w:val="0"/>
      <w:marTop w:val="0"/>
      <w:marBottom w:val="0"/>
      <w:divBdr>
        <w:top w:val="none" w:sz="0" w:space="0" w:color="auto"/>
        <w:left w:val="none" w:sz="0" w:space="0" w:color="auto"/>
        <w:bottom w:val="none" w:sz="0" w:space="0" w:color="auto"/>
        <w:right w:val="none" w:sz="0" w:space="0" w:color="auto"/>
      </w:divBdr>
    </w:div>
    <w:div w:id="844246725">
      <w:bodyDiv w:val="1"/>
      <w:marLeft w:val="0"/>
      <w:marRight w:val="0"/>
      <w:marTop w:val="0"/>
      <w:marBottom w:val="0"/>
      <w:divBdr>
        <w:top w:val="none" w:sz="0" w:space="0" w:color="auto"/>
        <w:left w:val="none" w:sz="0" w:space="0" w:color="auto"/>
        <w:bottom w:val="none" w:sz="0" w:space="0" w:color="auto"/>
        <w:right w:val="none" w:sz="0" w:space="0" w:color="auto"/>
      </w:divBdr>
    </w:div>
    <w:div w:id="845362152">
      <w:bodyDiv w:val="1"/>
      <w:marLeft w:val="0"/>
      <w:marRight w:val="0"/>
      <w:marTop w:val="0"/>
      <w:marBottom w:val="0"/>
      <w:divBdr>
        <w:top w:val="none" w:sz="0" w:space="0" w:color="auto"/>
        <w:left w:val="none" w:sz="0" w:space="0" w:color="auto"/>
        <w:bottom w:val="none" w:sz="0" w:space="0" w:color="auto"/>
        <w:right w:val="none" w:sz="0" w:space="0" w:color="auto"/>
      </w:divBdr>
    </w:div>
    <w:div w:id="847983129">
      <w:bodyDiv w:val="1"/>
      <w:marLeft w:val="0"/>
      <w:marRight w:val="0"/>
      <w:marTop w:val="0"/>
      <w:marBottom w:val="0"/>
      <w:divBdr>
        <w:top w:val="none" w:sz="0" w:space="0" w:color="auto"/>
        <w:left w:val="none" w:sz="0" w:space="0" w:color="auto"/>
        <w:bottom w:val="none" w:sz="0" w:space="0" w:color="auto"/>
        <w:right w:val="none" w:sz="0" w:space="0" w:color="auto"/>
      </w:divBdr>
    </w:div>
    <w:div w:id="861362240">
      <w:bodyDiv w:val="1"/>
      <w:marLeft w:val="0"/>
      <w:marRight w:val="0"/>
      <w:marTop w:val="0"/>
      <w:marBottom w:val="0"/>
      <w:divBdr>
        <w:top w:val="none" w:sz="0" w:space="0" w:color="auto"/>
        <w:left w:val="none" w:sz="0" w:space="0" w:color="auto"/>
        <w:bottom w:val="none" w:sz="0" w:space="0" w:color="auto"/>
        <w:right w:val="none" w:sz="0" w:space="0" w:color="auto"/>
      </w:divBdr>
    </w:div>
    <w:div w:id="877201529">
      <w:bodyDiv w:val="1"/>
      <w:marLeft w:val="0"/>
      <w:marRight w:val="0"/>
      <w:marTop w:val="0"/>
      <w:marBottom w:val="0"/>
      <w:divBdr>
        <w:top w:val="none" w:sz="0" w:space="0" w:color="auto"/>
        <w:left w:val="none" w:sz="0" w:space="0" w:color="auto"/>
        <w:bottom w:val="none" w:sz="0" w:space="0" w:color="auto"/>
        <w:right w:val="none" w:sz="0" w:space="0" w:color="auto"/>
      </w:divBdr>
    </w:div>
    <w:div w:id="878979281">
      <w:bodyDiv w:val="1"/>
      <w:marLeft w:val="0"/>
      <w:marRight w:val="0"/>
      <w:marTop w:val="0"/>
      <w:marBottom w:val="0"/>
      <w:divBdr>
        <w:top w:val="none" w:sz="0" w:space="0" w:color="auto"/>
        <w:left w:val="none" w:sz="0" w:space="0" w:color="auto"/>
        <w:bottom w:val="none" w:sz="0" w:space="0" w:color="auto"/>
        <w:right w:val="none" w:sz="0" w:space="0" w:color="auto"/>
      </w:divBdr>
    </w:div>
    <w:div w:id="897397895">
      <w:bodyDiv w:val="1"/>
      <w:marLeft w:val="0"/>
      <w:marRight w:val="0"/>
      <w:marTop w:val="0"/>
      <w:marBottom w:val="0"/>
      <w:divBdr>
        <w:top w:val="none" w:sz="0" w:space="0" w:color="auto"/>
        <w:left w:val="none" w:sz="0" w:space="0" w:color="auto"/>
        <w:bottom w:val="none" w:sz="0" w:space="0" w:color="auto"/>
        <w:right w:val="none" w:sz="0" w:space="0" w:color="auto"/>
      </w:divBdr>
    </w:div>
    <w:div w:id="905576928">
      <w:bodyDiv w:val="1"/>
      <w:marLeft w:val="0"/>
      <w:marRight w:val="0"/>
      <w:marTop w:val="0"/>
      <w:marBottom w:val="0"/>
      <w:divBdr>
        <w:top w:val="none" w:sz="0" w:space="0" w:color="auto"/>
        <w:left w:val="none" w:sz="0" w:space="0" w:color="auto"/>
        <w:bottom w:val="none" w:sz="0" w:space="0" w:color="auto"/>
        <w:right w:val="none" w:sz="0" w:space="0" w:color="auto"/>
      </w:divBdr>
    </w:div>
    <w:div w:id="913513420">
      <w:bodyDiv w:val="1"/>
      <w:marLeft w:val="0"/>
      <w:marRight w:val="0"/>
      <w:marTop w:val="0"/>
      <w:marBottom w:val="0"/>
      <w:divBdr>
        <w:top w:val="none" w:sz="0" w:space="0" w:color="auto"/>
        <w:left w:val="none" w:sz="0" w:space="0" w:color="auto"/>
        <w:bottom w:val="none" w:sz="0" w:space="0" w:color="auto"/>
        <w:right w:val="none" w:sz="0" w:space="0" w:color="auto"/>
      </w:divBdr>
    </w:div>
    <w:div w:id="926495442">
      <w:bodyDiv w:val="1"/>
      <w:marLeft w:val="0"/>
      <w:marRight w:val="0"/>
      <w:marTop w:val="0"/>
      <w:marBottom w:val="0"/>
      <w:divBdr>
        <w:top w:val="none" w:sz="0" w:space="0" w:color="auto"/>
        <w:left w:val="none" w:sz="0" w:space="0" w:color="auto"/>
        <w:bottom w:val="none" w:sz="0" w:space="0" w:color="auto"/>
        <w:right w:val="none" w:sz="0" w:space="0" w:color="auto"/>
      </w:divBdr>
    </w:div>
    <w:div w:id="932054784">
      <w:bodyDiv w:val="1"/>
      <w:marLeft w:val="0"/>
      <w:marRight w:val="0"/>
      <w:marTop w:val="0"/>
      <w:marBottom w:val="0"/>
      <w:divBdr>
        <w:top w:val="none" w:sz="0" w:space="0" w:color="auto"/>
        <w:left w:val="none" w:sz="0" w:space="0" w:color="auto"/>
        <w:bottom w:val="none" w:sz="0" w:space="0" w:color="auto"/>
        <w:right w:val="none" w:sz="0" w:space="0" w:color="auto"/>
      </w:divBdr>
    </w:div>
    <w:div w:id="938949675">
      <w:bodyDiv w:val="1"/>
      <w:marLeft w:val="0"/>
      <w:marRight w:val="0"/>
      <w:marTop w:val="0"/>
      <w:marBottom w:val="0"/>
      <w:divBdr>
        <w:top w:val="none" w:sz="0" w:space="0" w:color="auto"/>
        <w:left w:val="none" w:sz="0" w:space="0" w:color="auto"/>
        <w:bottom w:val="none" w:sz="0" w:space="0" w:color="auto"/>
        <w:right w:val="none" w:sz="0" w:space="0" w:color="auto"/>
      </w:divBdr>
    </w:div>
    <w:div w:id="939217805">
      <w:bodyDiv w:val="1"/>
      <w:marLeft w:val="0"/>
      <w:marRight w:val="0"/>
      <w:marTop w:val="0"/>
      <w:marBottom w:val="0"/>
      <w:divBdr>
        <w:top w:val="none" w:sz="0" w:space="0" w:color="auto"/>
        <w:left w:val="none" w:sz="0" w:space="0" w:color="auto"/>
        <w:bottom w:val="none" w:sz="0" w:space="0" w:color="auto"/>
        <w:right w:val="none" w:sz="0" w:space="0" w:color="auto"/>
      </w:divBdr>
    </w:div>
    <w:div w:id="948197048">
      <w:bodyDiv w:val="1"/>
      <w:marLeft w:val="0"/>
      <w:marRight w:val="0"/>
      <w:marTop w:val="0"/>
      <w:marBottom w:val="0"/>
      <w:divBdr>
        <w:top w:val="none" w:sz="0" w:space="0" w:color="auto"/>
        <w:left w:val="none" w:sz="0" w:space="0" w:color="auto"/>
        <w:bottom w:val="none" w:sz="0" w:space="0" w:color="auto"/>
        <w:right w:val="none" w:sz="0" w:space="0" w:color="auto"/>
      </w:divBdr>
    </w:div>
    <w:div w:id="962343599">
      <w:bodyDiv w:val="1"/>
      <w:marLeft w:val="0"/>
      <w:marRight w:val="0"/>
      <w:marTop w:val="0"/>
      <w:marBottom w:val="0"/>
      <w:divBdr>
        <w:top w:val="none" w:sz="0" w:space="0" w:color="auto"/>
        <w:left w:val="none" w:sz="0" w:space="0" w:color="auto"/>
        <w:bottom w:val="none" w:sz="0" w:space="0" w:color="auto"/>
        <w:right w:val="none" w:sz="0" w:space="0" w:color="auto"/>
      </w:divBdr>
    </w:div>
    <w:div w:id="965896296">
      <w:bodyDiv w:val="1"/>
      <w:marLeft w:val="0"/>
      <w:marRight w:val="0"/>
      <w:marTop w:val="0"/>
      <w:marBottom w:val="0"/>
      <w:divBdr>
        <w:top w:val="none" w:sz="0" w:space="0" w:color="auto"/>
        <w:left w:val="none" w:sz="0" w:space="0" w:color="auto"/>
        <w:bottom w:val="none" w:sz="0" w:space="0" w:color="auto"/>
        <w:right w:val="none" w:sz="0" w:space="0" w:color="auto"/>
      </w:divBdr>
    </w:div>
    <w:div w:id="966353617">
      <w:bodyDiv w:val="1"/>
      <w:marLeft w:val="0"/>
      <w:marRight w:val="0"/>
      <w:marTop w:val="0"/>
      <w:marBottom w:val="0"/>
      <w:divBdr>
        <w:top w:val="none" w:sz="0" w:space="0" w:color="auto"/>
        <w:left w:val="none" w:sz="0" w:space="0" w:color="auto"/>
        <w:bottom w:val="none" w:sz="0" w:space="0" w:color="auto"/>
        <w:right w:val="none" w:sz="0" w:space="0" w:color="auto"/>
      </w:divBdr>
    </w:div>
    <w:div w:id="971907462">
      <w:bodyDiv w:val="1"/>
      <w:marLeft w:val="0"/>
      <w:marRight w:val="0"/>
      <w:marTop w:val="0"/>
      <w:marBottom w:val="0"/>
      <w:divBdr>
        <w:top w:val="none" w:sz="0" w:space="0" w:color="auto"/>
        <w:left w:val="none" w:sz="0" w:space="0" w:color="auto"/>
        <w:bottom w:val="none" w:sz="0" w:space="0" w:color="auto"/>
        <w:right w:val="none" w:sz="0" w:space="0" w:color="auto"/>
      </w:divBdr>
    </w:div>
    <w:div w:id="980381418">
      <w:bodyDiv w:val="1"/>
      <w:marLeft w:val="0"/>
      <w:marRight w:val="0"/>
      <w:marTop w:val="0"/>
      <w:marBottom w:val="0"/>
      <w:divBdr>
        <w:top w:val="none" w:sz="0" w:space="0" w:color="auto"/>
        <w:left w:val="none" w:sz="0" w:space="0" w:color="auto"/>
        <w:bottom w:val="none" w:sz="0" w:space="0" w:color="auto"/>
        <w:right w:val="none" w:sz="0" w:space="0" w:color="auto"/>
      </w:divBdr>
    </w:div>
    <w:div w:id="1000088240">
      <w:bodyDiv w:val="1"/>
      <w:marLeft w:val="0"/>
      <w:marRight w:val="0"/>
      <w:marTop w:val="0"/>
      <w:marBottom w:val="0"/>
      <w:divBdr>
        <w:top w:val="none" w:sz="0" w:space="0" w:color="auto"/>
        <w:left w:val="none" w:sz="0" w:space="0" w:color="auto"/>
        <w:bottom w:val="none" w:sz="0" w:space="0" w:color="auto"/>
        <w:right w:val="none" w:sz="0" w:space="0" w:color="auto"/>
      </w:divBdr>
    </w:div>
    <w:div w:id="1021126596">
      <w:bodyDiv w:val="1"/>
      <w:marLeft w:val="0"/>
      <w:marRight w:val="0"/>
      <w:marTop w:val="0"/>
      <w:marBottom w:val="0"/>
      <w:divBdr>
        <w:top w:val="none" w:sz="0" w:space="0" w:color="auto"/>
        <w:left w:val="none" w:sz="0" w:space="0" w:color="auto"/>
        <w:bottom w:val="none" w:sz="0" w:space="0" w:color="auto"/>
        <w:right w:val="none" w:sz="0" w:space="0" w:color="auto"/>
      </w:divBdr>
    </w:div>
    <w:div w:id="1036589360">
      <w:bodyDiv w:val="1"/>
      <w:marLeft w:val="0"/>
      <w:marRight w:val="0"/>
      <w:marTop w:val="0"/>
      <w:marBottom w:val="0"/>
      <w:divBdr>
        <w:top w:val="none" w:sz="0" w:space="0" w:color="auto"/>
        <w:left w:val="none" w:sz="0" w:space="0" w:color="auto"/>
        <w:bottom w:val="none" w:sz="0" w:space="0" w:color="auto"/>
        <w:right w:val="none" w:sz="0" w:space="0" w:color="auto"/>
      </w:divBdr>
    </w:div>
    <w:div w:id="1038554387">
      <w:bodyDiv w:val="1"/>
      <w:marLeft w:val="0"/>
      <w:marRight w:val="0"/>
      <w:marTop w:val="0"/>
      <w:marBottom w:val="0"/>
      <w:divBdr>
        <w:top w:val="none" w:sz="0" w:space="0" w:color="auto"/>
        <w:left w:val="none" w:sz="0" w:space="0" w:color="auto"/>
        <w:bottom w:val="none" w:sz="0" w:space="0" w:color="auto"/>
        <w:right w:val="none" w:sz="0" w:space="0" w:color="auto"/>
      </w:divBdr>
    </w:div>
    <w:div w:id="1064177783">
      <w:bodyDiv w:val="1"/>
      <w:marLeft w:val="0"/>
      <w:marRight w:val="0"/>
      <w:marTop w:val="0"/>
      <w:marBottom w:val="0"/>
      <w:divBdr>
        <w:top w:val="none" w:sz="0" w:space="0" w:color="auto"/>
        <w:left w:val="none" w:sz="0" w:space="0" w:color="auto"/>
        <w:bottom w:val="none" w:sz="0" w:space="0" w:color="auto"/>
        <w:right w:val="none" w:sz="0" w:space="0" w:color="auto"/>
      </w:divBdr>
    </w:div>
    <w:div w:id="1071344200">
      <w:bodyDiv w:val="1"/>
      <w:marLeft w:val="0"/>
      <w:marRight w:val="0"/>
      <w:marTop w:val="0"/>
      <w:marBottom w:val="0"/>
      <w:divBdr>
        <w:top w:val="none" w:sz="0" w:space="0" w:color="auto"/>
        <w:left w:val="none" w:sz="0" w:space="0" w:color="auto"/>
        <w:bottom w:val="none" w:sz="0" w:space="0" w:color="auto"/>
        <w:right w:val="none" w:sz="0" w:space="0" w:color="auto"/>
      </w:divBdr>
    </w:div>
    <w:div w:id="1080060683">
      <w:bodyDiv w:val="1"/>
      <w:marLeft w:val="0"/>
      <w:marRight w:val="0"/>
      <w:marTop w:val="0"/>
      <w:marBottom w:val="0"/>
      <w:divBdr>
        <w:top w:val="none" w:sz="0" w:space="0" w:color="auto"/>
        <w:left w:val="none" w:sz="0" w:space="0" w:color="auto"/>
        <w:bottom w:val="none" w:sz="0" w:space="0" w:color="auto"/>
        <w:right w:val="none" w:sz="0" w:space="0" w:color="auto"/>
      </w:divBdr>
    </w:div>
    <w:div w:id="1081178061">
      <w:bodyDiv w:val="1"/>
      <w:marLeft w:val="0"/>
      <w:marRight w:val="0"/>
      <w:marTop w:val="0"/>
      <w:marBottom w:val="0"/>
      <w:divBdr>
        <w:top w:val="none" w:sz="0" w:space="0" w:color="auto"/>
        <w:left w:val="none" w:sz="0" w:space="0" w:color="auto"/>
        <w:bottom w:val="none" w:sz="0" w:space="0" w:color="auto"/>
        <w:right w:val="none" w:sz="0" w:space="0" w:color="auto"/>
      </w:divBdr>
    </w:div>
    <w:div w:id="1098796611">
      <w:bodyDiv w:val="1"/>
      <w:marLeft w:val="0"/>
      <w:marRight w:val="0"/>
      <w:marTop w:val="0"/>
      <w:marBottom w:val="0"/>
      <w:divBdr>
        <w:top w:val="none" w:sz="0" w:space="0" w:color="auto"/>
        <w:left w:val="none" w:sz="0" w:space="0" w:color="auto"/>
        <w:bottom w:val="none" w:sz="0" w:space="0" w:color="auto"/>
        <w:right w:val="none" w:sz="0" w:space="0" w:color="auto"/>
      </w:divBdr>
    </w:div>
    <w:div w:id="1122531760">
      <w:bodyDiv w:val="1"/>
      <w:marLeft w:val="0"/>
      <w:marRight w:val="0"/>
      <w:marTop w:val="0"/>
      <w:marBottom w:val="0"/>
      <w:divBdr>
        <w:top w:val="none" w:sz="0" w:space="0" w:color="auto"/>
        <w:left w:val="none" w:sz="0" w:space="0" w:color="auto"/>
        <w:bottom w:val="none" w:sz="0" w:space="0" w:color="auto"/>
        <w:right w:val="none" w:sz="0" w:space="0" w:color="auto"/>
      </w:divBdr>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
    <w:div w:id="1139417737">
      <w:bodyDiv w:val="1"/>
      <w:marLeft w:val="0"/>
      <w:marRight w:val="0"/>
      <w:marTop w:val="0"/>
      <w:marBottom w:val="0"/>
      <w:divBdr>
        <w:top w:val="none" w:sz="0" w:space="0" w:color="auto"/>
        <w:left w:val="none" w:sz="0" w:space="0" w:color="auto"/>
        <w:bottom w:val="none" w:sz="0" w:space="0" w:color="auto"/>
        <w:right w:val="none" w:sz="0" w:space="0" w:color="auto"/>
      </w:divBdr>
    </w:div>
    <w:div w:id="1160390584">
      <w:bodyDiv w:val="1"/>
      <w:marLeft w:val="0"/>
      <w:marRight w:val="0"/>
      <w:marTop w:val="0"/>
      <w:marBottom w:val="0"/>
      <w:divBdr>
        <w:top w:val="none" w:sz="0" w:space="0" w:color="auto"/>
        <w:left w:val="none" w:sz="0" w:space="0" w:color="auto"/>
        <w:bottom w:val="none" w:sz="0" w:space="0" w:color="auto"/>
        <w:right w:val="none" w:sz="0" w:space="0" w:color="auto"/>
      </w:divBdr>
    </w:div>
    <w:div w:id="1164007213">
      <w:bodyDiv w:val="1"/>
      <w:marLeft w:val="0"/>
      <w:marRight w:val="0"/>
      <w:marTop w:val="0"/>
      <w:marBottom w:val="0"/>
      <w:divBdr>
        <w:top w:val="none" w:sz="0" w:space="0" w:color="auto"/>
        <w:left w:val="none" w:sz="0" w:space="0" w:color="auto"/>
        <w:bottom w:val="none" w:sz="0" w:space="0" w:color="auto"/>
        <w:right w:val="none" w:sz="0" w:space="0" w:color="auto"/>
      </w:divBdr>
    </w:div>
    <w:div w:id="1165972438">
      <w:bodyDiv w:val="1"/>
      <w:marLeft w:val="0"/>
      <w:marRight w:val="0"/>
      <w:marTop w:val="0"/>
      <w:marBottom w:val="0"/>
      <w:divBdr>
        <w:top w:val="none" w:sz="0" w:space="0" w:color="auto"/>
        <w:left w:val="none" w:sz="0" w:space="0" w:color="auto"/>
        <w:bottom w:val="none" w:sz="0" w:space="0" w:color="auto"/>
        <w:right w:val="none" w:sz="0" w:space="0" w:color="auto"/>
      </w:divBdr>
    </w:div>
    <w:div w:id="1187714670">
      <w:bodyDiv w:val="1"/>
      <w:marLeft w:val="0"/>
      <w:marRight w:val="0"/>
      <w:marTop w:val="0"/>
      <w:marBottom w:val="0"/>
      <w:divBdr>
        <w:top w:val="none" w:sz="0" w:space="0" w:color="auto"/>
        <w:left w:val="none" w:sz="0" w:space="0" w:color="auto"/>
        <w:bottom w:val="none" w:sz="0" w:space="0" w:color="auto"/>
        <w:right w:val="none" w:sz="0" w:space="0" w:color="auto"/>
      </w:divBdr>
    </w:div>
    <w:div w:id="1192065959">
      <w:bodyDiv w:val="1"/>
      <w:marLeft w:val="0"/>
      <w:marRight w:val="0"/>
      <w:marTop w:val="0"/>
      <w:marBottom w:val="0"/>
      <w:divBdr>
        <w:top w:val="none" w:sz="0" w:space="0" w:color="auto"/>
        <w:left w:val="none" w:sz="0" w:space="0" w:color="auto"/>
        <w:bottom w:val="none" w:sz="0" w:space="0" w:color="auto"/>
        <w:right w:val="none" w:sz="0" w:space="0" w:color="auto"/>
      </w:divBdr>
    </w:div>
    <w:div w:id="1194928153">
      <w:bodyDiv w:val="1"/>
      <w:marLeft w:val="0"/>
      <w:marRight w:val="0"/>
      <w:marTop w:val="0"/>
      <w:marBottom w:val="0"/>
      <w:divBdr>
        <w:top w:val="none" w:sz="0" w:space="0" w:color="auto"/>
        <w:left w:val="none" w:sz="0" w:space="0" w:color="auto"/>
        <w:bottom w:val="none" w:sz="0" w:space="0" w:color="auto"/>
        <w:right w:val="none" w:sz="0" w:space="0" w:color="auto"/>
      </w:divBdr>
    </w:div>
    <w:div w:id="1204291107">
      <w:bodyDiv w:val="1"/>
      <w:marLeft w:val="0"/>
      <w:marRight w:val="0"/>
      <w:marTop w:val="0"/>
      <w:marBottom w:val="0"/>
      <w:divBdr>
        <w:top w:val="none" w:sz="0" w:space="0" w:color="auto"/>
        <w:left w:val="none" w:sz="0" w:space="0" w:color="auto"/>
        <w:bottom w:val="none" w:sz="0" w:space="0" w:color="auto"/>
        <w:right w:val="none" w:sz="0" w:space="0" w:color="auto"/>
      </w:divBdr>
    </w:div>
    <w:div w:id="1205602489">
      <w:bodyDiv w:val="1"/>
      <w:marLeft w:val="0"/>
      <w:marRight w:val="0"/>
      <w:marTop w:val="0"/>
      <w:marBottom w:val="0"/>
      <w:divBdr>
        <w:top w:val="none" w:sz="0" w:space="0" w:color="auto"/>
        <w:left w:val="none" w:sz="0" w:space="0" w:color="auto"/>
        <w:bottom w:val="none" w:sz="0" w:space="0" w:color="auto"/>
        <w:right w:val="none" w:sz="0" w:space="0" w:color="auto"/>
      </w:divBdr>
    </w:div>
    <w:div w:id="1208293632">
      <w:bodyDiv w:val="1"/>
      <w:marLeft w:val="0"/>
      <w:marRight w:val="0"/>
      <w:marTop w:val="0"/>
      <w:marBottom w:val="0"/>
      <w:divBdr>
        <w:top w:val="none" w:sz="0" w:space="0" w:color="auto"/>
        <w:left w:val="none" w:sz="0" w:space="0" w:color="auto"/>
        <w:bottom w:val="none" w:sz="0" w:space="0" w:color="auto"/>
        <w:right w:val="none" w:sz="0" w:space="0" w:color="auto"/>
      </w:divBdr>
    </w:div>
    <w:div w:id="1208687494">
      <w:bodyDiv w:val="1"/>
      <w:marLeft w:val="0"/>
      <w:marRight w:val="0"/>
      <w:marTop w:val="0"/>
      <w:marBottom w:val="0"/>
      <w:divBdr>
        <w:top w:val="none" w:sz="0" w:space="0" w:color="auto"/>
        <w:left w:val="none" w:sz="0" w:space="0" w:color="auto"/>
        <w:bottom w:val="none" w:sz="0" w:space="0" w:color="auto"/>
        <w:right w:val="none" w:sz="0" w:space="0" w:color="auto"/>
      </w:divBdr>
    </w:div>
    <w:div w:id="1211727765">
      <w:bodyDiv w:val="1"/>
      <w:marLeft w:val="0"/>
      <w:marRight w:val="0"/>
      <w:marTop w:val="0"/>
      <w:marBottom w:val="0"/>
      <w:divBdr>
        <w:top w:val="none" w:sz="0" w:space="0" w:color="auto"/>
        <w:left w:val="none" w:sz="0" w:space="0" w:color="auto"/>
        <w:bottom w:val="none" w:sz="0" w:space="0" w:color="auto"/>
        <w:right w:val="none" w:sz="0" w:space="0" w:color="auto"/>
      </w:divBdr>
    </w:div>
    <w:div w:id="1213663036">
      <w:bodyDiv w:val="1"/>
      <w:marLeft w:val="0"/>
      <w:marRight w:val="0"/>
      <w:marTop w:val="0"/>
      <w:marBottom w:val="0"/>
      <w:divBdr>
        <w:top w:val="none" w:sz="0" w:space="0" w:color="auto"/>
        <w:left w:val="none" w:sz="0" w:space="0" w:color="auto"/>
        <w:bottom w:val="none" w:sz="0" w:space="0" w:color="auto"/>
        <w:right w:val="none" w:sz="0" w:space="0" w:color="auto"/>
      </w:divBdr>
    </w:div>
    <w:div w:id="1223828814">
      <w:bodyDiv w:val="1"/>
      <w:marLeft w:val="0"/>
      <w:marRight w:val="0"/>
      <w:marTop w:val="0"/>
      <w:marBottom w:val="0"/>
      <w:divBdr>
        <w:top w:val="none" w:sz="0" w:space="0" w:color="auto"/>
        <w:left w:val="none" w:sz="0" w:space="0" w:color="auto"/>
        <w:bottom w:val="none" w:sz="0" w:space="0" w:color="auto"/>
        <w:right w:val="none" w:sz="0" w:space="0" w:color="auto"/>
      </w:divBdr>
    </w:div>
    <w:div w:id="1224101971">
      <w:bodyDiv w:val="1"/>
      <w:marLeft w:val="0"/>
      <w:marRight w:val="0"/>
      <w:marTop w:val="0"/>
      <w:marBottom w:val="0"/>
      <w:divBdr>
        <w:top w:val="none" w:sz="0" w:space="0" w:color="auto"/>
        <w:left w:val="none" w:sz="0" w:space="0" w:color="auto"/>
        <w:bottom w:val="none" w:sz="0" w:space="0" w:color="auto"/>
        <w:right w:val="none" w:sz="0" w:space="0" w:color="auto"/>
      </w:divBdr>
    </w:div>
    <w:div w:id="1225876900">
      <w:bodyDiv w:val="1"/>
      <w:marLeft w:val="0"/>
      <w:marRight w:val="0"/>
      <w:marTop w:val="0"/>
      <w:marBottom w:val="0"/>
      <w:divBdr>
        <w:top w:val="none" w:sz="0" w:space="0" w:color="auto"/>
        <w:left w:val="none" w:sz="0" w:space="0" w:color="auto"/>
        <w:bottom w:val="none" w:sz="0" w:space="0" w:color="auto"/>
        <w:right w:val="none" w:sz="0" w:space="0" w:color="auto"/>
      </w:divBdr>
    </w:div>
    <w:div w:id="1230505405">
      <w:bodyDiv w:val="1"/>
      <w:marLeft w:val="0"/>
      <w:marRight w:val="0"/>
      <w:marTop w:val="0"/>
      <w:marBottom w:val="0"/>
      <w:divBdr>
        <w:top w:val="none" w:sz="0" w:space="0" w:color="auto"/>
        <w:left w:val="none" w:sz="0" w:space="0" w:color="auto"/>
        <w:bottom w:val="none" w:sz="0" w:space="0" w:color="auto"/>
        <w:right w:val="none" w:sz="0" w:space="0" w:color="auto"/>
      </w:divBdr>
    </w:div>
    <w:div w:id="1237545607">
      <w:bodyDiv w:val="1"/>
      <w:marLeft w:val="0"/>
      <w:marRight w:val="0"/>
      <w:marTop w:val="0"/>
      <w:marBottom w:val="0"/>
      <w:divBdr>
        <w:top w:val="none" w:sz="0" w:space="0" w:color="auto"/>
        <w:left w:val="none" w:sz="0" w:space="0" w:color="auto"/>
        <w:bottom w:val="none" w:sz="0" w:space="0" w:color="auto"/>
        <w:right w:val="none" w:sz="0" w:space="0" w:color="auto"/>
      </w:divBdr>
    </w:div>
    <w:div w:id="1241677473">
      <w:bodyDiv w:val="1"/>
      <w:marLeft w:val="0"/>
      <w:marRight w:val="0"/>
      <w:marTop w:val="0"/>
      <w:marBottom w:val="0"/>
      <w:divBdr>
        <w:top w:val="none" w:sz="0" w:space="0" w:color="auto"/>
        <w:left w:val="none" w:sz="0" w:space="0" w:color="auto"/>
        <w:bottom w:val="none" w:sz="0" w:space="0" w:color="auto"/>
        <w:right w:val="none" w:sz="0" w:space="0" w:color="auto"/>
      </w:divBdr>
    </w:div>
    <w:div w:id="1262034768">
      <w:bodyDiv w:val="1"/>
      <w:marLeft w:val="0"/>
      <w:marRight w:val="0"/>
      <w:marTop w:val="0"/>
      <w:marBottom w:val="0"/>
      <w:divBdr>
        <w:top w:val="none" w:sz="0" w:space="0" w:color="auto"/>
        <w:left w:val="none" w:sz="0" w:space="0" w:color="auto"/>
        <w:bottom w:val="none" w:sz="0" w:space="0" w:color="auto"/>
        <w:right w:val="none" w:sz="0" w:space="0" w:color="auto"/>
      </w:divBdr>
    </w:div>
    <w:div w:id="1276445023">
      <w:bodyDiv w:val="1"/>
      <w:marLeft w:val="0"/>
      <w:marRight w:val="0"/>
      <w:marTop w:val="0"/>
      <w:marBottom w:val="0"/>
      <w:divBdr>
        <w:top w:val="none" w:sz="0" w:space="0" w:color="auto"/>
        <w:left w:val="none" w:sz="0" w:space="0" w:color="auto"/>
        <w:bottom w:val="none" w:sz="0" w:space="0" w:color="auto"/>
        <w:right w:val="none" w:sz="0" w:space="0" w:color="auto"/>
      </w:divBdr>
    </w:div>
    <w:div w:id="1279725619">
      <w:bodyDiv w:val="1"/>
      <w:marLeft w:val="0"/>
      <w:marRight w:val="0"/>
      <w:marTop w:val="0"/>
      <w:marBottom w:val="0"/>
      <w:divBdr>
        <w:top w:val="none" w:sz="0" w:space="0" w:color="auto"/>
        <w:left w:val="none" w:sz="0" w:space="0" w:color="auto"/>
        <w:bottom w:val="none" w:sz="0" w:space="0" w:color="auto"/>
        <w:right w:val="none" w:sz="0" w:space="0" w:color="auto"/>
      </w:divBdr>
    </w:div>
    <w:div w:id="1293366804">
      <w:bodyDiv w:val="1"/>
      <w:marLeft w:val="0"/>
      <w:marRight w:val="0"/>
      <w:marTop w:val="0"/>
      <w:marBottom w:val="0"/>
      <w:divBdr>
        <w:top w:val="none" w:sz="0" w:space="0" w:color="auto"/>
        <w:left w:val="none" w:sz="0" w:space="0" w:color="auto"/>
        <w:bottom w:val="none" w:sz="0" w:space="0" w:color="auto"/>
        <w:right w:val="none" w:sz="0" w:space="0" w:color="auto"/>
      </w:divBdr>
    </w:div>
    <w:div w:id="1299067893">
      <w:bodyDiv w:val="1"/>
      <w:marLeft w:val="0"/>
      <w:marRight w:val="0"/>
      <w:marTop w:val="0"/>
      <w:marBottom w:val="0"/>
      <w:divBdr>
        <w:top w:val="none" w:sz="0" w:space="0" w:color="auto"/>
        <w:left w:val="none" w:sz="0" w:space="0" w:color="auto"/>
        <w:bottom w:val="none" w:sz="0" w:space="0" w:color="auto"/>
        <w:right w:val="none" w:sz="0" w:space="0" w:color="auto"/>
      </w:divBdr>
    </w:div>
    <w:div w:id="1323969367">
      <w:bodyDiv w:val="1"/>
      <w:marLeft w:val="0"/>
      <w:marRight w:val="0"/>
      <w:marTop w:val="0"/>
      <w:marBottom w:val="0"/>
      <w:divBdr>
        <w:top w:val="none" w:sz="0" w:space="0" w:color="auto"/>
        <w:left w:val="none" w:sz="0" w:space="0" w:color="auto"/>
        <w:bottom w:val="none" w:sz="0" w:space="0" w:color="auto"/>
        <w:right w:val="none" w:sz="0" w:space="0" w:color="auto"/>
      </w:divBdr>
    </w:div>
    <w:div w:id="1329288989">
      <w:bodyDiv w:val="1"/>
      <w:marLeft w:val="0"/>
      <w:marRight w:val="0"/>
      <w:marTop w:val="0"/>
      <w:marBottom w:val="0"/>
      <w:divBdr>
        <w:top w:val="none" w:sz="0" w:space="0" w:color="auto"/>
        <w:left w:val="none" w:sz="0" w:space="0" w:color="auto"/>
        <w:bottom w:val="none" w:sz="0" w:space="0" w:color="auto"/>
        <w:right w:val="none" w:sz="0" w:space="0" w:color="auto"/>
      </w:divBdr>
    </w:div>
    <w:div w:id="1333801523">
      <w:bodyDiv w:val="1"/>
      <w:marLeft w:val="0"/>
      <w:marRight w:val="0"/>
      <w:marTop w:val="0"/>
      <w:marBottom w:val="0"/>
      <w:divBdr>
        <w:top w:val="none" w:sz="0" w:space="0" w:color="auto"/>
        <w:left w:val="none" w:sz="0" w:space="0" w:color="auto"/>
        <w:bottom w:val="none" w:sz="0" w:space="0" w:color="auto"/>
        <w:right w:val="none" w:sz="0" w:space="0" w:color="auto"/>
      </w:divBdr>
    </w:div>
    <w:div w:id="1339040331">
      <w:bodyDiv w:val="1"/>
      <w:marLeft w:val="0"/>
      <w:marRight w:val="0"/>
      <w:marTop w:val="0"/>
      <w:marBottom w:val="0"/>
      <w:divBdr>
        <w:top w:val="none" w:sz="0" w:space="0" w:color="auto"/>
        <w:left w:val="none" w:sz="0" w:space="0" w:color="auto"/>
        <w:bottom w:val="none" w:sz="0" w:space="0" w:color="auto"/>
        <w:right w:val="none" w:sz="0" w:space="0" w:color="auto"/>
      </w:divBdr>
    </w:div>
    <w:div w:id="1343702095">
      <w:bodyDiv w:val="1"/>
      <w:marLeft w:val="0"/>
      <w:marRight w:val="0"/>
      <w:marTop w:val="0"/>
      <w:marBottom w:val="0"/>
      <w:divBdr>
        <w:top w:val="none" w:sz="0" w:space="0" w:color="auto"/>
        <w:left w:val="none" w:sz="0" w:space="0" w:color="auto"/>
        <w:bottom w:val="none" w:sz="0" w:space="0" w:color="auto"/>
        <w:right w:val="none" w:sz="0" w:space="0" w:color="auto"/>
      </w:divBdr>
    </w:div>
    <w:div w:id="1347706490">
      <w:bodyDiv w:val="1"/>
      <w:marLeft w:val="0"/>
      <w:marRight w:val="0"/>
      <w:marTop w:val="0"/>
      <w:marBottom w:val="0"/>
      <w:divBdr>
        <w:top w:val="none" w:sz="0" w:space="0" w:color="auto"/>
        <w:left w:val="none" w:sz="0" w:space="0" w:color="auto"/>
        <w:bottom w:val="none" w:sz="0" w:space="0" w:color="auto"/>
        <w:right w:val="none" w:sz="0" w:space="0" w:color="auto"/>
      </w:divBdr>
    </w:div>
    <w:div w:id="1364743488">
      <w:bodyDiv w:val="1"/>
      <w:marLeft w:val="0"/>
      <w:marRight w:val="0"/>
      <w:marTop w:val="0"/>
      <w:marBottom w:val="0"/>
      <w:divBdr>
        <w:top w:val="none" w:sz="0" w:space="0" w:color="auto"/>
        <w:left w:val="none" w:sz="0" w:space="0" w:color="auto"/>
        <w:bottom w:val="none" w:sz="0" w:space="0" w:color="auto"/>
        <w:right w:val="none" w:sz="0" w:space="0" w:color="auto"/>
      </w:divBdr>
    </w:div>
    <w:div w:id="1371683065">
      <w:bodyDiv w:val="1"/>
      <w:marLeft w:val="0"/>
      <w:marRight w:val="0"/>
      <w:marTop w:val="0"/>
      <w:marBottom w:val="0"/>
      <w:divBdr>
        <w:top w:val="none" w:sz="0" w:space="0" w:color="auto"/>
        <w:left w:val="none" w:sz="0" w:space="0" w:color="auto"/>
        <w:bottom w:val="none" w:sz="0" w:space="0" w:color="auto"/>
        <w:right w:val="none" w:sz="0" w:space="0" w:color="auto"/>
      </w:divBdr>
    </w:div>
    <w:div w:id="1391882173">
      <w:bodyDiv w:val="1"/>
      <w:marLeft w:val="0"/>
      <w:marRight w:val="0"/>
      <w:marTop w:val="0"/>
      <w:marBottom w:val="0"/>
      <w:divBdr>
        <w:top w:val="none" w:sz="0" w:space="0" w:color="auto"/>
        <w:left w:val="none" w:sz="0" w:space="0" w:color="auto"/>
        <w:bottom w:val="none" w:sz="0" w:space="0" w:color="auto"/>
        <w:right w:val="none" w:sz="0" w:space="0" w:color="auto"/>
      </w:divBdr>
    </w:div>
    <w:div w:id="1407066280">
      <w:bodyDiv w:val="1"/>
      <w:marLeft w:val="0"/>
      <w:marRight w:val="0"/>
      <w:marTop w:val="0"/>
      <w:marBottom w:val="0"/>
      <w:divBdr>
        <w:top w:val="none" w:sz="0" w:space="0" w:color="auto"/>
        <w:left w:val="none" w:sz="0" w:space="0" w:color="auto"/>
        <w:bottom w:val="none" w:sz="0" w:space="0" w:color="auto"/>
        <w:right w:val="none" w:sz="0" w:space="0" w:color="auto"/>
      </w:divBdr>
    </w:div>
    <w:div w:id="1414357670">
      <w:bodyDiv w:val="1"/>
      <w:marLeft w:val="0"/>
      <w:marRight w:val="0"/>
      <w:marTop w:val="0"/>
      <w:marBottom w:val="0"/>
      <w:divBdr>
        <w:top w:val="none" w:sz="0" w:space="0" w:color="auto"/>
        <w:left w:val="none" w:sz="0" w:space="0" w:color="auto"/>
        <w:bottom w:val="none" w:sz="0" w:space="0" w:color="auto"/>
        <w:right w:val="none" w:sz="0" w:space="0" w:color="auto"/>
      </w:divBdr>
    </w:div>
    <w:div w:id="1418015702">
      <w:bodyDiv w:val="1"/>
      <w:marLeft w:val="0"/>
      <w:marRight w:val="0"/>
      <w:marTop w:val="0"/>
      <w:marBottom w:val="0"/>
      <w:divBdr>
        <w:top w:val="none" w:sz="0" w:space="0" w:color="auto"/>
        <w:left w:val="none" w:sz="0" w:space="0" w:color="auto"/>
        <w:bottom w:val="none" w:sz="0" w:space="0" w:color="auto"/>
        <w:right w:val="none" w:sz="0" w:space="0" w:color="auto"/>
      </w:divBdr>
    </w:div>
    <w:div w:id="1419404701">
      <w:bodyDiv w:val="1"/>
      <w:marLeft w:val="0"/>
      <w:marRight w:val="0"/>
      <w:marTop w:val="0"/>
      <w:marBottom w:val="0"/>
      <w:divBdr>
        <w:top w:val="none" w:sz="0" w:space="0" w:color="auto"/>
        <w:left w:val="none" w:sz="0" w:space="0" w:color="auto"/>
        <w:bottom w:val="none" w:sz="0" w:space="0" w:color="auto"/>
        <w:right w:val="none" w:sz="0" w:space="0" w:color="auto"/>
      </w:divBdr>
    </w:div>
    <w:div w:id="1421369417">
      <w:bodyDiv w:val="1"/>
      <w:marLeft w:val="0"/>
      <w:marRight w:val="0"/>
      <w:marTop w:val="0"/>
      <w:marBottom w:val="0"/>
      <w:divBdr>
        <w:top w:val="none" w:sz="0" w:space="0" w:color="auto"/>
        <w:left w:val="none" w:sz="0" w:space="0" w:color="auto"/>
        <w:bottom w:val="none" w:sz="0" w:space="0" w:color="auto"/>
        <w:right w:val="none" w:sz="0" w:space="0" w:color="auto"/>
      </w:divBdr>
    </w:div>
    <w:div w:id="1422481489">
      <w:bodyDiv w:val="1"/>
      <w:marLeft w:val="0"/>
      <w:marRight w:val="0"/>
      <w:marTop w:val="0"/>
      <w:marBottom w:val="0"/>
      <w:divBdr>
        <w:top w:val="none" w:sz="0" w:space="0" w:color="auto"/>
        <w:left w:val="none" w:sz="0" w:space="0" w:color="auto"/>
        <w:bottom w:val="none" w:sz="0" w:space="0" w:color="auto"/>
        <w:right w:val="none" w:sz="0" w:space="0" w:color="auto"/>
      </w:divBdr>
    </w:div>
    <w:div w:id="1439252243">
      <w:bodyDiv w:val="1"/>
      <w:marLeft w:val="0"/>
      <w:marRight w:val="0"/>
      <w:marTop w:val="0"/>
      <w:marBottom w:val="0"/>
      <w:divBdr>
        <w:top w:val="none" w:sz="0" w:space="0" w:color="auto"/>
        <w:left w:val="none" w:sz="0" w:space="0" w:color="auto"/>
        <w:bottom w:val="none" w:sz="0" w:space="0" w:color="auto"/>
        <w:right w:val="none" w:sz="0" w:space="0" w:color="auto"/>
      </w:divBdr>
    </w:div>
    <w:div w:id="1453397249">
      <w:bodyDiv w:val="1"/>
      <w:marLeft w:val="0"/>
      <w:marRight w:val="0"/>
      <w:marTop w:val="0"/>
      <w:marBottom w:val="0"/>
      <w:divBdr>
        <w:top w:val="none" w:sz="0" w:space="0" w:color="auto"/>
        <w:left w:val="none" w:sz="0" w:space="0" w:color="auto"/>
        <w:bottom w:val="none" w:sz="0" w:space="0" w:color="auto"/>
        <w:right w:val="none" w:sz="0" w:space="0" w:color="auto"/>
      </w:divBdr>
      <w:divsChild>
        <w:div w:id="1276984093">
          <w:marLeft w:val="0"/>
          <w:marRight w:val="0"/>
          <w:marTop w:val="49"/>
          <w:marBottom w:val="49"/>
          <w:divBdr>
            <w:top w:val="none" w:sz="0" w:space="0" w:color="auto"/>
            <w:left w:val="none" w:sz="0" w:space="0" w:color="auto"/>
            <w:bottom w:val="none" w:sz="0" w:space="0" w:color="auto"/>
            <w:right w:val="none" w:sz="0" w:space="0" w:color="auto"/>
          </w:divBdr>
        </w:div>
        <w:div w:id="1630553182">
          <w:marLeft w:val="0"/>
          <w:marRight w:val="0"/>
          <w:marTop w:val="49"/>
          <w:marBottom w:val="49"/>
          <w:divBdr>
            <w:top w:val="none" w:sz="0" w:space="0" w:color="auto"/>
            <w:left w:val="none" w:sz="0" w:space="0" w:color="auto"/>
            <w:bottom w:val="none" w:sz="0" w:space="0" w:color="auto"/>
            <w:right w:val="none" w:sz="0" w:space="0" w:color="auto"/>
          </w:divBdr>
        </w:div>
      </w:divsChild>
    </w:div>
    <w:div w:id="1453595788">
      <w:bodyDiv w:val="1"/>
      <w:marLeft w:val="0"/>
      <w:marRight w:val="0"/>
      <w:marTop w:val="0"/>
      <w:marBottom w:val="0"/>
      <w:divBdr>
        <w:top w:val="none" w:sz="0" w:space="0" w:color="auto"/>
        <w:left w:val="none" w:sz="0" w:space="0" w:color="auto"/>
        <w:bottom w:val="none" w:sz="0" w:space="0" w:color="auto"/>
        <w:right w:val="none" w:sz="0" w:space="0" w:color="auto"/>
      </w:divBdr>
    </w:div>
    <w:div w:id="1454639447">
      <w:bodyDiv w:val="1"/>
      <w:marLeft w:val="0"/>
      <w:marRight w:val="0"/>
      <w:marTop w:val="0"/>
      <w:marBottom w:val="0"/>
      <w:divBdr>
        <w:top w:val="none" w:sz="0" w:space="0" w:color="auto"/>
        <w:left w:val="none" w:sz="0" w:space="0" w:color="auto"/>
        <w:bottom w:val="none" w:sz="0" w:space="0" w:color="auto"/>
        <w:right w:val="none" w:sz="0" w:space="0" w:color="auto"/>
      </w:divBdr>
    </w:div>
    <w:div w:id="1460100477">
      <w:bodyDiv w:val="1"/>
      <w:marLeft w:val="0"/>
      <w:marRight w:val="0"/>
      <w:marTop w:val="0"/>
      <w:marBottom w:val="0"/>
      <w:divBdr>
        <w:top w:val="none" w:sz="0" w:space="0" w:color="auto"/>
        <w:left w:val="none" w:sz="0" w:space="0" w:color="auto"/>
        <w:bottom w:val="none" w:sz="0" w:space="0" w:color="auto"/>
        <w:right w:val="none" w:sz="0" w:space="0" w:color="auto"/>
      </w:divBdr>
    </w:div>
    <w:div w:id="1460538989">
      <w:bodyDiv w:val="1"/>
      <w:marLeft w:val="0"/>
      <w:marRight w:val="0"/>
      <w:marTop w:val="0"/>
      <w:marBottom w:val="0"/>
      <w:divBdr>
        <w:top w:val="none" w:sz="0" w:space="0" w:color="auto"/>
        <w:left w:val="none" w:sz="0" w:space="0" w:color="auto"/>
        <w:bottom w:val="none" w:sz="0" w:space="0" w:color="auto"/>
        <w:right w:val="none" w:sz="0" w:space="0" w:color="auto"/>
      </w:divBdr>
    </w:div>
    <w:div w:id="1487237155">
      <w:bodyDiv w:val="1"/>
      <w:marLeft w:val="0"/>
      <w:marRight w:val="0"/>
      <w:marTop w:val="0"/>
      <w:marBottom w:val="0"/>
      <w:divBdr>
        <w:top w:val="none" w:sz="0" w:space="0" w:color="auto"/>
        <w:left w:val="none" w:sz="0" w:space="0" w:color="auto"/>
        <w:bottom w:val="none" w:sz="0" w:space="0" w:color="auto"/>
        <w:right w:val="none" w:sz="0" w:space="0" w:color="auto"/>
      </w:divBdr>
    </w:div>
    <w:div w:id="1501460191">
      <w:bodyDiv w:val="1"/>
      <w:marLeft w:val="0"/>
      <w:marRight w:val="0"/>
      <w:marTop w:val="0"/>
      <w:marBottom w:val="0"/>
      <w:divBdr>
        <w:top w:val="none" w:sz="0" w:space="0" w:color="auto"/>
        <w:left w:val="none" w:sz="0" w:space="0" w:color="auto"/>
        <w:bottom w:val="none" w:sz="0" w:space="0" w:color="auto"/>
        <w:right w:val="none" w:sz="0" w:space="0" w:color="auto"/>
      </w:divBdr>
    </w:div>
    <w:div w:id="1503542243">
      <w:bodyDiv w:val="1"/>
      <w:marLeft w:val="0"/>
      <w:marRight w:val="0"/>
      <w:marTop w:val="0"/>
      <w:marBottom w:val="0"/>
      <w:divBdr>
        <w:top w:val="none" w:sz="0" w:space="0" w:color="auto"/>
        <w:left w:val="none" w:sz="0" w:space="0" w:color="auto"/>
        <w:bottom w:val="none" w:sz="0" w:space="0" w:color="auto"/>
        <w:right w:val="none" w:sz="0" w:space="0" w:color="auto"/>
      </w:divBdr>
    </w:div>
    <w:div w:id="1503816694">
      <w:bodyDiv w:val="1"/>
      <w:marLeft w:val="0"/>
      <w:marRight w:val="0"/>
      <w:marTop w:val="0"/>
      <w:marBottom w:val="0"/>
      <w:divBdr>
        <w:top w:val="none" w:sz="0" w:space="0" w:color="auto"/>
        <w:left w:val="none" w:sz="0" w:space="0" w:color="auto"/>
        <w:bottom w:val="none" w:sz="0" w:space="0" w:color="auto"/>
        <w:right w:val="none" w:sz="0" w:space="0" w:color="auto"/>
      </w:divBdr>
    </w:div>
    <w:div w:id="1511262651">
      <w:bodyDiv w:val="1"/>
      <w:marLeft w:val="0"/>
      <w:marRight w:val="0"/>
      <w:marTop w:val="0"/>
      <w:marBottom w:val="0"/>
      <w:divBdr>
        <w:top w:val="none" w:sz="0" w:space="0" w:color="auto"/>
        <w:left w:val="none" w:sz="0" w:space="0" w:color="auto"/>
        <w:bottom w:val="none" w:sz="0" w:space="0" w:color="auto"/>
        <w:right w:val="none" w:sz="0" w:space="0" w:color="auto"/>
      </w:divBdr>
    </w:div>
    <w:div w:id="1564026565">
      <w:bodyDiv w:val="1"/>
      <w:marLeft w:val="0"/>
      <w:marRight w:val="0"/>
      <w:marTop w:val="0"/>
      <w:marBottom w:val="0"/>
      <w:divBdr>
        <w:top w:val="none" w:sz="0" w:space="0" w:color="auto"/>
        <w:left w:val="none" w:sz="0" w:space="0" w:color="auto"/>
        <w:bottom w:val="none" w:sz="0" w:space="0" w:color="auto"/>
        <w:right w:val="none" w:sz="0" w:space="0" w:color="auto"/>
      </w:divBdr>
    </w:div>
    <w:div w:id="1570456211">
      <w:bodyDiv w:val="1"/>
      <w:marLeft w:val="0"/>
      <w:marRight w:val="0"/>
      <w:marTop w:val="0"/>
      <w:marBottom w:val="0"/>
      <w:divBdr>
        <w:top w:val="none" w:sz="0" w:space="0" w:color="auto"/>
        <w:left w:val="none" w:sz="0" w:space="0" w:color="auto"/>
        <w:bottom w:val="none" w:sz="0" w:space="0" w:color="auto"/>
        <w:right w:val="none" w:sz="0" w:space="0" w:color="auto"/>
      </w:divBdr>
    </w:div>
    <w:div w:id="1576821406">
      <w:bodyDiv w:val="1"/>
      <w:marLeft w:val="0"/>
      <w:marRight w:val="0"/>
      <w:marTop w:val="0"/>
      <w:marBottom w:val="0"/>
      <w:divBdr>
        <w:top w:val="none" w:sz="0" w:space="0" w:color="auto"/>
        <w:left w:val="none" w:sz="0" w:space="0" w:color="auto"/>
        <w:bottom w:val="none" w:sz="0" w:space="0" w:color="auto"/>
        <w:right w:val="none" w:sz="0" w:space="0" w:color="auto"/>
      </w:divBdr>
    </w:div>
    <w:div w:id="1616400327">
      <w:bodyDiv w:val="1"/>
      <w:marLeft w:val="0"/>
      <w:marRight w:val="0"/>
      <w:marTop w:val="0"/>
      <w:marBottom w:val="0"/>
      <w:divBdr>
        <w:top w:val="none" w:sz="0" w:space="0" w:color="auto"/>
        <w:left w:val="none" w:sz="0" w:space="0" w:color="auto"/>
        <w:bottom w:val="none" w:sz="0" w:space="0" w:color="auto"/>
        <w:right w:val="none" w:sz="0" w:space="0" w:color="auto"/>
      </w:divBdr>
    </w:div>
    <w:div w:id="1637948143">
      <w:bodyDiv w:val="1"/>
      <w:marLeft w:val="0"/>
      <w:marRight w:val="0"/>
      <w:marTop w:val="0"/>
      <w:marBottom w:val="0"/>
      <w:divBdr>
        <w:top w:val="none" w:sz="0" w:space="0" w:color="auto"/>
        <w:left w:val="none" w:sz="0" w:space="0" w:color="auto"/>
        <w:bottom w:val="none" w:sz="0" w:space="0" w:color="auto"/>
        <w:right w:val="none" w:sz="0" w:space="0" w:color="auto"/>
      </w:divBdr>
    </w:div>
    <w:div w:id="1641492813">
      <w:bodyDiv w:val="1"/>
      <w:marLeft w:val="0"/>
      <w:marRight w:val="0"/>
      <w:marTop w:val="0"/>
      <w:marBottom w:val="0"/>
      <w:divBdr>
        <w:top w:val="none" w:sz="0" w:space="0" w:color="auto"/>
        <w:left w:val="none" w:sz="0" w:space="0" w:color="auto"/>
        <w:bottom w:val="none" w:sz="0" w:space="0" w:color="auto"/>
        <w:right w:val="none" w:sz="0" w:space="0" w:color="auto"/>
      </w:divBdr>
    </w:div>
    <w:div w:id="1646618618">
      <w:bodyDiv w:val="1"/>
      <w:marLeft w:val="0"/>
      <w:marRight w:val="0"/>
      <w:marTop w:val="0"/>
      <w:marBottom w:val="0"/>
      <w:divBdr>
        <w:top w:val="none" w:sz="0" w:space="0" w:color="auto"/>
        <w:left w:val="none" w:sz="0" w:space="0" w:color="auto"/>
        <w:bottom w:val="none" w:sz="0" w:space="0" w:color="auto"/>
        <w:right w:val="none" w:sz="0" w:space="0" w:color="auto"/>
      </w:divBdr>
    </w:div>
    <w:div w:id="1655404671">
      <w:bodyDiv w:val="1"/>
      <w:marLeft w:val="0"/>
      <w:marRight w:val="0"/>
      <w:marTop w:val="0"/>
      <w:marBottom w:val="0"/>
      <w:divBdr>
        <w:top w:val="none" w:sz="0" w:space="0" w:color="auto"/>
        <w:left w:val="none" w:sz="0" w:space="0" w:color="auto"/>
        <w:bottom w:val="none" w:sz="0" w:space="0" w:color="auto"/>
        <w:right w:val="none" w:sz="0" w:space="0" w:color="auto"/>
      </w:divBdr>
    </w:div>
    <w:div w:id="1656488416">
      <w:bodyDiv w:val="1"/>
      <w:marLeft w:val="0"/>
      <w:marRight w:val="0"/>
      <w:marTop w:val="0"/>
      <w:marBottom w:val="0"/>
      <w:divBdr>
        <w:top w:val="none" w:sz="0" w:space="0" w:color="auto"/>
        <w:left w:val="none" w:sz="0" w:space="0" w:color="auto"/>
        <w:bottom w:val="none" w:sz="0" w:space="0" w:color="auto"/>
        <w:right w:val="none" w:sz="0" w:space="0" w:color="auto"/>
      </w:divBdr>
    </w:div>
    <w:div w:id="1669749841">
      <w:bodyDiv w:val="1"/>
      <w:marLeft w:val="0"/>
      <w:marRight w:val="0"/>
      <w:marTop w:val="0"/>
      <w:marBottom w:val="0"/>
      <w:divBdr>
        <w:top w:val="none" w:sz="0" w:space="0" w:color="auto"/>
        <w:left w:val="none" w:sz="0" w:space="0" w:color="auto"/>
        <w:bottom w:val="none" w:sz="0" w:space="0" w:color="auto"/>
        <w:right w:val="none" w:sz="0" w:space="0" w:color="auto"/>
      </w:divBdr>
    </w:div>
    <w:div w:id="1676759767">
      <w:bodyDiv w:val="1"/>
      <w:marLeft w:val="0"/>
      <w:marRight w:val="0"/>
      <w:marTop w:val="0"/>
      <w:marBottom w:val="0"/>
      <w:divBdr>
        <w:top w:val="none" w:sz="0" w:space="0" w:color="auto"/>
        <w:left w:val="none" w:sz="0" w:space="0" w:color="auto"/>
        <w:bottom w:val="none" w:sz="0" w:space="0" w:color="auto"/>
        <w:right w:val="none" w:sz="0" w:space="0" w:color="auto"/>
      </w:divBdr>
    </w:div>
    <w:div w:id="1690985041">
      <w:bodyDiv w:val="1"/>
      <w:marLeft w:val="0"/>
      <w:marRight w:val="0"/>
      <w:marTop w:val="0"/>
      <w:marBottom w:val="0"/>
      <w:divBdr>
        <w:top w:val="none" w:sz="0" w:space="0" w:color="auto"/>
        <w:left w:val="none" w:sz="0" w:space="0" w:color="auto"/>
        <w:bottom w:val="none" w:sz="0" w:space="0" w:color="auto"/>
        <w:right w:val="none" w:sz="0" w:space="0" w:color="auto"/>
      </w:divBdr>
    </w:div>
    <w:div w:id="1693611831">
      <w:bodyDiv w:val="1"/>
      <w:marLeft w:val="0"/>
      <w:marRight w:val="0"/>
      <w:marTop w:val="0"/>
      <w:marBottom w:val="0"/>
      <w:divBdr>
        <w:top w:val="none" w:sz="0" w:space="0" w:color="auto"/>
        <w:left w:val="none" w:sz="0" w:space="0" w:color="auto"/>
        <w:bottom w:val="none" w:sz="0" w:space="0" w:color="auto"/>
        <w:right w:val="none" w:sz="0" w:space="0" w:color="auto"/>
      </w:divBdr>
    </w:div>
    <w:div w:id="1699232891">
      <w:bodyDiv w:val="1"/>
      <w:marLeft w:val="0"/>
      <w:marRight w:val="0"/>
      <w:marTop w:val="0"/>
      <w:marBottom w:val="0"/>
      <w:divBdr>
        <w:top w:val="none" w:sz="0" w:space="0" w:color="auto"/>
        <w:left w:val="none" w:sz="0" w:space="0" w:color="auto"/>
        <w:bottom w:val="none" w:sz="0" w:space="0" w:color="auto"/>
        <w:right w:val="none" w:sz="0" w:space="0" w:color="auto"/>
      </w:divBdr>
    </w:div>
    <w:div w:id="1723480042">
      <w:bodyDiv w:val="1"/>
      <w:marLeft w:val="0"/>
      <w:marRight w:val="0"/>
      <w:marTop w:val="0"/>
      <w:marBottom w:val="0"/>
      <w:divBdr>
        <w:top w:val="none" w:sz="0" w:space="0" w:color="auto"/>
        <w:left w:val="none" w:sz="0" w:space="0" w:color="auto"/>
        <w:bottom w:val="none" w:sz="0" w:space="0" w:color="auto"/>
        <w:right w:val="none" w:sz="0" w:space="0" w:color="auto"/>
      </w:divBdr>
    </w:div>
    <w:div w:id="1726757164">
      <w:bodyDiv w:val="1"/>
      <w:marLeft w:val="0"/>
      <w:marRight w:val="0"/>
      <w:marTop w:val="0"/>
      <w:marBottom w:val="0"/>
      <w:divBdr>
        <w:top w:val="none" w:sz="0" w:space="0" w:color="auto"/>
        <w:left w:val="none" w:sz="0" w:space="0" w:color="auto"/>
        <w:bottom w:val="none" w:sz="0" w:space="0" w:color="auto"/>
        <w:right w:val="none" w:sz="0" w:space="0" w:color="auto"/>
      </w:divBdr>
    </w:div>
    <w:div w:id="1727022357">
      <w:bodyDiv w:val="1"/>
      <w:marLeft w:val="0"/>
      <w:marRight w:val="0"/>
      <w:marTop w:val="0"/>
      <w:marBottom w:val="0"/>
      <w:divBdr>
        <w:top w:val="none" w:sz="0" w:space="0" w:color="auto"/>
        <w:left w:val="none" w:sz="0" w:space="0" w:color="auto"/>
        <w:bottom w:val="none" w:sz="0" w:space="0" w:color="auto"/>
        <w:right w:val="none" w:sz="0" w:space="0" w:color="auto"/>
      </w:divBdr>
    </w:div>
    <w:div w:id="1738555823">
      <w:bodyDiv w:val="1"/>
      <w:marLeft w:val="0"/>
      <w:marRight w:val="0"/>
      <w:marTop w:val="0"/>
      <w:marBottom w:val="0"/>
      <w:divBdr>
        <w:top w:val="none" w:sz="0" w:space="0" w:color="auto"/>
        <w:left w:val="none" w:sz="0" w:space="0" w:color="auto"/>
        <w:bottom w:val="none" w:sz="0" w:space="0" w:color="auto"/>
        <w:right w:val="none" w:sz="0" w:space="0" w:color="auto"/>
      </w:divBdr>
    </w:div>
    <w:div w:id="1752192977">
      <w:bodyDiv w:val="1"/>
      <w:marLeft w:val="0"/>
      <w:marRight w:val="0"/>
      <w:marTop w:val="0"/>
      <w:marBottom w:val="0"/>
      <w:divBdr>
        <w:top w:val="none" w:sz="0" w:space="0" w:color="auto"/>
        <w:left w:val="none" w:sz="0" w:space="0" w:color="auto"/>
        <w:bottom w:val="none" w:sz="0" w:space="0" w:color="auto"/>
        <w:right w:val="none" w:sz="0" w:space="0" w:color="auto"/>
      </w:divBdr>
    </w:div>
    <w:div w:id="1770807406">
      <w:bodyDiv w:val="1"/>
      <w:marLeft w:val="0"/>
      <w:marRight w:val="0"/>
      <w:marTop w:val="0"/>
      <w:marBottom w:val="0"/>
      <w:divBdr>
        <w:top w:val="none" w:sz="0" w:space="0" w:color="auto"/>
        <w:left w:val="none" w:sz="0" w:space="0" w:color="auto"/>
        <w:bottom w:val="none" w:sz="0" w:space="0" w:color="auto"/>
        <w:right w:val="none" w:sz="0" w:space="0" w:color="auto"/>
      </w:divBdr>
    </w:div>
    <w:div w:id="1801606238">
      <w:bodyDiv w:val="1"/>
      <w:marLeft w:val="0"/>
      <w:marRight w:val="0"/>
      <w:marTop w:val="0"/>
      <w:marBottom w:val="0"/>
      <w:divBdr>
        <w:top w:val="none" w:sz="0" w:space="0" w:color="auto"/>
        <w:left w:val="none" w:sz="0" w:space="0" w:color="auto"/>
        <w:bottom w:val="none" w:sz="0" w:space="0" w:color="auto"/>
        <w:right w:val="none" w:sz="0" w:space="0" w:color="auto"/>
      </w:divBdr>
    </w:div>
    <w:div w:id="1824156648">
      <w:bodyDiv w:val="1"/>
      <w:marLeft w:val="0"/>
      <w:marRight w:val="0"/>
      <w:marTop w:val="0"/>
      <w:marBottom w:val="0"/>
      <w:divBdr>
        <w:top w:val="none" w:sz="0" w:space="0" w:color="auto"/>
        <w:left w:val="none" w:sz="0" w:space="0" w:color="auto"/>
        <w:bottom w:val="none" w:sz="0" w:space="0" w:color="auto"/>
        <w:right w:val="none" w:sz="0" w:space="0" w:color="auto"/>
      </w:divBdr>
    </w:div>
    <w:div w:id="1826044603">
      <w:bodyDiv w:val="1"/>
      <w:marLeft w:val="0"/>
      <w:marRight w:val="0"/>
      <w:marTop w:val="0"/>
      <w:marBottom w:val="0"/>
      <w:divBdr>
        <w:top w:val="none" w:sz="0" w:space="0" w:color="auto"/>
        <w:left w:val="none" w:sz="0" w:space="0" w:color="auto"/>
        <w:bottom w:val="none" w:sz="0" w:space="0" w:color="auto"/>
        <w:right w:val="none" w:sz="0" w:space="0" w:color="auto"/>
      </w:divBdr>
    </w:div>
    <w:div w:id="1826971773">
      <w:bodyDiv w:val="1"/>
      <w:marLeft w:val="0"/>
      <w:marRight w:val="0"/>
      <w:marTop w:val="0"/>
      <w:marBottom w:val="0"/>
      <w:divBdr>
        <w:top w:val="none" w:sz="0" w:space="0" w:color="auto"/>
        <w:left w:val="none" w:sz="0" w:space="0" w:color="auto"/>
        <w:bottom w:val="none" w:sz="0" w:space="0" w:color="auto"/>
        <w:right w:val="none" w:sz="0" w:space="0" w:color="auto"/>
      </w:divBdr>
    </w:div>
    <w:div w:id="1833061758">
      <w:bodyDiv w:val="1"/>
      <w:marLeft w:val="0"/>
      <w:marRight w:val="0"/>
      <w:marTop w:val="0"/>
      <w:marBottom w:val="0"/>
      <w:divBdr>
        <w:top w:val="none" w:sz="0" w:space="0" w:color="auto"/>
        <w:left w:val="none" w:sz="0" w:space="0" w:color="auto"/>
        <w:bottom w:val="none" w:sz="0" w:space="0" w:color="auto"/>
        <w:right w:val="none" w:sz="0" w:space="0" w:color="auto"/>
      </w:divBdr>
    </w:div>
    <w:div w:id="1849785392">
      <w:bodyDiv w:val="1"/>
      <w:marLeft w:val="0"/>
      <w:marRight w:val="0"/>
      <w:marTop w:val="0"/>
      <w:marBottom w:val="0"/>
      <w:divBdr>
        <w:top w:val="none" w:sz="0" w:space="0" w:color="auto"/>
        <w:left w:val="none" w:sz="0" w:space="0" w:color="auto"/>
        <w:bottom w:val="none" w:sz="0" w:space="0" w:color="auto"/>
        <w:right w:val="none" w:sz="0" w:space="0" w:color="auto"/>
      </w:divBdr>
    </w:div>
    <w:div w:id="1851065755">
      <w:bodyDiv w:val="1"/>
      <w:marLeft w:val="0"/>
      <w:marRight w:val="0"/>
      <w:marTop w:val="0"/>
      <w:marBottom w:val="0"/>
      <w:divBdr>
        <w:top w:val="none" w:sz="0" w:space="0" w:color="auto"/>
        <w:left w:val="none" w:sz="0" w:space="0" w:color="auto"/>
        <w:bottom w:val="none" w:sz="0" w:space="0" w:color="auto"/>
        <w:right w:val="none" w:sz="0" w:space="0" w:color="auto"/>
      </w:divBdr>
    </w:div>
    <w:div w:id="1868057675">
      <w:bodyDiv w:val="1"/>
      <w:marLeft w:val="0"/>
      <w:marRight w:val="0"/>
      <w:marTop w:val="0"/>
      <w:marBottom w:val="0"/>
      <w:divBdr>
        <w:top w:val="none" w:sz="0" w:space="0" w:color="auto"/>
        <w:left w:val="none" w:sz="0" w:space="0" w:color="auto"/>
        <w:bottom w:val="none" w:sz="0" w:space="0" w:color="auto"/>
        <w:right w:val="none" w:sz="0" w:space="0" w:color="auto"/>
      </w:divBdr>
    </w:div>
    <w:div w:id="1885094425">
      <w:bodyDiv w:val="1"/>
      <w:marLeft w:val="0"/>
      <w:marRight w:val="0"/>
      <w:marTop w:val="0"/>
      <w:marBottom w:val="0"/>
      <w:divBdr>
        <w:top w:val="none" w:sz="0" w:space="0" w:color="auto"/>
        <w:left w:val="none" w:sz="0" w:space="0" w:color="auto"/>
        <w:bottom w:val="none" w:sz="0" w:space="0" w:color="auto"/>
        <w:right w:val="none" w:sz="0" w:space="0" w:color="auto"/>
      </w:divBdr>
    </w:div>
    <w:div w:id="1899045505">
      <w:bodyDiv w:val="1"/>
      <w:marLeft w:val="0"/>
      <w:marRight w:val="0"/>
      <w:marTop w:val="0"/>
      <w:marBottom w:val="0"/>
      <w:divBdr>
        <w:top w:val="none" w:sz="0" w:space="0" w:color="auto"/>
        <w:left w:val="none" w:sz="0" w:space="0" w:color="auto"/>
        <w:bottom w:val="none" w:sz="0" w:space="0" w:color="auto"/>
        <w:right w:val="none" w:sz="0" w:space="0" w:color="auto"/>
      </w:divBdr>
    </w:div>
    <w:div w:id="1910383048">
      <w:bodyDiv w:val="1"/>
      <w:marLeft w:val="0"/>
      <w:marRight w:val="0"/>
      <w:marTop w:val="0"/>
      <w:marBottom w:val="0"/>
      <w:divBdr>
        <w:top w:val="none" w:sz="0" w:space="0" w:color="auto"/>
        <w:left w:val="none" w:sz="0" w:space="0" w:color="auto"/>
        <w:bottom w:val="none" w:sz="0" w:space="0" w:color="auto"/>
        <w:right w:val="none" w:sz="0" w:space="0" w:color="auto"/>
      </w:divBdr>
    </w:div>
    <w:div w:id="1926916029">
      <w:bodyDiv w:val="1"/>
      <w:marLeft w:val="0"/>
      <w:marRight w:val="0"/>
      <w:marTop w:val="0"/>
      <w:marBottom w:val="0"/>
      <w:divBdr>
        <w:top w:val="none" w:sz="0" w:space="0" w:color="auto"/>
        <w:left w:val="none" w:sz="0" w:space="0" w:color="auto"/>
        <w:bottom w:val="none" w:sz="0" w:space="0" w:color="auto"/>
        <w:right w:val="none" w:sz="0" w:space="0" w:color="auto"/>
      </w:divBdr>
    </w:div>
    <w:div w:id="1984502560">
      <w:bodyDiv w:val="1"/>
      <w:marLeft w:val="0"/>
      <w:marRight w:val="0"/>
      <w:marTop w:val="0"/>
      <w:marBottom w:val="0"/>
      <w:divBdr>
        <w:top w:val="none" w:sz="0" w:space="0" w:color="auto"/>
        <w:left w:val="none" w:sz="0" w:space="0" w:color="auto"/>
        <w:bottom w:val="none" w:sz="0" w:space="0" w:color="auto"/>
        <w:right w:val="none" w:sz="0" w:space="0" w:color="auto"/>
      </w:divBdr>
    </w:div>
    <w:div w:id="1998410570">
      <w:bodyDiv w:val="1"/>
      <w:marLeft w:val="0"/>
      <w:marRight w:val="0"/>
      <w:marTop w:val="0"/>
      <w:marBottom w:val="0"/>
      <w:divBdr>
        <w:top w:val="none" w:sz="0" w:space="0" w:color="auto"/>
        <w:left w:val="none" w:sz="0" w:space="0" w:color="auto"/>
        <w:bottom w:val="none" w:sz="0" w:space="0" w:color="auto"/>
        <w:right w:val="none" w:sz="0" w:space="0" w:color="auto"/>
      </w:divBdr>
    </w:div>
    <w:div w:id="2008550844">
      <w:bodyDiv w:val="1"/>
      <w:marLeft w:val="0"/>
      <w:marRight w:val="0"/>
      <w:marTop w:val="0"/>
      <w:marBottom w:val="0"/>
      <w:divBdr>
        <w:top w:val="none" w:sz="0" w:space="0" w:color="auto"/>
        <w:left w:val="none" w:sz="0" w:space="0" w:color="auto"/>
        <w:bottom w:val="none" w:sz="0" w:space="0" w:color="auto"/>
        <w:right w:val="none" w:sz="0" w:space="0" w:color="auto"/>
      </w:divBdr>
    </w:div>
    <w:div w:id="2014649978">
      <w:bodyDiv w:val="1"/>
      <w:marLeft w:val="0"/>
      <w:marRight w:val="0"/>
      <w:marTop w:val="0"/>
      <w:marBottom w:val="0"/>
      <w:divBdr>
        <w:top w:val="none" w:sz="0" w:space="0" w:color="auto"/>
        <w:left w:val="none" w:sz="0" w:space="0" w:color="auto"/>
        <w:bottom w:val="none" w:sz="0" w:space="0" w:color="auto"/>
        <w:right w:val="none" w:sz="0" w:space="0" w:color="auto"/>
      </w:divBdr>
    </w:div>
    <w:div w:id="2040231785">
      <w:bodyDiv w:val="1"/>
      <w:marLeft w:val="0"/>
      <w:marRight w:val="0"/>
      <w:marTop w:val="0"/>
      <w:marBottom w:val="0"/>
      <w:divBdr>
        <w:top w:val="none" w:sz="0" w:space="0" w:color="auto"/>
        <w:left w:val="none" w:sz="0" w:space="0" w:color="auto"/>
        <w:bottom w:val="none" w:sz="0" w:space="0" w:color="auto"/>
        <w:right w:val="none" w:sz="0" w:space="0" w:color="auto"/>
      </w:divBdr>
    </w:div>
    <w:div w:id="2052223198">
      <w:bodyDiv w:val="1"/>
      <w:marLeft w:val="0"/>
      <w:marRight w:val="0"/>
      <w:marTop w:val="0"/>
      <w:marBottom w:val="0"/>
      <w:divBdr>
        <w:top w:val="none" w:sz="0" w:space="0" w:color="auto"/>
        <w:left w:val="none" w:sz="0" w:space="0" w:color="auto"/>
        <w:bottom w:val="none" w:sz="0" w:space="0" w:color="auto"/>
        <w:right w:val="none" w:sz="0" w:space="0" w:color="auto"/>
      </w:divBdr>
    </w:div>
    <w:div w:id="2054962238">
      <w:bodyDiv w:val="1"/>
      <w:marLeft w:val="0"/>
      <w:marRight w:val="0"/>
      <w:marTop w:val="0"/>
      <w:marBottom w:val="0"/>
      <w:divBdr>
        <w:top w:val="none" w:sz="0" w:space="0" w:color="auto"/>
        <w:left w:val="none" w:sz="0" w:space="0" w:color="auto"/>
        <w:bottom w:val="none" w:sz="0" w:space="0" w:color="auto"/>
        <w:right w:val="none" w:sz="0" w:space="0" w:color="auto"/>
      </w:divBdr>
    </w:div>
    <w:div w:id="2055806285">
      <w:bodyDiv w:val="1"/>
      <w:marLeft w:val="0"/>
      <w:marRight w:val="0"/>
      <w:marTop w:val="0"/>
      <w:marBottom w:val="0"/>
      <w:divBdr>
        <w:top w:val="none" w:sz="0" w:space="0" w:color="auto"/>
        <w:left w:val="none" w:sz="0" w:space="0" w:color="auto"/>
        <w:bottom w:val="none" w:sz="0" w:space="0" w:color="auto"/>
        <w:right w:val="none" w:sz="0" w:space="0" w:color="auto"/>
      </w:divBdr>
    </w:div>
    <w:div w:id="2057776960">
      <w:bodyDiv w:val="1"/>
      <w:marLeft w:val="0"/>
      <w:marRight w:val="0"/>
      <w:marTop w:val="0"/>
      <w:marBottom w:val="0"/>
      <w:divBdr>
        <w:top w:val="none" w:sz="0" w:space="0" w:color="auto"/>
        <w:left w:val="none" w:sz="0" w:space="0" w:color="auto"/>
        <w:bottom w:val="none" w:sz="0" w:space="0" w:color="auto"/>
        <w:right w:val="none" w:sz="0" w:space="0" w:color="auto"/>
      </w:divBdr>
    </w:div>
    <w:div w:id="2073694980">
      <w:bodyDiv w:val="1"/>
      <w:marLeft w:val="0"/>
      <w:marRight w:val="0"/>
      <w:marTop w:val="0"/>
      <w:marBottom w:val="0"/>
      <w:divBdr>
        <w:top w:val="none" w:sz="0" w:space="0" w:color="auto"/>
        <w:left w:val="none" w:sz="0" w:space="0" w:color="auto"/>
        <w:bottom w:val="none" w:sz="0" w:space="0" w:color="auto"/>
        <w:right w:val="none" w:sz="0" w:space="0" w:color="auto"/>
      </w:divBdr>
    </w:div>
    <w:div w:id="2075663128">
      <w:bodyDiv w:val="1"/>
      <w:marLeft w:val="0"/>
      <w:marRight w:val="0"/>
      <w:marTop w:val="0"/>
      <w:marBottom w:val="0"/>
      <w:divBdr>
        <w:top w:val="none" w:sz="0" w:space="0" w:color="auto"/>
        <w:left w:val="none" w:sz="0" w:space="0" w:color="auto"/>
        <w:bottom w:val="none" w:sz="0" w:space="0" w:color="auto"/>
        <w:right w:val="none" w:sz="0" w:space="0" w:color="auto"/>
      </w:divBdr>
    </w:div>
    <w:div w:id="2084718543">
      <w:bodyDiv w:val="1"/>
      <w:marLeft w:val="0"/>
      <w:marRight w:val="0"/>
      <w:marTop w:val="0"/>
      <w:marBottom w:val="0"/>
      <w:divBdr>
        <w:top w:val="none" w:sz="0" w:space="0" w:color="auto"/>
        <w:left w:val="none" w:sz="0" w:space="0" w:color="auto"/>
        <w:bottom w:val="none" w:sz="0" w:space="0" w:color="auto"/>
        <w:right w:val="none" w:sz="0" w:space="0" w:color="auto"/>
      </w:divBdr>
    </w:div>
    <w:div w:id="2095854438">
      <w:bodyDiv w:val="1"/>
      <w:marLeft w:val="0"/>
      <w:marRight w:val="0"/>
      <w:marTop w:val="0"/>
      <w:marBottom w:val="0"/>
      <w:divBdr>
        <w:top w:val="none" w:sz="0" w:space="0" w:color="auto"/>
        <w:left w:val="none" w:sz="0" w:space="0" w:color="auto"/>
        <w:bottom w:val="none" w:sz="0" w:space="0" w:color="auto"/>
        <w:right w:val="none" w:sz="0" w:space="0" w:color="auto"/>
      </w:divBdr>
    </w:div>
    <w:div w:id="2096703733">
      <w:bodyDiv w:val="1"/>
      <w:marLeft w:val="0"/>
      <w:marRight w:val="0"/>
      <w:marTop w:val="0"/>
      <w:marBottom w:val="0"/>
      <w:divBdr>
        <w:top w:val="none" w:sz="0" w:space="0" w:color="auto"/>
        <w:left w:val="none" w:sz="0" w:space="0" w:color="auto"/>
        <w:bottom w:val="none" w:sz="0" w:space="0" w:color="auto"/>
        <w:right w:val="none" w:sz="0" w:space="0" w:color="auto"/>
      </w:divBdr>
    </w:div>
    <w:div w:id="2100712235">
      <w:bodyDiv w:val="1"/>
      <w:marLeft w:val="0"/>
      <w:marRight w:val="0"/>
      <w:marTop w:val="0"/>
      <w:marBottom w:val="0"/>
      <w:divBdr>
        <w:top w:val="none" w:sz="0" w:space="0" w:color="auto"/>
        <w:left w:val="none" w:sz="0" w:space="0" w:color="auto"/>
        <w:bottom w:val="none" w:sz="0" w:space="0" w:color="auto"/>
        <w:right w:val="none" w:sz="0" w:space="0" w:color="auto"/>
      </w:divBdr>
    </w:div>
    <w:div w:id="2113208667">
      <w:bodyDiv w:val="1"/>
      <w:marLeft w:val="0"/>
      <w:marRight w:val="0"/>
      <w:marTop w:val="0"/>
      <w:marBottom w:val="0"/>
      <w:divBdr>
        <w:top w:val="none" w:sz="0" w:space="0" w:color="auto"/>
        <w:left w:val="none" w:sz="0" w:space="0" w:color="auto"/>
        <w:bottom w:val="none" w:sz="0" w:space="0" w:color="auto"/>
        <w:right w:val="none" w:sz="0" w:space="0" w:color="auto"/>
      </w:divBdr>
    </w:div>
    <w:div w:id="2121147431">
      <w:bodyDiv w:val="1"/>
      <w:marLeft w:val="0"/>
      <w:marRight w:val="0"/>
      <w:marTop w:val="0"/>
      <w:marBottom w:val="0"/>
      <w:divBdr>
        <w:top w:val="none" w:sz="0" w:space="0" w:color="auto"/>
        <w:left w:val="none" w:sz="0" w:space="0" w:color="auto"/>
        <w:bottom w:val="none" w:sz="0" w:space="0" w:color="auto"/>
        <w:right w:val="none" w:sz="0" w:space="0" w:color="auto"/>
      </w:divBdr>
    </w:div>
    <w:div w:id="2125074824">
      <w:bodyDiv w:val="1"/>
      <w:marLeft w:val="0"/>
      <w:marRight w:val="0"/>
      <w:marTop w:val="0"/>
      <w:marBottom w:val="0"/>
      <w:divBdr>
        <w:top w:val="none" w:sz="0" w:space="0" w:color="auto"/>
        <w:left w:val="none" w:sz="0" w:space="0" w:color="auto"/>
        <w:bottom w:val="none" w:sz="0" w:space="0" w:color="auto"/>
        <w:right w:val="none" w:sz="0" w:space="0" w:color="auto"/>
      </w:divBdr>
    </w:div>
    <w:div w:id="2135904348">
      <w:bodyDiv w:val="1"/>
      <w:marLeft w:val="0"/>
      <w:marRight w:val="0"/>
      <w:marTop w:val="0"/>
      <w:marBottom w:val="0"/>
      <w:divBdr>
        <w:top w:val="none" w:sz="0" w:space="0" w:color="auto"/>
        <w:left w:val="none" w:sz="0" w:space="0" w:color="auto"/>
        <w:bottom w:val="none" w:sz="0" w:space="0" w:color="auto"/>
        <w:right w:val="none" w:sz="0" w:space="0" w:color="auto"/>
      </w:divBdr>
    </w:div>
    <w:div w:id="21393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48;&#1075;&#1086;&#1088;&#1100;\&#1041;&#1086;&#1075;&#1086;&#1088;&#1086;&#1076;&#1089;&#1082;\&#1055;&#1050;&#1056;\&#1054;&#1090;&#1095;&#1077;&#1090;\&#1054;&#1094;&#1077;&#1085;&#1082;&#1072;_&#1086;&#1073;&#1098;&#1077;&#1084;&#1086;&#1074;_&#1089;&#1086;&#1094;&#1080;&#1072;&#1083;&#1100;&#1085;&#1086;&#1081;_&#1080;&#1085;_&#1088;&#1099;_&#1041;&#1086;&#1075;&#1086;&#1088;&#1086;&#1076;&#1089;&#1082;&#1080;&#1081;_&#1052;&#1054;_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7;&#1086;&#1079;&#1076;&#1072;&#1090;&#1100;%2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Общая чисенность населения, чел</a:t>
            </a:r>
          </a:p>
        </c:rich>
      </c:tx>
      <c:overlay val="0"/>
      <c:spPr>
        <a:noFill/>
        <a:ln>
          <a:noFill/>
        </a:ln>
        <a:effectLst/>
      </c:spPr>
    </c:title>
    <c:autoTitleDeleted val="0"/>
    <c:plotArea>
      <c:layout/>
      <c:lineChart>
        <c:grouping val="standard"/>
        <c:varyColors val="0"/>
        <c:ser>
          <c:idx val="0"/>
          <c:order val="0"/>
          <c:spPr>
            <a:ln w="22225" cap="rnd">
              <a:solidFill>
                <a:schemeClr val="bg1">
                  <a:lumMod val="65000"/>
                </a:schemeClr>
              </a:solidFill>
              <a:round/>
            </a:ln>
            <a:effectLst/>
          </c:spPr>
          <c:marker>
            <c:symbol val="circle"/>
            <c:size val="5"/>
            <c:spPr>
              <a:solidFill>
                <a:schemeClr val="bg1">
                  <a:lumMod val="65000"/>
                </a:schemeClr>
              </a:solidFill>
              <a:ln w="6350">
                <a:solidFill>
                  <a:schemeClr val="bg1">
                    <a:lumMod val="65000"/>
                  </a:schemeClr>
                </a:solidFill>
              </a:ln>
              <a:effectLst/>
            </c:spPr>
          </c:marker>
          <c:cat>
            <c:strRef>
              <c:f>'\Users\Пользователь\Desktop\Игорь\Богородск\ПКР\Данные\сопутствующие\[численность.xlsx]Лист1'!$C$7:$M$7</c:f>
              <c:strCache>
                <c:ptCount val="11"/>
                <c:pt idx="0">
                  <c:v>на 01.01.2015</c:v>
                </c:pt>
                <c:pt idx="1">
                  <c:v>на 01.01.2016</c:v>
                </c:pt>
                <c:pt idx="2">
                  <c:v>на 01.01.2017</c:v>
                </c:pt>
                <c:pt idx="3">
                  <c:v>на 01.01.2018</c:v>
                </c:pt>
                <c:pt idx="4">
                  <c:v>на 01.01.2019</c:v>
                </c:pt>
                <c:pt idx="5">
                  <c:v>на 01.01.2020</c:v>
                </c:pt>
                <c:pt idx="6">
                  <c:v>на 01.01.2021</c:v>
                </c:pt>
                <c:pt idx="7">
                  <c:v>на 01.01.2022</c:v>
                </c:pt>
                <c:pt idx="8">
                  <c:v>на 01.01.2023</c:v>
                </c:pt>
                <c:pt idx="9">
                  <c:v>на 01.01.2024</c:v>
                </c:pt>
                <c:pt idx="10">
                  <c:v>на 01.01.2025</c:v>
                </c:pt>
              </c:strCache>
            </c:strRef>
          </c:cat>
          <c:val>
            <c:numRef>
              <c:f>'\Users\Пользователь\Desktop\Игорь\Богородск\ПКР\Данные\сопутствующие\[численность.xlsx]Лист1'!$C$8:$M$8</c:f>
              <c:numCache>
                <c:formatCode>General</c:formatCode>
                <c:ptCount val="11"/>
                <c:pt idx="0">
                  <c:v>66287</c:v>
                </c:pt>
                <c:pt idx="1">
                  <c:v>67098</c:v>
                </c:pt>
                <c:pt idx="2">
                  <c:v>68103</c:v>
                </c:pt>
                <c:pt idx="3">
                  <c:v>69463</c:v>
                </c:pt>
                <c:pt idx="4">
                  <c:v>70549</c:v>
                </c:pt>
                <c:pt idx="5">
                  <c:v>59357</c:v>
                </c:pt>
                <c:pt idx="6">
                  <c:v>58375</c:v>
                </c:pt>
                <c:pt idx="7">
                  <c:v>57405</c:v>
                </c:pt>
                <c:pt idx="8">
                  <c:v>58362</c:v>
                </c:pt>
                <c:pt idx="9">
                  <c:v>57639</c:v>
                </c:pt>
                <c:pt idx="10">
                  <c:v>57700</c:v>
                </c:pt>
              </c:numCache>
            </c:numRef>
          </c:val>
          <c:smooth val="0"/>
          <c:extLst xmlns:c16r2="http://schemas.microsoft.com/office/drawing/2015/06/chart">
            <c:ext xmlns:c16="http://schemas.microsoft.com/office/drawing/2014/chart" uri="{C3380CC4-5D6E-409C-BE32-E72D297353CC}">
              <c16:uniqueId val="{00000000-6EAA-47EA-8D23-E845FCEB96CE}"/>
            </c:ext>
          </c:extLst>
        </c:ser>
        <c:dLbls>
          <c:showLegendKey val="0"/>
          <c:showVal val="0"/>
          <c:showCatName val="0"/>
          <c:showSerName val="0"/>
          <c:showPercent val="0"/>
          <c:showBubbleSize val="0"/>
        </c:dLbls>
        <c:marker val="1"/>
        <c:smooth val="0"/>
        <c:axId val="139626368"/>
        <c:axId val="139653120"/>
      </c:lineChart>
      <c:catAx>
        <c:axId val="1396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53120"/>
        <c:crosses val="autoZero"/>
        <c:auto val="1"/>
        <c:lblAlgn val="ctr"/>
        <c:lblOffset val="100"/>
        <c:noMultiLvlLbl val="0"/>
      </c:catAx>
      <c:valAx>
        <c:axId val="1396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2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02537182852143"/>
          <c:y val="0.1111111111111111"/>
          <c:w val="0.80641907261592305"/>
          <c:h val="0.63759988334791484"/>
        </c:manualLayout>
      </c:layout>
      <c:lineChart>
        <c:grouping val="standard"/>
        <c:varyColors val="0"/>
        <c:ser>
          <c:idx val="0"/>
          <c:order val="0"/>
          <c:tx>
            <c:strRef>
              <c:f>Лист1!$A$2</c:f>
              <c:strCache>
                <c:ptCount val="1"/>
                <c:pt idx="0">
                  <c:v>Кол-во ДТП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Лист1!$B$1:$L$1</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Лист1!$B$2:$L$2</c:f>
              <c:numCache>
                <c:formatCode>General</c:formatCode>
                <c:ptCount val="11"/>
                <c:pt idx="0">
                  <c:v>178</c:v>
                </c:pt>
                <c:pt idx="1">
                  <c:v>195</c:v>
                </c:pt>
                <c:pt idx="2">
                  <c:v>210</c:v>
                </c:pt>
                <c:pt idx="3">
                  <c:v>193</c:v>
                </c:pt>
                <c:pt idx="4">
                  <c:v>199</c:v>
                </c:pt>
                <c:pt idx="5">
                  <c:v>166</c:v>
                </c:pt>
                <c:pt idx="6">
                  <c:v>136</c:v>
                </c:pt>
                <c:pt idx="7">
                  <c:v>126</c:v>
                </c:pt>
                <c:pt idx="8">
                  <c:v>104</c:v>
                </c:pt>
                <c:pt idx="9">
                  <c:v>125</c:v>
                </c:pt>
                <c:pt idx="10">
                  <c:v>24</c:v>
                </c:pt>
              </c:numCache>
            </c:numRef>
          </c:val>
          <c:smooth val="0"/>
          <c:extLst xmlns:c16r2="http://schemas.microsoft.com/office/drawing/2015/06/chart">
            <c:ext xmlns:c16="http://schemas.microsoft.com/office/drawing/2014/chart" uri="{C3380CC4-5D6E-409C-BE32-E72D297353CC}">
              <c16:uniqueId val="{00000000-B737-47A8-8943-4C48A155EFDE}"/>
            </c:ext>
          </c:extLst>
        </c:ser>
        <c:ser>
          <c:idx val="1"/>
          <c:order val="1"/>
          <c:tx>
            <c:strRef>
              <c:f>Лист1!$A$3</c:f>
              <c:strCache>
                <c:ptCount val="1"/>
                <c:pt idx="0">
                  <c:v>Кол-во погибших</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Лист1!$B$1:$L$1</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Лист1!$B$3:$L$3</c:f>
              <c:numCache>
                <c:formatCode>General</c:formatCode>
                <c:ptCount val="11"/>
                <c:pt idx="0">
                  <c:v>21</c:v>
                </c:pt>
                <c:pt idx="1">
                  <c:v>22</c:v>
                </c:pt>
                <c:pt idx="2">
                  <c:v>31</c:v>
                </c:pt>
                <c:pt idx="3">
                  <c:v>19</c:v>
                </c:pt>
                <c:pt idx="4">
                  <c:v>15</c:v>
                </c:pt>
                <c:pt idx="5">
                  <c:v>18</c:v>
                </c:pt>
                <c:pt idx="6">
                  <c:v>19</c:v>
                </c:pt>
                <c:pt idx="7">
                  <c:v>18</c:v>
                </c:pt>
                <c:pt idx="8">
                  <c:v>14</c:v>
                </c:pt>
                <c:pt idx="9">
                  <c:v>16</c:v>
                </c:pt>
                <c:pt idx="10">
                  <c:v>3</c:v>
                </c:pt>
              </c:numCache>
            </c:numRef>
          </c:val>
          <c:smooth val="0"/>
          <c:extLst xmlns:c16r2="http://schemas.microsoft.com/office/drawing/2015/06/chart">
            <c:ext xmlns:c16="http://schemas.microsoft.com/office/drawing/2014/chart" uri="{C3380CC4-5D6E-409C-BE32-E72D297353CC}">
              <c16:uniqueId val="{00000001-B737-47A8-8943-4C48A155EFDE}"/>
            </c:ext>
          </c:extLst>
        </c:ser>
        <c:ser>
          <c:idx val="2"/>
          <c:order val="2"/>
          <c:tx>
            <c:strRef>
              <c:f>Лист1!$A$4</c:f>
              <c:strCache>
                <c:ptCount val="1"/>
                <c:pt idx="0">
                  <c:v>Кол-во раненых</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Лист1!$B$1:$L$1</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Лист1!$B$4:$L$4</c:f>
              <c:numCache>
                <c:formatCode>General</c:formatCode>
                <c:ptCount val="11"/>
                <c:pt idx="0">
                  <c:v>249</c:v>
                </c:pt>
                <c:pt idx="1">
                  <c:v>283</c:v>
                </c:pt>
                <c:pt idx="2">
                  <c:v>275</c:v>
                </c:pt>
                <c:pt idx="3">
                  <c:v>302</c:v>
                </c:pt>
                <c:pt idx="4">
                  <c:v>275</c:v>
                </c:pt>
                <c:pt idx="5">
                  <c:v>210</c:v>
                </c:pt>
                <c:pt idx="6">
                  <c:v>208</c:v>
                </c:pt>
                <c:pt idx="7">
                  <c:v>157</c:v>
                </c:pt>
                <c:pt idx="8">
                  <c:v>137</c:v>
                </c:pt>
                <c:pt idx="9">
                  <c:v>152</c:v>
                </c:pt>
                <c:pt idx="10">
                  <c:v>39</c:v>
                </c:pt>
              </c:numCache>
            </c:numRef>
          </c:val>
          <c:smooth val="0"/>
          <c:extLst xmlns:c16r2="http://schemas.microsoft.com/office/drawing/2015/06/chart">
            <c:ext xmlns:c16="http://schemas.microsoft.com/office/drawing/2014/chart" uri="{C3380CC4-5D6E-409C-BE32-E72D297353CC}">
              <c16:uniqueId val="{00000002-B737-47A8-8943-4C48A155EFDE}"/>
            </c:ext>
          </c:extLst>
        </c:ser>
        <c:dLbls>
          <c:showLegendKey val="0"/>
          <c:showVal val="0"/>
          <c:showCatName val="0"/>
          <c:showSerName val="0"/>
          <c:showPercent val="0"/>
          <c:showBubbleSize val="0"/>
        </c:dLbls>
        <c:marker val="1"/>
        <c:smooth val="0"/>
        <c:axId val="148322560"/>
        <c:axId val="148333312"/>
      </c:lineChart>
      <c:catAx>
        <c:axId val="148322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layout>
            <c:manualLayout>
              <c:xMode val="edge"/>
              <c:yMode val="edge"/>
              <c:x val="0.524422353455818"/>
              <c:y val="0.823702974628171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333312"/>
        <c:crosses val="autoZero"/>
        <c:auto val="1"/>
        <c:lblAlgn val="ctr"/>
        <c:lblOffset val="100"/>
        <c:noMultiLvlLbl val="0"/>
      </c:catAx>
      <c:valAx>
        <c:axId val="14833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чел.</a:t>
                </a:r>
              </a:p>
            </c:rich>
          </c:tx>
          <c:layout>
            <c:manualLayout>
              <c:xMode val="edge"/>
              <c:yMode val="edge"/>
              <c:x val="5.5555555555555552E-2"/>
              <c:y val="3.614756488772236E-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32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2B72-65A8-4260-A6CE-45FEC480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110</Pages>
  <Words>23913</Words>
  <Characters>136310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Александр</cp:lastModifiedBy>
  <cp:revision>281</cp:revision>
  <cp:lastPrinted>2025-04-29T09:31:00Z</cp:lastPrinted>
  <dcterms:created xsi:type="dcterms:W3CDTF">2024-11-18T07:08:00Z</dcterms:created>
  <dcterms:modified xsi:type="dcterms:W3CDTF">2025-06-13T14:02:00Z</dcterms:modified>
</cp:coreProperties>
</file>